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6350"/>
      </w:tblGrid>
      <w:tr w:rsidR="009427E1" w:rsidRPr="00197378" w14:paraId="4CEF1D93" w14:textId="77777777" w:rsidTr="0046579A">
        <w:trPr>
          <w:jc w:val="center"/>
        </w:trPr>
        <w:tc>
          <w:tcPr>
            <w:tcW w:w="1885" w:type="dxa"/>
            <w:vAlign w:val="center"/>
          </w:tcPr>
          <w:p w14:paraId="6FAF8314" w14:textId="77777777" w:rsidR="009427E1" w:rsidRPr="00197378" w:rsidRDefault="009427E1" w:rsidP="0046579A">
            <w:pPr>
              <w:rPr>
                <w:b/>
                <w:bCs/>
                <w:kern w:val="2"/>
                <w14:ligatures w14:val="standardContextual"/>
              </w:rPr>
            </w:pPr>
            <w:r w:rsidRPr="00197378">
              <w:rPr>
                <w:b/>
                <w:bCs/>
                <w:kern w:val="2"/>
                <w14:ligatures w14:val="standardContextual"/>
              </w:rPr>
              <w:t>Oligonucleotide name</w:t>
            </w:r>
          </w:p>
        </w:tc>
        <w:tc>
          <w:tcPr>
            <w:tcW w:w="6350" w:type="dxa"/>
            <w:vAlign w:val="center"/>
          </w:tcPr>
          <w:p w14:paraId="3B447952" w14:textId="77777777" w:rsidR="009427E1" w:rsidRPr="00197378" w:rsidRDefault="009427E1" w:rsidP="0046579A">
            <w:pPr>
              <w:rPr>
                <w:b/>
                <w:bCs/>
                <w:kern w:val="2"/>
                <w14:ligatures w14:val="standardContextual"/>
              </w:rPr>
            </w:pPr>
            <w:r w:rsidRPr="00197378">
              <w:rPr>
                <w:b/>
                <w:bCs/>
                <w:kern w:val="2"/>
                <w14:ligatures w14:val="standardContextual"/>
              </w:rPr>
              <w:t>Sequence (5’ – 3’)</w:t>
            </w:r>
          </w:p>
        </w:tc>
      </w:tr>
      <w:tr w:rsidR="009427E1" w:rsidRPr="00197378" w14:paraId="54762C20" w14:textId="77777777" w:rsidTr="0046579A">
        <w:trPr>
          <w:jc w:val="center"/>
        </w:trPr>
        <w:tc>
          <w:tcPr>
            <w:tcW w:w="1885" w:type="dxa"/>
            <w:vAlign w:val="center"/>
          </w:tcPr>
          <w:p w14:paraId="0C4E61A1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ND1_288</w:t>
            </w:r>
          </w:p>
        </w:tc>
        <w:tc>
          <w:tcPr>
            <w:tcW w:w="6350" w:type="dxa"/>
            <w:vAlign w:val="center"/>
          </w:tcPr>
          <w:p w14:paraId="36040D12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CTC CAC ACT AGC AGA GAC CAA CCG AAC CCC CTT</w:t>
            </w:r>
          </w:p>
        </w:tc>
      </w:tr>
      <w:tr w:rsidR="009427E1" w:rsidRPr="00197378" w14:paraId="462DCA2A" w14:textId="77777777" w:rsidTr="0046579A">
        <w:trPr>
          <w:jc w:val="center"/>
        </w:trPr>
        <w:tc>
          <w:tcPr>
            <w:tcW w:w="1885" w:type="dxa"/>
            <w:vAlign w:val="center"/>
          </w:tcPr>
          <w:p w14:paraId="5487B77E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COX2_229</w:t>
            </w:r>
          </w:p>
        </w:tc>
        <w:tc>
          <w:tcPr>
            <w:tcW w:w="6350" w:type="dxa"/>
            <w:vAlign w:val="center"/>
          </w:tcPr>
          <w:p w14:paraId="75973DE1" w14:textId="77777777" w:rsidR="009427E1" w:rsidRPr="00197378" w:rsidRDefault="009427E1" w:rsidP="0046579A">
            <w:pPr>
              <w:rPr>
                <w:kern w:val="2"/>
                <w:lang w:val="es-GT"/>
                <w14:ligatures w14:val="standardContextual"/>
              </w:rPr>
            </w:pPr>
            <w:r w:rsidRPr="00197378">
              <w:rPr>
                <w:kern w:val="2"/>
                <w:lang w:val="es-GT"/>
                <w14:ligatures w14:val="standardContextual"/>
              </w:rPr>
              <w:t>GCC CCC ATT CGT ATA ATA ATT ACA TCA CAA GAC</w:t>
            </w:r>
          </w:p>
        </w:tc>
      </w:tr>
      <w:tr w:rsidR="009427E1" w:rsidRPr="00197378" w14:paraId="4319148F" w14:textId="77777777" w:rsidTr="0046579A">
        <w:trPr>
          <w:jc w:val="center"/>
        </w:trPr>
        <w:tc>
          <w:tcPr>
            <w:tcW w:w="1885" w:type="dxa"/>
            <w:vAlign w:val="center"/>
          </w:tcPr>
          <w:p w14:paraId="65B1769C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TRNT_10</w:t>
            </w:r>
          </w:p>
        </w:tc>
        <w:tc>
          <w:tcPr>
            <w:tcW w:w="6350" w:type="dxa"/>
            <w:vAlign w:val="center"/>
          </w:tcPr>
          <w:p w14:paraId="64203834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 xml:space="preserve">CTT GTA </w:t>
            </w:r>
            <w:proofErr w:type="spellStart"/>
            <w:r w:rsidRPr="00197378">
              <w:rPr>
                <w:kern w:val="2"/>
                <w14:ligatures w14:val="standardContextual"/>
              </w:rPr>
              <w:t>GTA</w:t>
            </w:r>
            <w:proofErr w:type="spellEnd"/>
            <w:r w:rsidRPr="00197378">
              <w:rPr>
                <w:kern w:val="2"/>
                <w14:ligatures w14:val="standardContextual"/>
              </w:rPr>
              <w:t xml:space="preserve"> TAA ACT AAT ACA CCA GTC TTG TAA</w:t>
            </w:r>
          </w:p>
        </w:tc>
      </w:tr>
      <w:tr w:rsidR="009427E1" w:rsidRPr="00197378" w14:paraId="5608E3BB" w14:textId="77777777" w:rsidTr="0046579A">
        <w:trPr>
          <w:jc w:val="center"/>
        </w:trPr>
        <w:tc>
          <w:tcPr>
            <w:tcW w:w="1885" w:type="dxa"/>
            <w:vAlign w:val="center"/>
          </w:tcPr>
          <w:p w14:paraId="34367A7B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ND2_401</w:t>
            </w:r>
          </w:p>
        </w:tc>
        <w:tc>
          <w:tcPr>
            <w:tcW w:w="6350" w:type="dxa"/>
            <w:vAlign w:val="center"/>
          </w:tcPr>
          <w:p w14:paraId="290593EE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bookmarkStart w:id="0" w:name="OLE_LINK18"/>
            <w:r w:rsidRPr="00197378">
              <w:rPr>
                <w:kern w:val="2"/>
                <w14:ligatures w14:val="standardContextual"/>
              </w:rPr>
              <w:t xml:space="preserve">CAA ATG GGC CAT TAT CGA AGA ATT CAC AAA </w:t>
            </w:r>
            <w:proofErr w:type="spellStart"/>
            <w:r w:rsidRPr="00197378">
              <w:rPr>
                <w:kern w:val="2"/>
                <w14:ligatures w14:val="standardContextual"/>
              </w:rPr>
              <w:t>AAA</w:t>
            </w:r>
            <w:bookmarkEnd w:id="0"/>
            <w:proofErr w:type="spellEnd"/>
          </w:p>
        </w:tc>
      </w:tr>
      <w:tr w:rsidR="009427E1" w:rsidRPr="00197378" w14:paraId="3B8957A0" w14:textId="77777777" w:rsidTr="0046579A">
        <w:trPr>
          <w:jc w:val="center"/>
        </w:trPr>
        <w:tc>
          <w:tcPr>
            <w:tcW w:w="1885" w:type="dxa"/>
            <w:vAlign w:val="center"/>
          </w:tcPr>
          <w:p w14:paraId="2E1567B5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ND3_92</w:t>
            </w:r>
          </w:p>
        </w:tc>
        <w:tc>
          <w:tcPr>
            <w:tcW w:w="6350" w:type="dxa"/>
            <w:vAlign w:val="center"/>
          </w:tcPr>
          <w:p w14:paraId="06385E61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 xml:space="preserve">TTA GTA GCT ATT ACC TTC TTA </w:t>
            </w:r>
            <w:proofErr w:type="spellStart"/>
            <w:r w:rsidRPr="00197378">
              <w:rPr>
                <w:kern w:val="2"/>
                <w14:ligatures w14:val="standardContextual"/>
              </w:rPr>
              <w:t>TTA</w:t>
            </w:r>
            <w:proofErr w:type="spellEnd"/>
            <w:r w:rsidRPr="00197378">
              <w:rPr>
                <w:kern w:val="2"/>
                <w14:ligatures w14:val="standardContextual"/>
              </w:rPr>
              <w:t xml:space="preserve"> TTT GAT CTA</w:t>
            </w:r>
          </w:p>
        </w:tc>
      </w:tr>
      <w:tr w:rsidR="009427E1" w:rsidRPr="00197378" w14:paraId="5DB1C32A" w14:textId="77777777" w:rsidTr="0046579A">
        <w:trPr>
          <w:jc w:val="center"/>
        </w:trPr>
        <w:tc>
          <w:tcPr>
            <w:tcW w:w="1885" w:type="dxa"/>
            <w:vAlign w:val="center"/>
          </w:tcPr>
          <w:p w14:paraId="1EF36B4B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ND1_450</w:t>
            </w:r>
          </w:p>
        </w:tc>
        <w:tc>
          <w:tcPr>
            <w:tcW w:w="6350" w:type="dxa"/>
            <w:vAlign w:val="center"/>
          </w:tcPr>
          <w:p w14:paraId="7B67F1BC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ACT CAC CCT AGC ATT ACT TAT ATG ATA TGT CTC</w:t>
            </w:r>
          </w:p>
        </w:tc>
      </w:tr>
      <w:tr w:rsidR="009427E1" w:rsidRPr="00197378" w14:paraId="11864543" w14:textId="77777777" w:rsidTr="0046579A">
        <w:trPr>
          <w:jc w:val="center"/>
        </w:trPr>
        <w:tc>
          <w:tcPr>
            <w:tcW w:w="1885" w:type="dxa"/>
            <w:vAlign w:val="center"/>
          </w:tcPr>
          <w:p w14:paraId="0799047E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ND6_87</w:t>
            </w:r>
          </w:p>
        </w:tc>
        <w:tc>
          <w:tcPr>
            <w:tcW w:w="6350" w:type="dxa"/>
            <w:vAlign w:val="center"/>
          </w:tcPr>
          <w:p w14:paraId="144E0E46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 xml:space="preserve">TTC CTA CAC TAT TAA AGT TTA CCA CAA CCA </w:t>
            </w:r>
            <w:proofErr w:type="spellStart"/>
            <w:r w:rsidRPr="00197378">
              <w:rPr>
                <w:kern w:val="2"/>
                <w14:ligatures w14:val="standardContextual"/>
              </w:rPr>
              <w:t>CCA</w:t>
            </w:r>
            <w:proofErr w:type="spellEnd"/>
          </w:p>
        </w:tc>
      </w:tr>
      <w:tr w:rsidR="009427E1" w:rsidRPr="00197378" w14:paraId="1DDAF9AC" w14:textId="77777777" w:rsidTr="0046579A">
        <w:trPr>
          <w:jc w:val="center"/>
        </w:trPr>
        <w:tc>
          <w:tcPr>
            <w:tcW w:w="1885" w:type="dxa"/>
            <w:vAlign w:val="center"/>
          </w:tcPr>
          <w:p w14:paraId="671BC6CC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RNR2_619</w:t>
            </w:r>
          </w:p>
        </w:tc>
        <w:tc>
          <w:tcPr>
            <w:tcW w:w="6350" w:type="dxa"/>
            <w:vAlign w:val="center"/>
          </w:tcPr>
          <w:p w14:paraId="2FA66770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ATT GAT CCA ATA ACT TGA CCA ACG GAA CAA GTT</w:t>
            </w:r>
          </w:p>
        </w:tc>
      </w:tr>
      <w:tr w:rsidR="009427E1" w:rsidRPr="00197378" w14:paraId="1E4BF182" w14:textId="77777777" w:rsidTr="0046579A">
        <w:trPr>
          <w:jc w:val="center"/>
        </w:trPr>
        <w:tc>
          <w:tcPr>
            <w:tcW w:w="1885" w:type="dxa"/>
            <w:vAlign w:val="center"/>
          </w:tcPr>
          <w:p w14:paraId="74A907FC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COX1_27</w:t>
            </w:r>
          </w:p>
        </w:tc>
        <w:tc>
          <w:tcPr>
            <w:tcW w:w="6350" w:type="dxa"/>
            <w:vAlign w:val="center"/>
          </w:tcPr>
          <w:p w14:paraId="13A439D9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 xml:space="preserve">AAG ACA TTG GAA CAC TAT ACC TAT </w:t>
            </w:r>
            <w:proofErr w:type="spellStart"/>
            <w:r w:rsidRPr="00197378">
              <w:rPr>
                <w:kern w:val="2"/>
                <w14:ligatures w14:val="standardContextual"/>
              </w:rPr>
              <w:t>TAT</w:t>
            </w:r>
            <w:proofErr w:type="spellEnd"/>
            <w:r w:rsidRPr="00197378">
              <w:rPr>
                <w:kern w:val="2"/>
                <w14:ligatures w14:val="standardContextual"/>
              </w:rPr>
              <w:t xml:space="preserve"> TCG GCG</w:t>
            </w:r>
          </w:p>
        </w:tc>
      </w:tr>
      <w:tr w:rsidR="009427E1" w:rsidRPr="00197378" w14:paraId="43DD2180" w14:textId="77777777" w:rsidTr="0046579A">
        <w:trPr>
          <w:jc w:val="center"/>
        </w:trPr>
        <w:tc>
          <w:tcPr>
            <w:tcW w:w="1885" w:type="dxa"/>
            <w:vAlign w:val="center"/>
          </w:tcPr>
          <w:p w14:paraId="627CBA21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ND4_473</w:t>
            </w:r>
          </w:p>
        </w:tc>
        <w:tc>
          <w:tcPr>
            <w:tcW w:w="6350" w:type="dxa"/>
            <w:vAlign w:val="center"/>
          </w:tcPr>
          <w:p w14:paraId="65FD5CC7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CGG CGC AGT CAT TCT CAT AAT CGC CCA CGG GCT</w:t>
            </w:r>
          </w:p>
        </w:tc>
      </w:tr>
      <w:tr w:rsidR="009427E1" w:rsidRPr="00197378" w14:paraId="7CA26D9B" w14:textId="77777777" w:rsidTr="0046579A">
        <w:trPr>
          <w:jc w:val="center"/>
        </w:trPr>
        <w:tc>
          <w:tcPr>
            <w:tcW w:w="1885" w:type="dxa"/>
            <w:vAlign w:val="center"/>
          </w:tcPr>
          <w:p w14:paraId="155AF1DC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ND1_353 40mer</w:t>
            </w:r>
          </w:p>
        </w:tc>
        <w:tc>
          <w:tcPr>
            <w:tcW w:w="6350" w:type="dxa"/>
            <w:vAlign w:val="center"/>
          </w:tcPr>
          <w:p w14:paraId="5CFD4DE7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 xml:space="preserve">CAC AAA CAT TAT </w:t>
            </w:r>
            <w:proofErr w:type="spellStart"/>
            <w:r w:rsidRPr="00197378">
              <w:rPr>
                <w:kern w:val="2"/>
                <w14:ligatures w14:val="standardContextual"/>
              </w:rPr>
              <w:t>TAT</w:t>
            </w:r>
            <w:proofErr w:type="spellEnd"/>
            <w:r w:rsidRPr="00197378">
              <w:rPr>
                <w:kern w:val="2"/>
                <w14:ligatures w14:val="standardContextual"/>
              </w:rPr>
              <w:t xml:space="preserve"> AAT AAA CAC CCT CAC </w:t>
            </w:r>
            <w:proofErr w:type="spellStart"/>
            <w:r w:rsidRPr="00197378">
              <w:rPr>
                <w:kern w:val="2"/>
                <w14:ligatures w14:val="standardContextual"/>
              </w:rPr>
              <w:t>CAC</w:t>
            </w:r>
            <w:proofErr w:type="spellEnd"/>
            <w:r w:rsidRPr="00197378">
              <w:rPr>
                <w:kern w:val="2"/>
                <w14:ligatures w14:val="standardContextual"/>
              </w:rPr>
              <w:t xml:space="preserve"> TAC AAT C</w:t>
            </w:r>
          </w:p>
        </w:tc>
      </w:tr>
      <w:tr w:rsidR="009427E1" w:rsidRPr="00197378" w14:paraId="2AD1D6F3" w14:textId="77777777" w:rsidTr="0046579A">
        <w:trPr>
          <w:jc w:val="center"/>
        </w:trPr>
        <w:tc>
          <w:tcPr>
            <w:tcW w:w="1885" w:type="dxa"/>
            <w:vAlign w:val="center"/>
          </w:tcPr>
          <w:p w14:paraId="7E53D994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>ND1_353</w:t>
            </w:r>
          </w:p>
        </w:tc>
        <w:tc>
          <w:tcPr>
            <w:tcW w:w="6350" w:type="dxa"/>
            <w:vAlign w:val="center"/>
          </w:tcPr>
          <w:p w14:paraId="71CEEFC9" w14:textId="77777777" w:rsidR="009427E1" w:rsidRPr="00197378" w:rsidRDefault="009427E1" w:rsidP="0046579A">
            <w:pPr>
              <w:rPr>
                <w:kern w:val="2"/>
                <w14:ligatures w14:val="standardContextual"/>
              </w:rPr>
            </w:pPr>
            <w:r w:rsidRPr="00197378">
              <w:rPr>
                <w:kern w:val="2"/>
                <w14:ligatures w14:val="standardContextual"/>
              </w:rPr>
              <w:t xml:space="preserve">ATT </w:t>
            </w:r>
            <w:proofErr w:type="spellStart"/>
            <w:r w:rsidRPr="00197378">
              <w:rPr>
                <w:kern w:val="2"/>
                <w14:ligatures w14:val="standardContextual"/>
              </w:rPr>
              <w:t>ATT</w:t>
            </w:r>
            <w:proofErr w:type="spellEnd"/>
            <w:r w:rsidRPr="00197378">
              <w:rPr>
                <w:kern w:val="2"/>
                <w14:ligatures w14:val="standardContextual"/>
              </w:rPr>
              <w:t xml:space="preserve"> ATA </w:t>
            </w:r>
            <w:proofErr w:type="spellStart"/>
            <w:r w:rsidRPr="00197378">
              <w:rPr>
                <w:kern w:val="2"/>
                <w14:ligatures w14:val="standardContextual"/>
              </w:rPr>
              <w:t>ATA</w:t>
            </w:r>
            <w:proofErr w:type="spellEnd"/>
            <w:r w:rsidRPr="00197378">
              <w:rPr>
                <w:kern w:val="2"/>
                <w14:ligatures w14:val="standardContextual"/>
              </w:rPr>
              <w:t xml:space="preserve"> AAC ACC CTC ACC ACT ACA ATC</w:t>
            </w:r>
          </w:p>
        </w:tc>
      </w:tr>
    </w:tbl>
    <w:p w14:paraId="1C95F6D3" w14:textId="77777777" w:rsidR="0065455B" w:rsidRDefault="0065455B"/>
    <w:sectPr w:rsidR="00654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E1"/>
    <w:rsid w:val="000C7917"/>
    <w:rsid w:val="000D4D71"/>
    <w:rsid w:val="000F34D6"/>
    <w:rsid w:val="00177FA1"/>
    <w:rsid w:val="00183DDF"/>
    <w:rsid w:val="001F0DDB"/>
    <w:rsid w:val="00200BC5"/>
    <w:rsid w:val="0024484D"/>
    <w:rsid w:val="002B2B99"/>
    <w:rsid w:val="00335066"/>
    <w:rsid w:val="003A2F03"/>
    <w:rsid w:val="00444366"/>
    <w:rsid w:val="0046597E"/>
    <w:rsid w:val="004B6ED9"/>
    <w:rsid w:val="0051531E"/>
    <w:rsid w:val="0058179F"/>
    <w:rsid w:val="005C2C7A"/>
    <w:rsid w:val="005E67B0"/>
    <w:rsid w:val="0065455B"/>
    <w:rsid w:val="007305EA"/>
    <w:rsid w:val="00750391"/>
    <w:rsid w:val="00782178"/>
    <w:rsid w:val="007D360B"/>
    <w:rsid w:val="008802FD"/>
    <w:rsid w:val="008A471F"/>
    <w:rsid w:val="00906BDB"/>
    <w:rsid w:val="009427E1"/>
    <w:rsid w:val="00B31EF3"/>
    <w:rsid w:val="00BC55CD"/>
    <w:rsid w:val="00D14AFF"/>
    <w:rsid w:val="00DA59CD"/>
    <w:rsid w:val="00E617B9"/>
    <w:rsid w:val="00EB39CD"/>
    <w:rsid w:val="00EB7F74"/>
    <w:rsid w:val="00F016C3"/>
    <w:rsid w:val="00F4345E"/>
    <w:rsid w:val="00F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E8C9D"/>
  <w15:chartTrackingRefBased/>
  <w15:docId w15:val="{546E9A80-8C31-2648-B59E-DEE21E6A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E1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7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7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7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7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7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7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7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7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7E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7E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7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7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Dillon (NIH/NIEHS) [F]</dc:creator>
  <cp:keywords/>
  <dc:description/>
  <cp:lastModifiedBy>King, Dillon (NIH/NIEHS) [F]</cp:lastModifiedBy>
  <cp:revision>1</cp:revision>
  <dcterms:created xsi:type="dcterms:W3CDTF">2026-02-23T02:36:00Z</dcterms:created>
  <dcterms:modified xsi:type="dcterms:W3CDTF">2026-02-23T02:36:00Z</dcterms:modified>
</cp:coreProperties>
</file>