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rsidP="00C00CC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B18B05D" w:rsidR="00C00CCA" w:rsidRPr="00C00CCA" w:rsidRDefault="00C00CCA" w:rsidP="00C00CCA">
            <w:pPr>
              <w:rPr>
                <w:rFonts w:ascii="Noto Sans" w:eastAsia="Noto Sans" w:hAnsi="Noto Sans" w:cs="Noto Sans"/>
                <w:sz w:val="18"/>
                <w:szCs w:val="18"/>
              </w:rPr>
            </w:pPr>
            <w:r w:rsidRPr="00C00CCA">
              <w:rPr>
                <w:rFonts w:ascii="Noto Sans" w:eastAsia="Noto Sans" w:hAnsi="Noto Sans" w:cs="Noto Sans"/>
                <w:sz w:val="18"/>
                <w:szCs w:val="18"/>
              </w:rPr>
              <w:t xml:space="preserve">Yes. The manuscript describes the generation of the genetically modified mouse lines </w:t>
            </w:r>
            <w:r w:rsidR="00974C46" w:rsidRPr="00C00CCA">
              <w:rPr>
                <w:rFonts w:ascii="Noto Sans" w:eastAsia="Noto Sans" w:hAnsi="Noto Sans" w:cs="Noto Sans"/>
                <w:sz w:val="18"/>
                <w:szCs w:val="18"/>
              </w:rPr>
              <w:t>Nat10</w:t>
            </w:r>
            <w:r w:rsidR="00974C46" w:rsidRPr="00C00CCA">
              <w:rPr>
                <w:rFonts w:ascii="Noto Sans" w:eastAsia="Noto Sans" w:hAnsi="Noto Sans" w:cs="Noto Sans"/>
                <w:sz w:val="18"/>
                <w:szCs w:val="18"/>
                <w:vertAlign w:val="superscript"/>
              </w:rPr>
              <w:t>Cre/+</w:t>
            </w:r>
            <w:r w:rsidRPr="00C00CCA">
              <w:rPr>
                <w:rFonts w:ascii="Noto Sans" w:eastAsia="Noto Sans" w:hAnsi="Noto Sans" w:cs="Noto Sans"/>
                <w:sz w:val="18"/>
                <w:szCs w:val="18"/>
              </w:rPr>
              <w:t xml:space="preserve"> (knock-in) and </w:t>
            </w:r>
            <w:r w:rsidR="00974C46" w:rsidRPr="00C00CCA">
              <w:rPr>
                <w:rFonts w:ascii="Noto Sans" w:eastAsia="Noto Sans" w:hAnsi="Noto Sans" w:cs="Noto Sans"/>
                <w:sz w:val="18"/>
                <w:szCs w:val="18"/>
              </w:rPr>
              <w:t>Nat10</w:t>
            </w:r>
            <w:r w:rsidR="00974C46" w:rsidRPr="00C00CCA">
              <w:rPr>
                <w:rFonts w:ascii="Noto Sans" w:eastAsia="Noto Sans" w:hAnsi="Noto Sans" w:cs="Noto Sans"/>
                <w:sz w:val="18"/>
                <w:szCs w:val="18"/>
                <w:vertAlign w:val="superscript"/>
              </w:rPr>
              <w:t>flox/flox</w:t>
            </w:r>
            <w:r w:rsidRPr="00C00CCA">
              <w:rPr>
                <w:rFonts w:ascii="Noto Sans" w:eastAsia="Noto Sans" w:hAnsi="Noto Sans" w:cs="Noto Sans"/>
                <w:sz w:val="18"/>
                <w:szCs w:val="18"/>
              </w:rPr>
              <w:t xml:space="preserve"> in the Methods section (‘Generation of Nat10</w:t>
            </w:r>
            <w:r w:rsidRPr="00C00CCA">
              <w:rPr>
                <w:rFonts w:ascii="Noto Sans" w:eastAsia="Noto Sans" w:hAnsi="Noto Sans" w:cs="Noto Sans"/>
                <w:sz w:val="18"/>
                <w:szCs w:val="18"/>
                <w:vertAlign w:val="superscript"/>
              </w:rPr>
              <w:t>Cre/+</w:t>
            </w:r>
            <w:r w:rsidRPr="00C00CCA">
              <w:rPr>
                <w:rFonts w:ascii="Noto Sans" w:eastAsia="Noto Sans" w:hAnsi="Noto Sans" w:cs="Noto Sans"/>
                <w:sz w:val="18"/>
                <w:szCs w:val="18"/>
              </w:rPr>
              <w:t xml:space="preserve"> knockin mice’ and ‘Generation of Nat10</w:t>
            </w:r>
            <w:r w:rsidRPr="00C00CCA">
              <w:rPr>
                <w:rFonts w:ascii="Noto Sans" w:eastAsia="Noto Sans" w:hAnsi="Noto Sans" w:cs="Noto Sans"/>
                <w:sz w:val="18"/>
                <w:szCs w:val="18"/>
                <w:vertAlign w:val="superscript"/>
              </w:rPr>
              <w:t>flox/flox</w:t>
            </w:r>
            <w:r w:rsidRPr="00C00CCA">
              <w:rPr>
                <w:rFonts w:ascii="Noto Sans" w:eastAsia="Noto Sans" w:hAnsi="Noto Sans" w:cs="Noto Sans"/>
                <w:sz w:val="18"/>
                <w:szCs w:val="18"/>
              </w:rPr>
              <w:t xml:space="preserve"> mice’), including CRISPR/Cas9 strategy, gRNA sequences, donor design, screening/breeding, and PCR genotyping primers and expected product sizes. Both lines were generated on the C57BL/6J background.</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BF8A5AB" w:rsidR="00F102CC" w:rsidRPr="00D516E8" w:rsidRDefault="00D516E8">
            <w:pPr>
              <w:rPr>
                <w:rFonts w:ascii="Noto Sans" w:hAnsi="Noto Sans" w:cs="Noto Sans"/>
                <w:bCs/>
                <w:color w:val="434343"/>
                <w:sz w:val="18"/>
                <w:szCs w:val="18"/>
                <w:lang w:eastAsia="zh-CN"/>
              </w:rPr>
            </w:pPr>
            <w:r w:rsidRPr="00D516E8">
              <w:rPr>
                <w:rFonts w:ascii="Noto Sans" w:eastAsia="Noto Sans" w:hAnsi="Noto Sans" w:cs="Noto Sans"/>
                <w:bCs/>
                <w:color w:val="434343"/>
                <w:sz w:val="18"/>
                <w:szCs w:val="18"/>
              </w:rPr>
              <w:t>Yes. Supplier name and catalogue numbers for commercial reagents are provided in the Methods. RRIDs are provided for antibodies and secondary antibodies where available</w:t>
            </w:r>
            <w:r>
              <w:rPr>
                <w:rFonts w:ascii="Noto Sans" w:hAnsi="Noto Sans" w:cs="Noto Sans" w:hint="eastAsia"/>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5FEBC4C0" w14:textId="77777777" w:rsidR="00B419C1" w:rsidRPr="00E26697" w:rsidRDefault="00B419C1" w:rsidP="00B419C1">
            <w:pPr>
              <w:spacing w:line="225" w:lineRule="auto"/>
              <w:rPr>
                <w:rFonts w:ascii="Noto Sans" w:eastAsia="Noto Sans" w:hAnsi="Noto Sans" w:cs="Noto Sans"/>
                <w:bCs/>
                <w:color w:val="434343"/>
                <w:sz w:val="18"/>
                <w:szCs w:val="18"/>
              </w:rPr>
            </w:pPr>
            <w:r w:rsidRPr="00E26697">
              <w:rPr>
                <w:rFonts w:ascii="Noto Sans" w:eastAsia="Noto Sans" w:hAnsi="Noto Sans" w:cs="Noto Sans"/>
                <w:bCs/>
                <w:color w:val="434343"/>
                <w:sz w:val="18"/>
                <w:szCs w:val="18"/>
              </w:rPr>
              <w:t xml:space="preserve">Yes - see the Methods section </w:t>
            </w:r>
          </w:p>
          <w:p w14:paraId="220B6931" w14:textId="797432BA" w:rsidR="00F102CC" w:rsidRPr="003D5AF6" w:rsidRDefault="00B419C1" w:rsidP="00B419C1">
            <w:pPr>
              <w:rPr>
                <w:rFonts w:ascii="Noto Sans" w:eastAsia="Noto Sans" w:hAnsi="Noto Sans" w:cs="Noto Sans"/>
                <w:bCs/>
                <w:color w:val="434343"/>
                <w:sz w:val="18"/>
                <w:szCs w:val="18"/>
              </w:rPr>
            </w:pPr>
            <w:r w:rsidRPr="00E26697">
              <w:rPr>
                <w:rFonts w:ascii="Noto Sans" w:eastAsia="Noto Sans" w:hAnsi="Noto Sans" w:cs="Noto Sans"/>
                <w:bCs/>
                <w:color w:val="434343"/>
                <w:sz w:val="18"/>
                <w:szCs w:val="18"/>
              </w:rPr>
              <w:t>entitled “</w:t>
            </w:r>
            <w:r w:rsidRPr="00B419C1">
              <w:rPr>
                <w:rFonts w:ascii="Noto Sans" w:eastAsia="Noto Sans" w:hAnsi="Noto Sans" w:cs="Noto Sans"/>
                <w:bCs/>
                <w:color w:val="434343"/>
                <w:sz w:val="18"/>
                <w:szCs w:val="18"/>
              </w:rPr>
              <w:t>RT-qPCR</w:t>
            </w:r>
            <w:r w:rsidRPr="00E26697">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rsidRPr="00B419C1"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3D09C69" w:rsidR="00F102CC" w:rsidRPr="00D568C9" w:rsidRDefault="00D568C9">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5AF9CA45" w14:textId="77777777" w:rsidR="000E43FF" w:rsidRPr="00E26697" w:rsidRDefault="000E43FF" w:rsidP="000E43FF">
            <w:pPr>
              <w:spacing w:line="225" w:lineRule="auto"/>
              <w:rPr>
                <w:rFonts w:ascii="Noto Sans" w:eastAsia="Noto Sans" w:hAnsi="Noto Sans" w:cs="Noto Sans"/>
                <w:bCs/>
                <w:color w:val="434343"/>
                <w:sz w:val="18"/>
                <w:szCs w:val="18"/>
              </w:rPr>
            </w:pPr>
            <w:r w:rsidRPr="00E26697">
              <w:rPr>
                <w:rFonts w:ascii="Noto Sans" w:eastAsia="Noto Sans" w:hAnsi="Noto Sans" w:cs="Noto Sans"/>
                <w:bCs/>
                <w:color w:val="434343"/>
                <w:sz w:val="18"/>
                <w:szCs w:val="18"/>
              </w:rPr>
              <w:t xml:space="preserve">Yes - see the Methods section </w:t>
            </w:r>
          </w:p>
          <w:p w14:paraId="6D488BB5" w14:textId="5C4DB940" w:rsidR="00F102CC" w:rsidRPr="003D5AF6" w:rsidRDefault="000E43FF" w:rsidP="000E43FF">
            <w:pPr>
              <w:rPr>
                <w:rFonts w:ascii="Noto Sans" w:eastAsia="Noto Sans" w:hAnsi="Noto Sans" w:cs="Noto Sans"/>
                <w:bCs/>
                <w:color w:val="434343"/>
                <w:sz w:val="18"/>
                <w:szCs w:val="18"/>
              </w:rPr>
            </w:pPr>
            <w:r w:rsidRPr="00E26697">
              <w:rPr>
                <w:rFonts w:ascii="Noto Sans" w:eastAsia="Noto Sans" w:hAnsi="Noto Sans" w:cs="Noto Sans"/>
                <w:bCs/>
                <w:color w:val="434343"/>
                <w:sz w:val="18"/>
                <w:szCs w:val="18"/>
              </w:rPr>
              <w:t>entitled “</w:t>
            </w:r>
            <w:r w:rsidRPr="000E43FF">
              <w:rPr>
                <w:rFonts w:ascii="Noto Sans" w:eastAsia="Noto Sans" w:hAnsi="Noto Sans" w:cs="Noto Sans"/>
                <w:bCs/>
                <w:color w:val="434343"/>
                <w:sz w:val="18"/>
                <w:szCs w:val="18"/>
              </w:rPr>
              <w:t>Primary neuronal culture</w:t>
            </w:r>
            <w:r w:rsidRPr="00E26697">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C7B6A7D" w14:textId="77777777" w:rsidR="009F4728" w:rsidRPr="00E26697" w:rsidRDefault="009F4728" w:rsidP="009F4728">
            <w:pPr>
              <w:spacing w:line="225" w:lineRule="auto"/>
              <w:rPr>
                <w:rFonts w:ascii="Noto Sans" w:eastAsia="Noto Sans" w:hAnsi="Noto Sans" w:cs="Noto Sans"/>
                <w:bCs/>
                <w:color w:val="434343"/>
                <w:sz w:val="18"/>
                <w:szCs w:val="18"/>
              </w:rPr>
            </w:pPr>
            <w:r w:rsidRPr="00E26697">
              <w:rPr>
                <w:rFonts w:ascii="Noto Sans" w:eastAsia="Noto Sans" w:hAnsi="Noto Sans" w:cs="Noto Sans"/>
                <w:bCs/>
                <w:color w:val="434343"/>
                <w:sz w:val="18"/>
                <w:szCs w:val="18"/>
              </w:rPr>
              <w:t xml:space="preserve">Yes - see the Methods section </w:t>
            </w:r>
          </w:p>
          <w:p w14:paraId="228A64E8" w14:textId="3514FC4D" w:rsidR="00F102CC" w:rsidRPr="003D5AF6" w:rsidRDefault="009F4728" w:rsidP="009F4728">
            <w:pPr>
              <w:rPr>
                <w:rFonts w:ascii="Noto Sans" w:eastAsia="Noto Sans" w:hAnsi="Noto Sans" w:cs="Noto Sans"/>
                <w:bCs/>
                <w:color w:val="434343"/>
                <w:sz w:val="18"/>
                <w:szCs w:val="18"/>
              </w:rPr>
            </w:pPr>
            <w:r w:rsidRPr="00E26697">
              <w:rPr>
                <w:rFonts w:ascii="Noto Sans" w:eastAsia="Noto Sans" w:hAnsi="Noto Sans" w:cs="Noto Sans"/>
                <w:bCs/>
                <w:color w:val="434343"/>
                <w:sz w:val="18"/>
                <w:szCs w:val="18"/>
              </w:rPr>
              <w:t>entitled “</w:t>
            </w:r>
            <w:r w:rsidRPr="009F4728">
              <w:rPr>
                <w:rFonts w:ascii="Noto Sans" w:eastAsia="Noto Sans" w:hAnsi="Noto Sans" w:cs="Noto Sans"/>
                <w:bCs/>
                <w:color w:val="434343"/>
                <w:sz w:val="18"/>
                <w:szCs w:val="18"/>
              </w:rPr>
              <w:t>Animals</w:t>
            </w:r>
            <w:r w:rsidRPr="00E26697">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F59A232" w:rsidR="00F102CC" w:rsidRPr="003D5AF6" w:rsidRDefault="009F4728">
            <w:pPr>
              <w:rPr>
                <w:rFonts w:ascii="Noto Sans" w:eastAsia="Noto Sans" w:hAnsi="Noto Sans" w:cs="Noto Sans"/>
                <w:bCs/>
                <w:color w:val="434343"/>
                <w:sz w:val="18"/>
                <w:szCs w:val="18"/>
              </w:rPr>
            </w:pPr>
            <w:r w:rsidRPr="009F4728">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4904888" w:rsidR="00F102CC" w:rsidRPr="003D5AF6" w:rsidRDefault="00644576">
            <w:pPr>
              <w:rPr>
                <w:rFonts w:ascii="Noto Sans" w:eastAsia="Noto Sans" w:hAnsi="Noto Sans" w:cs="Noto Sans"/>
                <w:bCs/>
                <w:color w:val="434343"/>
                <w:sz w:val="18"/>
                <w:szCs w:val="18"/>
              </w:rPr>
            </w:pPr>
            <w:r w:rsidRPr="00644576">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1D6348C" w:rsidR="00F102CC" w:rsidRPr="003D5AF6" w:rsidRDefault="00644576">
            <w:pPr>
              <w:rPr>
                <w:rFonts w:ascii="Noto Sans" w:eastAsia="Noto Sans" w:hAnsi="Noto Sans" w:cs="Noto Sans"/>
                <w:bCs/>
                <w:color w:val="434343"/>
                <w:sz w:val="18"/>
                <w:szCs w:val="18"/>
              </w:rPr>
            </w:pPr>
            <w:r w:rsidRPr="00644576">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52A3BFC" w:rsidR="00F102CC" w:rsidRDefault="00644576">
            <w:pPr>
              <w:rPr>
                <w:rFonts w:ascii="Noto Sans" w:eastAsia="Noto Sans" w:hAnsi="Noto Sans" w:cs="Noto Sans"/>
                <w:b/>
                <w:color w:val="434343"/>
                <w:sz w:val="18"/>
                <w:szCs w:val="18"/>
              </w:rPr>
            </w:pPr>
            <w:r w:rsidRPr="00644576">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1C7BD7C" w:rsidR="00F102CC" w:rsidRPr="003D5AF6" w:rsidRDefault="00644576">
            <w:pPr>
              <w:spacing w:line="225" w:lineRule="auto"/>
              <w:rPr>
                <w:rFonts w:ascii="Noto Sans" w:eastAsia="Noto Sans" w:hAnsi="Noto Sans" w:cs="Noto Sans"/>
                <w:bCs/>
                <w:color w:val="434343"/>
                <w:sz w:val="18"/>
                <w:szCs w:val="18"/>
              </w:rPr>
            </w:pPr>
            <w:r w:rsidRPr="00644576">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FC84604" w:rsidR="00F102CC" w:rsidRPr="003D5AF6" w:rsidRDefault="009F4728">
            <w:pPr>
              <w:spacing w:line="225" w:lineRule="auto"/>
              <w:rPr>
                <w:rFonts w:ascii="Noto Sans" w:eastAsia="Noto Sans" w:hAnsi="Noto Sans" w:cs="Noto Sans"/>
                <w:bCs/>
                <w:color w:val="434343"/>
                <w:sz w:val="18"/>
                <w:szCs w:val="18"/>
              </w:rPr>
            </w:pPr>
            <w:r w:rsidRPr="009F4728">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76047D85" w14:textId="77777777" w:rsidR="00E26697" w:rsidRPr="00E26697" w:rsidRDefault="00E26697" w:rsidP="00E26697">
            <w:pPr>
              <w:spacing w:line="225" w:lineRule="auto"/>
              <w:rPr>
                <w:rFonts w:ascii="Noto Sans" w:eastAsia="Noto Sans" w:hAnsi="Noto Sans" w:cs="Noto Sans"/>
                <w:bCs/>
                <w:color w:val="434343"/>
                <w:sz w:val="18"/>
                <w:szCs w:val="18"/>
              </w:rPr>
            </w:pPr>
            <w:r w:rsidRPr="00E26697">
              <w:rPr>
                <w:rFonts w:ascii="Noto Sans" w:eastAsia="Noto Sans" w:hAnsi="Noto Sans" w:cs="Noto Sans"/>
                <w:bCs/>
                <w:color w:val="434343"/>
                <w:sz w:val="18"/>
                <w:szCs w:val="18"/>
              </w:rPr>
              <w:t xml:space="preserve">Yes - see the Methods section </w:t>
            </w:r>
          </w:p>
          <w:p w14:paraId="50D998B6" w14:textId="255056D9" w:rsidR="00F102CC" w:rsidRPr="003D5AF6" w:rsidRDefault="00E26697" w:rsidP="00E26697">
            <w:pPr>
              <w:spacing w:line="225" w:lineRule="auto"/>
              <w:rPr>
                <w:rFonts w:ascii="Noto Sans" w:eastAsia="Noto Sans" w:hAnsi="Noto Sans" w:cs="Noto Sans"/>
                <w:bCs/>
                <w:color w:val="434343"/>
                <w:sz w:val="18"/>
                <w:szCs w:val="18"/>
              </w:rPr>
            </w:pPr>
            <w:r w:rsidRPr="00E26697">
              <w:rPr>
                <w:rFonts w:ascii="Noto Sans" w:eastAsia="Noto Sans" w:hAnsi="Noto Sans" w:cs="Noto Sans"/>
                <w:bCs/>
                <w:color w:val="434343"/>
                <w:sz w:val="18"/>
                <w:szCs w:val="18"/>
              </w:rPr>
              <w:t>entitled “Statistical analysis”.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9D85F03" w14:textId="77777777" w:rsidR="00E26697" w:rsidRPr="00E26697" w:rsidRDefault="00E26697" w:rsidP="00E26697">
            <w:pPr>
              <w:spacing w:line="225" w:lineRule="auto"/>
              <w:rPr>
                <w:rFonts w:ascii="Noto Sans" w:eastAsia="Noto Sans" w:hAnsi="Noto Sans" w:cs="Noto Sans"/>
                <w:bCs/>
                <w:color w:val="434343"/>
                <w:sz w:val="18"/>
                <w:szCs w:val="18"/>
              </w:rPr>
            </w:pPr>
            <w:r w:rsidRPr="00E26697">
              <w:rPr>
                <w:rFonts w:ascii="Noto Sans" w:eastAsia="Noto Sans" w:hAnsi="Noto Sans" w:cs="Noto Sans"/>
                <w:bCs/>
                <w:color w:val="434343"/>
                <w:sz w:val="18"/>
                <w:szCs w:val="18"/>
              </w:rPr>
              <w:t xml:space="preserve">Yes - see the Methods section </w:t>
            </w:r>
          </w:p>
          <w:p w14:paraId="366D6483" w14:textId="6CC1B1F5" w:rsidR="00F102CC" w:rsidRPr="003D5AF6" w:rsidRDefault="00E26697" w:rsidP="00E26697">
            <w:pPr>
              <w:spacing w:line="225" w:lineRule="auto"/>
              <w:rPr>
                <w:rFonts w:ascii="Noto Sans" w:eastAsia="Noto Sans" w:hAnsi="Noto Sans" w:cs="Noto Sans"/>
                <w:bCs/>
                <w:color w:val="434343"/>
                <w:sz w:val="18"/>
                <w:szCs w:val="18"/>
              </w:rPr>
            </w:pPr>
            <w:r w:rsidRPr="00E26697">
              <w:rPr>
                <w:rFonts w:ascii="Noto Sans" w:eastAsia="Noto Sans" w:hAnsi="Noto Sans" w:cs="Noto Sans"/>
                <w:bCs/>
                <w:color w:val="434343"/>
                <w:sz w:val="18"/>
                <w:szCs w:val="18"/>
              </w:rPr>
              <w:t>entitled “Statistical analysis”.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1D03B80" w14:textId="77777777" w:rsidR="00E26697" w:rsidRPr="00E26697" w:rsidRDefault="00E26697" w:rsidP="00E26697">
            <w:pPr>
              <w:spacing w:line="225" w:lineRule="auto"/>
              <w:rPr>
                <w:rFonts w:ascii="Noto Sans" w:eastAsia="Noto Sans" w:hAnsi="Noto Sans" w:cs="Noto Sans"/>
                <w:bCs/>
                <w:color w:val="434343"/>
                <w:sz w:val="18"/>
                <w:szCs w:val="18"/>
              </w:rPr>
            </w:pPr>
            <w:r w:rsidRPr="00E26697">
              <w:rPr>
                <w:rFonts w:ascii="Noto Sans" w:eastAsia="Noto Sans" w:hAnsi="Noto Sans" w:cs="Noto Sans"/>
                <w:bCs/>
                <w:color w:val="434343"/>
                <w:sz w:val="18"/>
                <w:szCs w:val="18"/>
              </w:rPr>
              <w:t xml:space="preserve">Yes - see the Methods section </w:t>
            </w:r>
          </w:p>
          <w:p w14:paraId="68267DA2" w14:textId="7C876940" w:rsidR="00F102CC" w:rsidRPr="003D5AF6" w:rsidRDefault="00E26697" w:rsidP="00E26697">
            <w:pPr>
              <w:spacing w:line="225" w:lineRule="auto"/>
              <w:rPr>
                <w:rFonts w:ascii="Noto Sans" w:eastAsia="Noto Sans" w:hAnsi="Noto Sans" w:cs="Noto Sans"/>
                <w:bCs/>
                <w:color w:val="434343"/>
                <w:sz w:val="18"/>
                <w:szCs w:val="18"/>
              </w:rPr>
            </w:pPr>
            <w:r w:rsidRPr="00E26697">
              <w:rPr>
                <w:rFonts w:ascii="Noto Sans" w:eastAsia="Noto Sans" w:hAnsi="Noto Sans" w:cs="Noto Sans"/>
                <w:bCs/>
                <w:color w:val="434343"/>
                <w:sz w:val="18"/>
                <w:szCs w:val="18"/>
              </w:rPr>
              <w:t>entitled “Statistical analysis”.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74E3D435" w14:textId="77777777" w:rsidR="00E26697" w:rsidRPr="00E26697" w:rsidRDefault="00E26697" w:rsidP="00E26697">
            <w:pPr>
              <w:spacing w:line="225" w:lineRule="auto"/>
              <w:rPr>
                <w:rFonts w:ascii="Noto Sans" w:eastAsia="Noto Sans" w:hAnsi="Noto Sans" w:cs="Noto Sans"/>
                <w:bCs/>
                <w:color w:val="434343"/>
                <w:sz w:val="18"/>
                <w:szCs w:val="18"/>
              </w:rPr>
            </w:pPr>
            <w:r w:rsidRPr="00E26697">
              <w:rPr>
                <w:rFonts w:ascii="Noto Sans" w:eastAsia="Noto Sans" w:hAnsi="Noto Sans" w:cs="Noto Sans"/>
                <w:bCs/>
                <w:color w:val="434343"/>
                <w:sz w:val="18"/>
                <w:szCs w:val="18"/>
              </w:rPr>
              <w:t xml:space="preserve">Yes - see the Methods section </w:t>
            </w:r>
          </w:p>
          <w:p w14:paraId="6D2BB682" w14:textId="6350FB4C" w:rsidR="00F102CC" w:rsidRPr="003D5AF6" w:rsidRDefault="00E26697" w:rsidP="00E26697">
            <w:pPr>
              <w:spacing w:line="225" w:lineRule="auto"/>
              <w:rPr>
                <w:rFonts w:ascii="Noto Sans" w:eastAsia="Noto Sans" w:hAnsi="Noto Sans" w:cs="Noto Sans"/>
                <w:bCs/>
                <w:color w:val="434343"/>
                <w:sz w:val="18"/>
                <w:szCs w:val="18"/>
              </w:rPr>
            </w:pPr>
            <w:r w:rsidRPr="00E26697">
              <w:rPr>
                <w:rFonts w:ascii="Noto Sans" w:eastAsia="Noto Sans" w:hAnsi="Noto Sans" w:cs="Noto Sans"/>
                <w:bCs/>
                <w:color w:val="434343"/>
                <w:sz w:val="18"/>
                <w:szCs w:val="18"/>
              </w:rPr>
              <w:t>entitled “Statistical analysis”.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C8489A8" w14:textId="77777777" w:rsidR="00E26697" w:rsidRPr="00E26697" w:rsidRDefault="00E26697" w:rsidP="00E26697">
            <w:pPr>
              <w:spacing w:line="225" w:lineRule="auto"/>
              <w:rPr>
                <w:rFonts w:ascii="Noto Sans" w:eastAsia="Noto Sans" w:hAnsi="Noto Sans" w:cs="Noto Sans"/>
                <w:bCs/>
                <w:color w:val="434343"/>
                <w:sz w:val="18"/>
                <w:szCs w:val="18"/>
              </w:rPr>
            </w:pPr>
            <w:r w:rsidRPr="00E26697">
              <w:rPr>
                <w:rFonts w:ascii="Noto Sans" w:eastAsia="Noto Sans" w:hAnsi="Noto Sans" w:cs="Noto Sans"/>
                <w:bCs/>
                <w:color w:val="434343"/>
                <w:sz w:val="18"/>
                <w:szCs w:val="18"/>
              </w:rPr>
              <w:t xml:space="preserve">Experiments were replicated at </w:t>
            </w:r>
          </w:p>
          <w:p w14:paraId="6F0CFE7C" w14:textId="7F2A2499" w:rsidR="00F102CC" w:rsidRPr="003D5AF6" w:rsidRDefault="00E26697" w:rsidP="00E26697">
            <w:pPr>
              <w:spacing w:line="225" w:lineRule="auto"/>
              <w:rPr>
                <w:rFonts w:ascii="Noto Sans" w:eastAsia="Noto Sans" w:hAnsi="Noto Sans" w:cs="Noto Sans"/>
                <w:bCs/>
                <w:color w:val="434343"/>
                <w:sz w:val="18"/>
                <w:szCs w:val="18"/>
              </w:rPr>
            </w:pPr>
            <w:r w:rsidRPr="00E26697">
              <w:rPr>
                <w:rFonts w:ascii="Noto Sans" w:eastAsia="Noto Sans" w:hAnsi="Noto Sans" w:cs="Noto Sans"/>
                <w:bCs/>
                <w:color w:val="434343"/>
                <w:sz w:val="18"/>
                <w:szCs w:val="18"/>
              </w:rPr>
              <w:t>least 3 times</w:t>
            </w:r>
            <w:r w:rsidR="00184853" w:rsidRPr="00184853">
              <w:rPr>
                <w:rFonts w:ascii="Noto Sans" w:eastAsia="Noto Sans" w:hAnsi="Noto Sans" w:cs="Noto Sans"/>
                <w:bCs/>
                <w:color w:val="434343"/>
                <w:sz w:val="18"/>
                <w:szCs w:val="18"/>
              </w:rPr>
              <w:t xml:space="preserve"> unless otherwise stated. Sample sizes are shown in the Tables and Figure legends. Unless otherwise indicated, n represents biological replicates (individual animals or independent cultures); for assays requiring pooling (e.g., SYN RNA), one replicate corresponds to pooled material from multiple animals.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9E3E747" w14:textId="77777777" w:rsidR="00E26697" w:rsidRPr="00E26697" w:rsidRDefault="00E26697" w:rsidP="00E26697">
            <w:pPr>
              <w:spacing w:line="225" w:lineRule="auto"/>
              <w:rPr>
                <w:rFonts w:ascii="Noto Sans" w:eastAsia="Noto Sans" w:hAnsi="Noto Sans" w:cs="Noto Sans"/>
                <w:bCs/>
                <w:color w:val="434343"/>
                <w:sz w:val="18"/>
                <w:szCs w:val="18"/>
              </w:rPr>
            </w:pPr>
            <w:r w:rsidRPr="00E26697">
              <w:rPr>
                <w:rFonts w:ascii="Noto Sans" w:eastAsia="Noto Sans" w:hAnsi="Noto Sans" w:cs="Noto Sans"/>
                <w:bCs/>
                <w:color w:val="434343"/>
                <w:sz w:val="18"/>
                <w:szCs w:val="18"/>
              </w:rPr>
              <w:t xml:space="preserve">Data describe biological replicates </w:t>
            </w:r>
          </w:p>
          <w:p w14:paraId="53E8B9FB" w14:textId="772C5D17" w:rsidR="00F102CC" w:rsidRPr="003D5AF6" w:rsidRDefault="00E26697" w:rsidP="00E26697">
            <w:pPr>
              <w:spacing w:line="225" w:lineRule="auto"/>
              <w:rPr>
                <w:rFonts w:ascii="Noto Sans" w:eastAsia="Noto Sans" w:hAnsi="Noto Sans" w:cs="Noto Sans"/>
                <w:bCs/>
                <w:color w:val="434343"/>
                <w:sz w:val="18"/>
                <w:szCs w:val="18"/>
              </w:rPr>
            </w:pPr>
            <w:r w:rsidRPr="00E26697">
              <w:rPr>
                <w:rFonts w:ascii="Noto Sans" w:eastAsia="Noto Sans" w:hAnsi="Noto Sans" w:cs="Noto Sans"/>
                <w:bCs/>
                <w:color w:val="434343"/>
                <w:sz w:val="18"/>
                <w:szCs w:val="18"/>
              </w:rPr>
              <w:t>(individual cells or animals).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1A95AF01" w:rsidR="00F102CC" w:rsidRPr="003D5AF6" w:rsidRDefault="00644576">
            <w:pPr>
              <w:spacing w:line="225" w:lineRule="auto"/>
              <w:rPr>
                <w:rFonts w:ascii="Noto Sans" w:eastAsia="Noto Sans" w:hAnsi="Noto Sans" w:cs="Noto Sans"/>
                <w:bCs/>
                <w:color w:val="434343"/>
                <w:sz w:val="18"/>
                <w:szCs w:val="18"/>
              </w:rPr>
            </w:pPr>
            <w:r w:rsidRPr="00644576">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63AFB0C" w14:textId="77777777" w:rsidR="00F102CC" w:rsidRDefault="00B2665B">
            <w:pPr>
              <w:spacing w:line="225" w:lineRule="auto"/>
              <w:rPr>
                <w:rFonts w:ascii="Noto Sans" w:hAnsi="Noto Sans" w:cs="Noto Sans"/>
                <w:bCs/>
                <w:color w:val="434343"/>
                <w:sz w:val="18"/>
                <w:szCs w:val="18"/>
                <w:lang w:eastAsia="zh-CN"/>
              </w:rPr>
            </w:pPr>
            <w:r w:rsidRPr="00B2665B">
              <w:rPr>
                <w:rFonts w:ascii="Noto Sans" w:eastAsia="Noto Sans" w:hAnsi="Noto Sans" w:cs="Noto Sans"/>
                <w:bCs/>
                <w:color w:val="434343"/>
                <w:sz w:val="18"/>
                <w:szCs w:val="18"/>
              </w:rPr>
              <w:t>Methods – Animals</w:t>
            </w:r>
          </w:p>
          <w:p w14:paraId="2A6BA9BD" w14:textId="44FEB589" w:rsidR="00B2665B" w:rsidRPr="00B2665B" w:rsidRDefault="00B2665B">
            <w:pPr>
              <w:spacing w:line="225" w:lineRule="auto"/>
              <w:rPr>
                <w:rFonts w:ascii="Noto Sans" w:hAnsi="Noto Sans" w:cs="Noto Sans"/>
                <w:bCs/>
                <w:color w:val="434343"/>
                <w:sz w:val="18"/>
                <w:szCs w:val="18"/>
                <w:lang w:eastAsia="zh-CN"/>
              </w:rPr>
            </w:pPr>
            <w:r w:rsidRPr="00B2665B">
              <w:rPr>
                <w:rFonts w:ascii="Noto Sans" w:hAnsi="Noto Sans" w:cs="Noto Sans"/>
                <w:bCs/>
                <w:color w:val="434343"/>
                <w:sz w:val="18"/>
                <w:szCs w:val="18"/>
                <w:lang w:eastAsia="zh-CN"/>
              </w:rPr>
              <w:t>Animal experimental procedures were approved by the Institutional Animal Care and Use Committee of East China Normal University</w:t>
            </w:r>
            <w:r>
              <w:rPr>
                <w:rFonts w:ascii="Noto Sans" w:hAnsi="Noto Sans" w:cs="Noto Sans" w:hint="eastAsia"/>
                <w:bCs/>
                <w:color w:val="434343"/>
                <w:sz w:val="18"/>
                <w:szCs w:val="18"/>
                <w:lang w:eastAsia="zh-CN"/>
              </w:rPr>
              <w:t xml:space="preserve"> (m20220604)</w:t>
            </w:r>
            <w:r w:rsidRPr="00B2665B">
              <w:rPr>
                <w:rFonts w:ascii="Noto Sans" w:hAnsi="Noto Sans" w:cs="Noto Sans"/>
                <w:bCs/>
                <w:color w:val="434343"/>
                <w:sz w:val="18"/>
                <w:szCs w:val="18"/>
                <w:lang w:eastAsia="zh-CN"/>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28C28444" w:rsidR="00F102CC" w:rsidRPr="003D5AF6" w:rsidRDefault="00644576">
            <w:pPr>
              <w:spacing w:line="225" w:lineRule="auto"/>
              <w:rPr>
                <w:rFonts w:ascii="Noto Sans" w:eastAsia="Noto Sans" w:hAnsi="Noto Sans" w:cs="Noto Sans"/>
                <w:bCs/>
                <w:color w:val="434343"/>
                <w:sz w:val="18"/>
                <w:szCs w:val="18"/>
              </w:rPr>
            </w:pPr>
            <w:r w:rsidRPr="00644576">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1095BD72" w:rsidR="00F102CC" w:rsidRPr="003D5AF6" w:rsidRDefault="007A71AE">
            <w:pPr>
              <w:spacing w:line="225" w:lineRule="auto"/>
              <w:rPr>
                <w:rFonts w:ascii="Noto Sans" w:eastAsia="Noto Sans" w:hAnsi="Noto Sans" w:cs="Noto Sans"/>
                <w:bCs/>
                <w:color w:val="434343"/>
                <w:sz w:val="18"/>
                <w:szCs w:val="18"/>
              </w:rPr>
            </w:pPr>
            <w:r w:rsidRPr="00644576">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143EE431" w14:textId="77777777" w:rsidR="009C3689" w:rsidRPr="009C3689" w:rsidRDefault="009C3689" w:rsidP="009C3689">
            <w:pPr>
              <w:spacing w:line="225" w:lineRule="auto"/>
              <w:rPr>
                <w:rFonts w:ascii="Noto Sans" w:eastAsia="Noto Sans" w:hAnsi="Noto Sans" w:cs="Noto Sans"/>
                <w:bCs/>
                <w:color w:val="434343"/>
                <w:sz w:val="18"/>
                <w:szCs w:val="18"/>
              </w:rPr>
            </w:pPr>
            <w:r w:rsidRPr="009C3689">
              <w:rPr>
                <w:rFonts w:ascii="Noto Sans" w:eastAsia="Noto Sans" w:hAnsi="Noto Sans" w:cs="Noto Sans"/>
                <w:bCs/>
                <w:color w:val="434343"/>
                <w:sz w:val="18"/>
                <w:szCs w:val="18"/>
              </w:rPr>
              <w:t xml:space="preserve">All data generated or analyzed are </w:t>
            </w:r>
          </w:p>
          <w:p w14:paraId="2A306ED2" w14:textId="4BC4F6A7" w:rsidR="00F102CC" w:rsidRPr="003D5AF6" w:rsidRDefault="009C3689" w:rsidP="009C3689">
            <w:pPr>
              <w:spacing w:line="225" w:lineRule="auto"/>
              <w:rPr>
                <w:rFonts w:ascii="Noto Sans" w:eastAsia="Noto Sans" w:hAnsi="Noto Sans" w:cs="Noto Sans"/>
                <w:bCs/>
                <w:color w:val="434343"/>
                <w:sz w:val="18"/>
                <w:szCs w:val="18"/>
              </w:rPr>
            </w:pPr>
            <w:r w:rsidRPr="009C3689">
              <w:rPr>
                <w:rFonts w:ascii="Noto Sans" w:eastAsia="Noto Sans" w:hAnsi="Noto Sans" w:cs="Noto Sans"/>
                <w:bCs/>
                <w:color w:val="434343"/>
                <w:sz w:val="18"/>
                <w:szCs w:val="18"/>
              </w:rPr>
              <w:t>included in the figures.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1F7CD53C" w14:textId="77777777" w:rsidR="004269C4" w:rsidRPr="004269C4" w:rsidRDefault="004269C4" w:rsidP="004269C4">
            <w:pPr>
              <w:spacing w:line="225" w:lineRule="auto"/>
              <w:rPr>
                <w:rFonts w:ascii="Noto Sans" w:eastAsia="Noto Sans" w:hAnsi="Noto Sans" w:cs="Noto Sans"/>
                <w:bCs/>
                <w:color w:val="434343"/>
                <w:sz w:val="18"/>
                <w:szCs w:val="18"/>
              </w:rPr>
            </w:pPr>
            <w:r w:rsidRPr="004269C4">
              <w:rPr>
                <w:rFonts w:ascii="Noto Sans" w:eastAsia="Noto Sans" w:hAnsi="Noto Sans" w:cs="Noto Sans"/>
                <w:bCs/>
                <w:color w:val="434343"/>
                <w:sz w:val="18"/>
                <w:szCs w:val="18"/>
              </w:rPr>
              <w:t xml:space="preserve">See the Methods section entitled </w:t>
            </w:r>
          </w:p>
          <w:p w14:paraId="54E0127B" w14:textId="130D163F" w:rsidR="00F102CC" w:rsidRPr="003D5AF6" w:rsidRDefault="004269C4" w:rsidP="004269C4">
            <w:pPr>
              <w:spacing w:line="225" w:lineRule="auto"/>
              <w:rPr>
                <w:rFonts w:ascii="Noto Sans" w:eastAsia="Noto Sans" w:hAnsi="Noto Sans" w:cs="Noto Sans"/>
                <w:bCs/>
                <w:color w:val="434343"/>
                <w:sz w:val="18"/>
                <w:szCs w:val="18"/>
              </w:rPr>
            </w:pPr>
            <w:r w:rsidRPr="004269C4">
              <w:rPr>
                <w:rFonts w:ascii="Noto Sans" w:eastAsia="Noto Sans" w:hAnsi="Noto Sans" w:cs="Noto Sans" w:hint="eastAsia"/>
                <w:bCs/>
                <w:color w:val="434343"/>
                <w:sz w:val="18"/>
                <w:szCs w:val="18"/>
              </w:rPr>
              <w:t>“</w:t>
            </w:r>
            <w:r w:rsidRPr="004269C4">
              <w:rPr>
                <w:rFonts w:ascii="Noto Sans" w:eastAsia="Noto Sans" w:hAnsi="Noto Sans" w:cs="Noto Sans"/>
                <w:bCs/>
                <w:color w:val="434343"/>
                <w:sz w:val="18"/>
                <w:szCs w:val="18"/>
              </w:rPr>
              <w:t>Statistical analysis”.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FA27F05" w14:textId="77777777" w:rsidR="000D7A0E" w:rsidRPr="000D7A0E" w:rsidRDefault="000D7A0E" w:rsidP="000D7A0E">
            <w:pPr>
              <w:spacing w:line="225" w:lineRule="auto"/>
              <w:rPr>
                <w:rFonts w:ascii="Noto Sans" w:eastAsia="Noto Sans" w:hAnsi="Noto Sans" w:cs="Noto Sans"/>
                <w:bCs/>
                <w:color w:val="434343"/>
                <w:sz w:val="18"/>
                <w:szCs w:val="18"/>
              </w:rPr>
            </w:pPr>
            <w:r w:rsidRPr="000D7A0E">
              <w:rPr>
                <w:rFonts w:ascii="Noto Sans" w:eastAsia="Noto Sans" w:hAnsi="Noto Sans" w:cs="Noto Sans"/>
                <w:bCs/>
                <w:color w:val="434343"/>
                <w:sz w:val="18"/>
                <w:szCs w:val="18"/>
              </w:rPr>
              <w:t xml:space="preserve">All data associated with this study </w:t>
            </w:r>
          </w:p>
          <w:p w14:paraId="77EFD53B" w14:textId="77777777" w:rsidR="000D7A0E" w:rsidRPr="000D7A0E" w:rsidRDefault="000D7A0E" w:rsidP="000D7A0E">
            <w:pPr>
              <w:spacing w:line="225" w:lineRule="auto"/>
              <w:rPr>
                <w:rFonts w:ascii="Noto Sans" w:eastAsia="Noto Sans" w:hAnsi="Noto Sans" w:cs="Noto Sans"/>
                <w:bCs/>
                <w:color w:val="434343"/>
                <w:sz w:val="18"/>
                <w:szCs w:val="18"/>
              </w:rPr>
            </w:pPr>
            <w:r w:rsidRPr="000D7A0E">
              <w:rPr>
                <w:rFonts w:ascii="Noto Sans" w:eastAsia="Noto Sans" w:hAnsi="Noto Sans" w:cs="Noto Sans"/>
                <w:bCs/>
                <w:color w:val="434343"/>
                <w:sz w:val="18"/>
                <w:szCs w:val="18"/>
              </w:rPr>
              <w:t xml:space="preserve">are present in the paper or the </w:t>
            </w:r>
          </w:p>
          <w:p w14:paraId="4790A381" w14:textId="46D42049" w:rsidR="00F102CC" w:rsidRPr="003D5AF6" w:rsidRDefault="000D7A0E" w:rsidP="000D7A0E">
            <w:pPr>
              <w:spacing w:line="225" w:lineRule="auto"/>
              <w:rPr>
                <w:rFonts w:ascii="Noto Sans" w:eastAsia="Noto Sans" w:hAnsi="Noto Sans" w:cs="Noto Sans"/>
                <w:bCs/>
                <w:color w:val="434343"/>
                <w:sz w:val="18"/>
                <w:szCs w:val="18"/>
              </w:rPr>
            </w:pPr>
            <w:r w:rsidRPr="000D7A0E">
              <w:rPr>
                <w:rFonts w:ascii="Noto Sans" w:eastAsia="Noto Sans" w:hAnsi="Noto Sans" w:cs="Noto Sans"/>
                <w:bCs/>
                <w:color w:val="434343"/>
                <w:sz w:val="18"/>
                <w:szCs w:val="18"/>
              </w:rPr>
              <w:t>Supplementary Materials.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CE4A244" w:rsidR="00F102CC" w:rsidRPr="003D5AF6" w:rsidRDefault="000D7A0E">
            <w:pPr>
              <w:spacing w:line="225" w:lineRule="auto"/>
              <w:rPr>
                <w:rFonts w:ascii="Noto Sans" w:eastAsia="Noto Sans" w:hAnsi="Noto Sans" w:cs="Noto Sans"/>
                <w:bCs/>
                <w:color w:val="434343"/>
                <w:sz w:val="18"/>
                <w:szCs w:val="18"/>
              </w:rPr>
            </w:pPr>
            <w:r w:rsidRPr="000D7A0E">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4F256961" w:rsidR="00F102CC" w:rsidRPr="003D5AF6" w:rsidRDefault="00776AA1">
            <w:pPr>
              <w:spacing w:line="225" w:lineRule="auto"/>
              <w:rPr>
                <w:rFonts w:ascii="Noto Sans" w:eastAsia="Noto Sans" w:hAnsi="Noto Sans" w:cs="Noto Sans"/>
                <w:bCs/>
                <w:color w:val="434343"/>
                <w:sz w:val="18"/>
                <w:szCs w:val="18"/>
              </w:rPr>
            </w:pPr>
            <w:r w:rsidRPr="00776AA1">
              <w:rPr>
                <w:rFonts w:ascii="Noto Sans" w:eastAsia="Noto Sans" w:hAnsi="Noto Sans" w:cs="Noto Sans"/>
                <w:bCs/>
                <w:color w:val="434343"/>
                <w:sz w:val="18"/>
                <w:szCs w:val="18"/>
              </w:rPr>
              <w:t>The original data of acRIP-seq is accessible via the website (http://ac4Catlas.com/) or GEO database (GSE261922).</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598D6CAA"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492E99D" w:rsidR="00F102CC" w:rsidRPr="00776AA1" w:rsidRDefault="00776AA1">
            <w:pPr>
              <w:spacing w:line="225" w:lineRule="auto"/>
              <w:rPr>
                <w:rFonts w:ascii="Noto Sans" w:eastAsia="Noto Sans" w:hAnsi="Noto Sans" w:cs="Noto Sans"/>
                <w:bCs/>
                <w:color w:val="434343"/>
                <w:sz w:val="18"/>
                <w:szCs w:val="18"/>
              </w:rPr>
            </w:pPr>
            <w:r w:rsidRPr="00776AA1">
              <w:rPr>
                <w:rFonts w:ascii="Noto Sans" w:eastAsia="Noto Sans" w:hAnsi="Noto Sans" w:cs="Noto Sans"/>
                <w:bCs/>
                <w:color w:val="434343"/>
                <w:sz w:val="18"/>
                <w:szCs w:val="18"/>
              </w:rPr>
              <w:t>Custom code used in this paper is available at https://github.com/YinDMlab/ac4CRIP-seq-analysis.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35338F65" w:rsidR="00F102CC" w:rsidRPr="003D5AF6" w:rsidRDefault="00776AA1">
            <w:pPr>
              <w:spacing w:line="225" w:lineRule="auto"/>
              <w:rPr>
                <w:rFonts w:ascii="Noto Sans" w:eastAsia="Noto Sans" w:hAnsi="Noto Sans" w:cs="Noto Sans"/>
                <w:bCs/>
                <w:color w:val="434343"/>
                <w:sz w:val="18"/>
                <w:szCs w:val="18"/>
              </w:rPr>
            </w:pPr>
            <w:r w:rsidRPr="000D7A0E">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218E936C" w:rsidR="00F102CC" w:rsidRPr="003D5AF6" w:rsidRDefault="00776AA1">
            <w:pPr>
              <w:spacing w:line="225" w:lineRule="auto"/>
              <w:rPr>
                <w:rFonts w:ascii="Noto Sans" w:eastAsia="Noto Sans" w:hAnsi="Noto Sans" w:cs="Noto Sans"/>
                <w:bCs/>
                <w:color w:val="434343"/>
                <w:sz w:val="18"/>
                <w:szCs w:val="18"/>
              </w:rPr>
            </w:pPr>
            <w:r w:rsidRPr="000D7A0E">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75E0BA0D" w:rsidR="00F102CC" w:rsidRPr="003D5AF6" w:rsidRDefault="00776AA1">
            <w:pPr>
              <w:spacing w:line="225" w:lineRule="auto"/>
              <w:rPr>
                <w:rFonts w:ascii="Noto Sans" w:eastAsia="Noto Sans" w:hAnsi="Noto Sans" w:cs="Noto Sans"/>
                <w:bCs/>
                <w:color w:val="434343"/>
                <w:sz w:val="18"/>
                <w:szCs w:val="18"/>
              </w:rPr>
            </w:pPr>
            <w:r w:rsidRPr="000D7A0E">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 xml:space="preserve">The data obtained should be provided and sufficient information should be provided to indicate the </w:t>
      </w:r>
      <w:r>
        <w:lastRenderedPageBreak/>
        <w:t>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31009" w14:textId="77777777" w:rsidR="00746973" w:rsidRDefault="00746973">
      <w:r>
        <w:separator/>
      </w:r>
    </w:p>
  </w:endnote>
  <w:endnote w:type="continuationSeparator" w:id="0">
    <w:p w14:paraId="35C87D6A" w14:textId="77777777" w:rsidR="00746973" w:rsidRDefault="00746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F7E1F" w14:textId="77777777" w:rsidR="00746973" w:rsidRDefault="00746973">
      <w:r>
        <w:separator/>
      </w:r>
    </w:p>
  </w:footnote>
  <w:footnote w:type="continuationSeparator" w:id="0">
    <w:p w14:paraId="7C7DEB59" w14:textId="77777777" w:rsidR="00746973" w:rsidRDefault="007469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D7A0E"/>
    <w:rsid w:val="000E43FF"/>
    <w:rsid w:val="00184853"/>
    <w:rsid w:val="001B3BCC"/>
    <w:rsid w:val="002209A8"/>
    <w:rsid w:val="003D5AF6"/>
    <w:rsid w:val="00400C53"/>
    <w:rsid w:val="004269C4"/>
    <w:rsid w:val="00427975"/>
    <w:rsid w:val="004E2C31"/>
    <w:rsid w:val="005B0259"/>
    <w:rsid w:val="005D60EB"/>
    <w:rsid w:val="00644576"/>
    <w:rsid w:val="007054B6"/>
    <w:rsid w:val="00746973"/>
    <w:rsid w:val="00776AA1"/>
    <w:rsid w:val="0078687E"/>
    <w:rsid w:val="007A71AE"/>
    <w:rsid w:val="00974C46"/>
    <w:rsid w:val="009C3689"/>
    <w:rsid w:val="009C7B26"/>
    <w:rsid w:val="009F4728"/>
    <w:rsid w:val="00A11E52"/>
    <w:rsid w:val="00A61F7D"/>
    <w:rsid w:val="00AE286C"/>
    <w:rsid w:val="00B2483D"/>
    <w:rsid w:val="00B2665B"/>
    <w:rsid w:val="00B419C1"/>
    <w:rsid w:val="00BD41E9"/>
    <w:rsid w:val="00C00CCA"/>
    <w:rsid w:val="00C84413"/>
    <w:rsid w:val="00D516E8"/>
    <w:rsid w:val="00D568C9"/>
    <w:rsid w:val="00E26697"/>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1716</Words>
  <Characters>9782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海倩 周</cp:lastModifiedBy>
  <cp:revision>224</cp:revision>
  <dcterms:created xsi:type="dcterms:W3CDTF">2022-02-28T12:21:00Z</dcterms:created>
  <dcterms:modified xsi:type="dcterms:W3CDTF">2026-02-25T10:08:00Z</dcterms:modified>
</cp:coreProperties>
</file>