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8760" w:type="dxa"/>
        <w:tblLook w:val="04A0" w:firstRow="1" w:lastRow="0" w:firstColumn="1" w:lastColumn="0" w:noHBand="0" w:noVBand="1"/>
      </w:tblPr>
      <w:tblGrid>
        <w:gridCol w:w="2100"/>
        <w:gridCol w:w="6660"/>
      </w:tblGrid>
      <w:tr w:rsidR="00CF4D7F" w:rsidRPr="004D2921" w14:paraId="12D67D95" w14:textId="77777777" w:rsidTr="008402E4"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25803B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color w:val="000000" w:themeColor="text1"/>
              </w:rPr>
              <w:t>Figure</w:t>
            </w:r>
          </w:p>
        </w:tc>
        <w:tc>
          <w:tcPr>
            <w:tcW w:w="666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542F5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color w:val="000000" w:themeColor="text1"/>
              </w:rPr>
              <w:t>Genotype</w:t>
            </w:r>
          </w:p>
        </w:tc>
      </w:tr>
      <w:tr w:rsidR="00CF4D7F" w:rsidRPr="004D2921" w14:paraId="60FB7420" w14:textId="77777777" w:rsidTr="008402E4">
        <w:tc>
          <w:tcPr>
            <w:tcW w:w="210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C8908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color w:val="000000" w:themeColor="text1"/>
              </w:rPr>
              <w:t>Figure 1F–J</w:t>
            </w:r>
          </w:p>
        </w:tc>
        <w:tc>
          <w:tcPr>
            <w:tcW w:w="666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41D1D3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>Control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>UAS-lacZ /+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VT033006-GAL4, GMR86C10-LexA, </w:t>
            </w:r>
            <w:proofErr w:type="spellStart"/>
            <w:r w:rsidRPr="004D2921">
              <w:rPr>
                <w:i/>
                <w:iCs/>
                <w:color w:val="000000" w:themeColor="text1"/>
              </w:rPr>
              <w:t>LexAop-mtdTomato</w:t>
            </w:r>
            <w:proofErr w:type="spellEnd"/>
            <w:r w:rsidRPr="004D2921">
              <w:rPr>
                <w:i/>
                <w:iCs/>
                <w:color w:val="000000" w:themeColor="text1"/>
              </w:rPr>
              <w:t xml:space="preserve">, Or98a-mCD8-GFP, Or92a-CD2/+ </w:t>
            </w:r>
          </w:p>
          <w:p w14:paraId="191B3DEF" w14:textId="77777777" w:rsidR="00CF4D7F" w:rsidRPr="004D2921" w:rsidRDefault="00CF4D7F" w:rsidP="008402E4">
            <w:pPr>
              <w:rPr>
                <w:i/>
                <w:iCs/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>Rab5 DN #1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 xml:space="preserve">UAS-Rab5.S43N </w:t>
            </w:r>
            <w:r w:rsidRPr="004D2921">
              <w:rPr>
                <w:color w:val="000000" w:themeColor="text1"/>
              </w:rPr>
              <w:t xml:space="preserve">(BDSC 42703) </w:t>
            </w:r>
            <w:r w:rsidRPr="004D2921">
              <w:rPr>
                <w:i/>
                <w:iCs/>
                <w:color w:val="000000" w:themeColor="text1"/>
              </w:rPr>
              <w:t>/+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VT033006-GAL4, GMR86C10-LexA&gt;</w:t>
            </w:r>
            <w:proofErr w:type="spellStart"/>
            <w:r w:rsidRPr="004D2921">
              <w:rPr>
                <w:i/>
                <w:iCs/>
                <w:color w:val="000000" w:themeColor="text1"/>
              </w:rPr>
              <w:t>LexAop-mtdTomato</w:t>
            </w:r>
            <w:proofErr w:type="spellEnd"/>
            <w:r w:rsidRPr="004D2921">
              <w:rPr>
                <w:i/>
                <w:iCs/>
                <w:color w:val="000000" w:themeColor="text1"/>
              </w:rPr>
              <w:t>, Or98a-mCD8-GFP, Or92a-CD2/+</w:t>
            </w:r>
          </w:p>
          <w:p w14:paraId="4523A8BB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>Rab5 DN #2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 xml:space="preserve">VT033006-GAL4, GMR86C10-LexA, </w:t>
            </w:r>
            <w:proofErr w:type="spellStart"/>
            <w:r w:rsidRPr="004D2921">
              <w:rPr>
                <w:i/>
                <w:iCs/>
                <w:color w:val="000000" w:themeColor="text1"/>
              </w:rPr>
              <w:t>LexAop-mtdTomato</w:t>
            </w:r>
            <w:proofErr w:type="spellEnd"/>
            <w:r w:rsidRPr="004D2921">
              <w:rPr>
                <w:i/>
                <w:iCs/>
                <w:color w:val="000000" w:themeColor="text1"/>
              </w:rPr>
              <w:t xml:space="preserve">, Or98a-mCD8-GFP, Or92a-CD2/UAS-Rab5.S43N </w:t>
            </w:r>
            <w:r w:rsidRPr="004D2921">
              <w:rPr>
                <w:color w:val="000000" w:themeColor="text1"/>
              </w:rPr>
              <w:t>(BDSC 42704)</w:t>
            </w:r>
          </w:p>
          <w:p w14:paraId="040CDC8A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>Rab11 DN #1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 xml:space="preserve">VT033006-GAL4, GMR86C10-LexA, </w:t>
            </w:r>
            <w:proofErr w:type="spellStart"/>
            <w:r w:rsidRPr="004D2921">
              <w:rPr>
                <w:i/>
                <w:iCs/>
                <w:color w:val="000000" w:themeColor="text1"/>
              </w:rPr>
              <w:t>LexAop-mtdTomato</w:t>
            </w:r>
            <w:proofErr w:type="spellEnd"/>
            <w:r w:rsidRPr="004D2921">
              <w:rPr>
                <w:i/>
                <w:iCs/>
                <w:color w:val="000000" w:themeColor="text1"/>
              </w:rPr>
              <w:t>, Or98a-mCD8-GFP, Or92a-CD2/UASp-YFP.Rab</w:t>
            </w:r>
            <w:proofErr w:type="gramStart"/>
            <w:r w:rsidRPr="004D2921">
              <w:rPr>
                <w:i/>
                <w:iCs/>
                <w:color w:val="000000" w:themeColor="text1"/>
              </w:rPr>
              <w:t>11.S</w:t>
            </w:r>
            <w:proofErr w:type="gramEnd"/>
            <w:r w:rsidRPr="004D2921">
              <w:rPr>
                <w:i/>
                <w:iCs/>
                <w:color w:val="000000" w:themeColor="text1"/>
              </w:rPr>
              <w:t xml:space="preserve">25N </w:t>
            </w:r>
            <w:r w:rsidRPr="004D2921">
              <w:rPr>
                <w:color w:val="000000" w:themeColor="text1"/>
              </w:rPr>
              <w:t>(BDSC 23261)</w:t>
            </w:r>
          </w:p>
          <w:p w14:paraId="7C753BFF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>Rab11 DN #2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>UASp-YFP.Rab</w:t>
            </w:r>
            <w:proofErr w:type="gramStart"/>
            <w:r w:rsidRPr="004D2921">
              <w:rPr>
                <w:i/>
                <w:iCs/>
                <w:color w:val="000000" w:themeColor="text1"/>
              </w:rPr>
              <w:t>11.S</w:t>
            </w:r>
            <w:proofErr w:type="gramEnd"/>
            <w:r w:rsidRPr="004D2921">
              <w:rPr>
                <w:i/>
                <w:iCs/>
                <w:color w:val="000000" w:themeColor="text1"/>
              </w:rPr>
              <w:t xml:space="preserve">25N </w:t>
            </w:r>
            <w:r w:rsidRPr="004D2921">
              <w:rPr>
                <w:color w:val="000000" w:themeColor="text1"/>
              </w:rPr>
              <w:t xml:space="preserve">(BDSC 9792) </w:t>
            </w:r>
            <w:r w:rsidRPr="004D2921">
              <w:rPr>
                <w:i/>
                <w:iCs/>
                <w:color w:val="000000" w:themeColor="text1"/>
              </w:rPr>
              <w:t>/+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VT033006-GAL4, GMR86C10-LexA, </w:t>
            </w:r>
            <w:proofErr w:type="spellStart"/>
            <w:r w:rsidRPr="004D2921">
              <w:rPr>
                <w:i/>
                <w:iCs/>
                <w:color w:val="000000" w:themeColor="text1"/>
              </w:rPr>
              <w:t>LexAop-mtdTomato</w:t>
            </w:r>
            <w:proofErr w:type="spellEnd"/>
            <w:r w:rsidRPr="004D2921">
              <w:rPr>
                <w:i/>
                <w:iCs/>
                <w:color w:val="000000" w:themeColor="text1"/>
              </w:rPr>
              <w:t>, Or98a-mCD8-GFP, Or92a-CD2/+</w:t>
            </w:r>
          </w:p>
          <w:p w14:paraId="388BA9BC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>Rab7 DN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>VT033006-GAL4, GMR86C10-LexA&gt;</w:t>
            </w:r>
            <w:proofErr w:type="spellStart"/>
            <w:r w:rsidRPr="004D2921">
              <w:rPr>
                <w:i/>
                <w:iCs/>
                <w:color w:val="000000" w:themeColor="text1"/>
              </w:rPr>
              <w:t>LexAop-mtdTomato</w:t>
            </w:r>
            <w:proofErr w:type="spellEnd"/>
            <w:r w:rsidRPr="004D2921">
              <w:rPr>
                <w:i/>
                <w:iCs/>
                <w:color w:val="000000" w:themeColor="text1"/>
              </w:rPr>
              <w:t xml:space="preserve">, Or98a-mCD8-GFP, Or92a-CD2/UASp-YFP.Rab7.T22N </w:t>
            </w:r>
            <w:r w:rsidRPr="004D2921">
              <w:rPr>
                <w:color w:val="000000" w:themeColor="text1"/>
              </w:rPr>
              <w:t>(BDSC 9778)</w:t>
            </w:r>
          </w:p>
        </w:tc>
      </w:tr>
      <w:tr w:rsidR="00CF4D7F" w:rsidRPr="004D2921" w14:paraId="2A560133" w14:textId="77777777" w:rsidTr="008402E4">
        <w:tc>
          <w:tcPr>
            <w:tcW w:w="210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2DFDF" w14:textId="60C1A25D" w:rsidR="00CF4D7F" w:rsidRPr="004D2921" w:rsidRDefault="00CF4D7F" w:rsidP="008402E4">
            <w:pPr>
              <w:rPr>
                <w:color w:val="000000" w:themeColor="text1"/>
                <w:lang w:val="fr-CA"/>
              </w:rPr>
            </w:pPr>
            <w:r w:rsidRPr="004D2921">
              <w:rPr>
                <w:color w:val="000000" w:themeColor="text1"/>
                <w:lang w:val="fr-CA"/>
              </w:rPr>
              <w:t xml:space="preserve">Figure 1-figure </w:t>
            </w:r>
            <w:proofErr w:type="spellStart"/>
            <w:r w:rsidRPr="004D2921">
              <w:rPr>
                <w:color w:val="000000" w:themeColor="text1"/>
                <w:lang w:val="fr-CA"/>
              </w:rPr>
              <w:t>supplement</w:t>
            </w:r>
            <w:proofErr w:type="spellEnd"/>
            <w:r w:rsidRPr="004D2921">
              <w:rPr>
                <w:color w:val="000000" w:themeColor="text1"/>
                <w:lang w:val="fr-CA"/>
              </w:rPr>
              <w:t xml:space="preserve"> </w:t>
            </w:r>
            <w:r w:rsidR="00B55AB1">
              <w:rPr>
                <w:color w:val="000000" w:themeColor="text1"/>
                <w:lang w:val="fr-CA"/>
              </w:rPr>
              <w:t>3A</w:t>
            </w:r>
            <w:r w:rsidRPr="004D2921">
              <w:rPr>
                <w:color w:val="000000" w:themeColor="text1"/>
                <w:lang w:val="fr-CA"/>
              </w:rPr>
              <w:t>–</w:t>
            </w:r>
            <w:r w:rsidR="00B55AB1">
              <w:rPr>
                <w:color w:val="000000" w:themeColor="text1"/>
                <w:lang w:val="fr-CA"/>
              </w:rPr>
              <w:t>E</w:t>
            </w:r>
          </w:p>
        </w:tc>
        <w:tc>
          <w:tcPr>
            <w:tcW w:w="666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3253B" w14:textId="77777777" w:rsidR="00CF4D7F" w:rsidRPr="004D2921" w:rsidRDefault="00CF4D7F" w:rsidP="008402E4">
            <w:pPr>
              <w:rPr>
                <w:i/>
                <w:iCs/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>Control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>UAS-lacZ /+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VT033006-GAL4, GMR86C10-LexA, </w:t>
            </w:r>
            <w:proofErr w:type="spellStart"/>
            <w:r w:rsidRPr="004D2921">
              <w:rPr>
                <w:i/>
                <w:iCs/>
                <w:color w:val="000000" w:themeColor="text1"/>
              </w:rPr>
              <w:t>LexAop-mtdTomato</w:t>
            </w:r>
            <w:proofErr w:type="spellEnd"/>
            <w:r w:rsidRPr="004D2921">
              <w:rPr>
                <w:i/>
                <w:iCs/>
                <w:color w:val="000000" w:themeColor="text1"/>
              </w:rPr>
              <w:t>, Or98a-mCD8-GFP, Or92a-CD2/+</w:t>
            </w:r>
          </w:p>
          <w:p w14:paraId="2468439E" w14:textId="77777777" w:rsidR="00CF4D7F" w:rsidRPr="004D2921" w:rsidRDefault="00CF4D7F" w:rsidP="008402E4">
            <w:pPr>
              <w:rPr>
                <w:i/>
                <w:iCs/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 xml:space="preserve">Rab4 DN: </w:t>
            </w:r>
            <w:r w:rsidRPr="004D2921">
              <w:rPr>
                <w:i/>
                <w:iCs/>
                <w:color w:val="000000" w:themeColor="text1"/>
              </w:rPr>
              <w:t>UASp-YFP.Rab</w:t>
            </w:r>
            <w:proofErr w:type="gramStart"/>
            <w:r w:rsidRPr="004D2921">
              <w:rPr>
                <w:i/>
                <w:iCs/>
                <w:color w:val="000000" w:themeColor="text1"/>
              </w:rPr>
              <w:t>4.S</w:t>
            </w:r>
            <w:proofErr w:type="gramEnd"/>
            <w:r w:rsidRPr="004D2921">
              <w:rPr>
                <w:i/>
                <w:iCs/>
                <w:color w:val="000000" w:themeColor="text1"/>
              </w:rPr>
              <w:t xml:space="preserve">22N </w:t>
            </w:r>
            <w:r w:rsidRPr="004D2921">
              <w:rPr>
                <w:color w:val="000000" w:themeColor="text1"/>
              </w:rPr>
              <w:t>(BDSC 9768)</w:t>
            </w:r>
            <w:r w:rsidRPr="004D2921">
              <w:rPr>
                <w:i/>
                <w:iCs/>
                <w:color w:val="000000" w:themeColor="text1"/>
              </w:rPr>
              <w:t>/+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VT033006-GAL4, GMR86C10-LexA, </w:t>
            </w:r>
            <w:proofErr w:type="spellStart"/>
            <w:r w:rsidRPr="004D2921">
              <w:rPr>
                <w:i/>
                <w:iCs/>
                <w:color w:val="000000" w:themeColor="text1"/>
              </w:rPr>
              <w:t>LexAop-mtdTomato</w:t>
            </w:r>
            <w:proofErr w:type="spellEnd"/>
            <w:r w:rsidRPr="004D2921">
              <w:rPr>
                <w:i/>
                <w:iCs/>
                <w:color w:val="000000" w:themeColor="text1"/>
              </w:rPr>
              <w:t>, Or98a-mCD8-GFP, Or92a-CD2/+</w:t>
            </w:r>
          </w:p>
          <w:p w14:paraId="4EF6CF8D" w14:textId="77777777" w:rsidR="00CF4D7F" w:rsidRPr="004D2921" w:rsidRDefault="00CF4D7F" w:rsidP="008402E4">
            <w:pPr>
              <w:rPr>
                <w:b/>
                <w:bCs/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 xml:space="preserve">Rab21 DN: </w:t>
            </w:r>
            <w:r w:rsidRPr="004D2921">
              <w:rPr>
                <w:i/>
                <w:iCs/>
                <w:color w:val="000000" w:themeColor="text1"/>
              </w:rPr>
              <w:t>UAST-YFP.Rab</w:t>
            </w:r>
            <w:proofErr w:type="gramStart"/>
            <w:r w:rsidRPr="004D2921">
              <w:rPr>
                <w:i/>
                <w:iCs/>
                <w:color w:val="000000" w:themeColor="text1"/>
              </w:rPr>
              <w:t>21.T</w:t>
            </w:r>
            <w:proofErr w:type="gramEnd"/>
            <w:r w:rsidRPr="004D2921">
              <w:rPr>
                <w:i/>
                <w:iCs/>
                <w:color w:val="000000" w:themeColor="text1"/>
              </w:rPr>
              <w:t xml:space="preserve">27N </w:t>
            </w:r>
            <w:r w:rsidRPr="004D2921">
              <w:rPr>
                <w:color w:val="000000" w:themeColor="text1"/>
              </w:rPr>
              <w:t>(BDSC 23241)</w:t>
            </w:r>
            <w:r w:rsidRPr="004D2921">
              <w:rPr>
                <w:i/>
                <w:iCs/>
                <w:color w:val="000000" w:themeColor="text1"/>
              </w:rPr>
              <w:t>/+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VT033006-GAL4, GMR86C10-LexA, </w:t>
            </w:r>
            <w:proofErr w:type="spellStart"/>
            <w:r w:rsidRPr="004D2921">
              <w:rPr>
                <w:i/>
                <w:iCs/>
                <w:color w:val="000000" w:themeColor="text1"/>
              </w:rPr>
              <w:t>LexAop-mtdTomato</w:t>
            </w:r>
            <w:proofErr w:type="spellEnd"/>
            <w:r w:rsidRPr="004D2921">
              <w:rPr>
                <w:i/>
                <w:iCs/>
                <w:color w:val="000000" w:themeColor="text1"/>
              </w:rPr>
              <w:t>, Or98a-mCD8-GFP, Or92a-CD2/+</w:t>
            </w:r>
          </w:p>
          <w:p w14:paraId="6D85352D" w14:textId="77777777" w:rsidR="00CF4D7F" w:rsidRPr="004D2921" w:rsidRDefault="00CF4D7F" w:rsidP="008402E4">
            <w:pPr>
              <w:rPr>
                <w:b/>
                <w:bCs/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 xml:space="preserve">Rab35 DN: </w:t>
            </w:r>
            <w:r w:rsidRPr="004D2921">
              <w:rPr>
                <w:i/>
                <w:iCs/>
                <w:color w:val="000000" w:themeColor="text1"/>
              </w:rPr>
              <w:t>UAST-YFP.Rab</w:t>
            </w:r>
            <w:proofErr w:type="gramStart"/>
            <w:r w:rsidRPr="004D2921">
              <w:rPr>
                <w:i/>
                <w:iCs/>
                <w:color w:val="000000" w:themeColor="text1"/>
              </w:rPr>
              <w:t>35.S</w:t>
            </w:r>
            <w:proofErr w:type="gramEnd"/>
            <w:r w:rsidRPr="004D2921">
              <w:rPr>
                <w:i/>
                <w:iCs/>
                <w:color w:val="000000" w:themeColor="text1"/>
              </w:rPr>
              <w:t xml:space="preserve">22N </w:t>
            </w:r>
            <w:r w:rsidRPr="004D2921">
              <w:rPr>
                <w:color w:val="000000" w:themeColor="text1"/>
              </w:rPr>
              <w:t>(BDSC 9819)</w:t>
            </w:r>
            <w:r w:rsidRPr="004D2921">
              <w:rPr>
                <w:i/>
                <w:iCs/>
                <w:color w:val="000000" w:themeColor="text1"/>
              </w:rPr>
              <w:t>/+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VT033006-GAL4, GMR86C10-LexA, </w:t>
            </w:r>
            <w:proofErr w:type="spellStart"/>
            <w:r w:rsidRPr="004D2921">
              <w:rPr>
                <w:i/>
                <w:iCs/>
                <w:color w:val="000000" w:themeColor="text1"/>
              </w:rPr>
              <w:t>LexAop-mtdTomato</w:t>
            </w:r>
            <w:proofErr w:type="spellEnd"/>
            <w:r w:rsidRPr="004D2921">
              <w:rPr>
                <w:i/>
                <w:iCs/>
                <w:color w:val="000000" w:themeColor="text1"/>
              </w:rPr>
              <w:t>, Or98a-mCD8-GFP, Or92a-CD2/+</w:t>
            </w:r>
          </w:p>
        </w:tc>
      </w:tr>
      <w:tr w:rsidR="00CF4D7F" w:rsidRPr="004D2921" w14:paraId="2A1493B7" w14:textId="77777777" w:rsidTr="008402E4">
        <w:tc>
          <w:tcPr>
            <w:tcW w:w="210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78D320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color w:val="000000" w:themeColor="text1"/>
              </w:rPr>
              <w:t xml:space="preserve">Figure 2, Figure 3, </w:t>
            </w:r>
          </w:p>
          <w:p w14:paraId="7648450B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color w:val="000000" w:themeColor="text1"/>
              </w:rPr>
              <w:t>Figure 4</w:t>
            </w:r>
          </w:p>
          <w:p w14:paraId="4D8DAFB4" w14:textId="77777777" w:rsidR="00CF4D7F" w:rsidRPr="004D2921" w:rsidRDefault="00CF4D7F" w:rsidP="008402E4">
            <w:pPr>
              <w:rPr>
                <w:color w:val="000000" w:themeColor="text1"/>
              </w:rPr>
            </w:pPr>
          </w:p>
          <w:p w14:paraId="4F9A7E35" w14:textId="77777777" w:rsidR="00CF4D7F" w:rsidRPr="004D2921" w:rsidRDefault="00CF4D7F" w:rsidP="008402E4">
            <w:pPr>
              <w:rPr>
                <w:color w:val="000000" w:themeColor="text1"/>
              </w:rPr>
            </w:pPr>
          </w:p>
        </w:tc>
        <w:tc>
          <w:tcPr>
            <w:tcW w:w="666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E88DB8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>Control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 xml:space="preserve">UAS-mCD8-GFP, hsFlp122/+ </w:t>
            </w:r>
            <w:r w:rsidRPr="004D2921">
              <w:rPr>
                <w:color w:val="000000" w:themeColor="text1"/>
              </w:rPr>
              <w:t xml:space="preserve">(or </w:t>
            </w:r>
            <w:r w:rsidRPr="004D2921">
              <w:rPr>
                <w:i/>
                <w:iCs/>
                <w:color w:val="000000" w:themeColor="text1"/>
              </w:rPr>
              <w:t>Y</w:t>
            </w:r>
            <w:r w:rsidRPr="004D2921">
              <w:rPr>
                <w:color w:val="000000" w:themeColor="text1"/>
              </w:rPr>
              <w:t>);</w:t>
            </w:r>
            <w:r w:rsidRPr="004D2921">
              <w:rPr>
                <w:i/>
                <w:iCs/>
                <w:color w:val="000000" w:themeColor="text1"/>
              </w:rPr>
              <w:t xml:space="preserve"> TubP-Gal80, FRT40A, GH146-GAL4, UAS-mCD8-GFP/FRT40A </w:t>
            </w:r>
          </w:p>
          <w:p w14:paraId="1891BD37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b/>
                <w:bCs/>
                <w:i/>
                <w:iCs/>
                <w:color w:val="000000" w:themeColor="text1"/>
              </w:rPr>
              <w:t>Rab5</w:t>
            </w:r>
            <w:r w:rsidRPr="004D2921">
              <w:rPr>
                <w:b/>
                <w:bCs/>
                <w:i/>
                <w:iCs/>
                <w:color w:val="000000" w:themeColor="text1"/>
                <w:vertAlign w:val="superscript"/>
              </w:rPr>
              <w:t>—/—</w:t>
            </w:r>
            <w:r w:rsidRPr="004D2921">
              <w:rPr>
                <w:color w:val="000000" w:themeColor="text1"/>
              </w:rPr>
              <w:t>:</w:t>
            </w:r>
            <w:r w:rsidRPr="004D2921">
              <w:rPr>
                <w:i/>
                <w:iCs/>
                <w:color w:val="000000" w:themeColor="text1"/>
              </w:rPr>
              <w:t xml:space="preserve"> UAS-mCD8-GFP, hsFlp122/+ </w:t>
            </w:r>
            <w:r w:rsidRPr="004D2921">
              <w:rPr>
                <w:color w:val="000000" w:themeColor="text1"/>
              </w:rPr>
              <w:t xml:space="preserve">(or </w:t>
            </w:r>
            <w:r w:rsidRPr="004D2921">
              <w:rPr>
                <w:i/>
                <w:iCs/>
                <w:color w:val="000000" w:themeColor="text1"/>
              </w:rPr>
              <w:t>Y</w:t>
            </w:r>
            <w:r w:rsidRPr="004D2921">
              <w:rPr>
                <w:color w:val="000000" w:themeColor="text1"/>
              </w:rPr>
              <w:t>);</w:t>
            </w:r>
            <w:r w:rsidRPr="004D2921">
              <w:rPr>
                <w:i/>
                <w:iCs/>
                <w:color w:val="000000" w:themeColor="text1"/>
              </w:rPr>
              <w:t xml:space="preserve"> TubP-Gal80, FRT40A, GH146-GAL4, UAS-mCD8-GFP/ Rab5</w:t>
            </w:r>
            <w:r w:rsidRPr="004D2921">
              <w:rPr>
                <w:i/>
                <w:iCs/>
                <w:color w:val="000000" w:themeColor="text1"/>
                <w:vertAlign w:val="superscript"/>
              </w:rPr>
              <w:t>2</w:t>
            </w:r>
            <w:r w:rsidRPr="004D2921">
              <w:rPr>
                <w:i/>
                <w:iCs/>
                <w:color w:val="000000" w:themeColor="text1"/>
              </w:rPr>
              <w:t>, FRT40A</w:t>
            </w:r>
          </w:p>
        </w:tc>
      </w:tr>
      <w:tr w:rsidR="00CF4D7F" w:rsidRPr="004D2921" w14:paraId="62DA75B6" w14:textId="77777777" w:rsidTr="008402E4">
        <w:tc>
          <w:tcPr>
            <w:tcW w:w="210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397D0" w14:textId="77777777" w:rsidR="00CF4D7F" w:rsidRPr="004D2921" w:rsidRDefault="00CF4D7F" w:rsidP="008402E4">
            <w:pPr>
              <w:rPr>
                <w:color w:val="000000" w:themeColor="text1"/>
                <w:highlight w:val="yellow"/>
              </w:rPr>
            </w:pPr>
            <w:r w:rsidRPr="004D2921">
              <w:rPr>
                <w:color w:val="000000" w:themeColor="text1"/>
              </w:rPr>
              <w:t>Figure 5</w:t>
            </w:r>
          </w:p>
        </w:tc>
        <w:tc>
          <w:tcPr>
            <w:tcW w:w="666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3F994" w14:textId="77777777" w:rsidR="00CF4D7F" w:rsidRPr="004D2921" w:rsidRDefault="00CF4D7F" w:rsidP="008402E4">
            <w:pPr>
              <w:rPr>
                <w:b/>
                <w:bCs/>
                <w:color w:val="000000" w:themeColor="text1"/>
                <w:highlight w:val="yellow"/>
              </w:rPr>
            </w:pPr>
            <w:r w:rsidRPr="004D2921">
              <w:rPr>
                <w:i/>
                <w:iCs/>
                <w:color w:val="000000" w:themeColor="text1"/>
              </w:rPr>
              <w:t xml:space="preserve">UAS-mCD8-GFP, hsFlp122/+ </w:t>
            </w:r>
            <w:r w:rsidRPr="004D2921">
              <w:rPr>
                <w:color w:val="000000" w:themeColor="text1"/>
              </w:rPr>
              <w:t xml:space="preserve">(or </w:t>
            </w:r>
            <w:r w:rsidRPr="004D2921">
              <w:rPr>
                <w:i/>
                <w:iCs/>
                <w:color w:val="000000" w:themeColor="text1"/>
              </w:rPr>
              <w:t>Y</w:t>
            </w:r>
            <w:r w:rsidRPr="004D2921">
              <w:rPr>
                <w:color w:val="000000" w:themeColor="text1"/>
              </w:rPr>
              <w:t>);</w:t>
            </w:r>
            <w:r w:rsidRPr="004D2921">
              <w:rPr>
                <w:i/>
                <w:iCs/>
                <w:color w:val="000000" w:themeColor="text1"/>
              </w:rPr>
              <w:t xml:space="preserve"> TubP-Gal80, FRT40A, GH146-GAL4, UAS-mCD8-GFP/FRT40A; UAS-2xFYVE-mCherry/+</w:t>
            </w:r>
          </w:p>
        </w:tc>
      </w:tr>
      <w:tr w:rsidR="00CF4D7F" w:rsidRPr="004D2921" w14:paraId="60C56560" w14:textId="77777777" w:rsidTr="008402E4">
        <w:tc>
          <w:tcPr>
            <w:tcW w:w="210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2A3E0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color w:val="000000" w:themeColor="text1"/>
              </w:rPr>
              <w:t>Figure 6 and Figure 6-figure supplement 1</w:t>
            </w:r>
          </w:p>
        </w:tc>
        <w:tc>
          <w:tcPr>
            <w:tcW w:w="666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5C3A2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>Control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 xml:space="preserve">hsFlp122, QUAS-mCD8-GFP/+ </w:t>
            </w:r>
            <w:r w:rsidRPr="004D2921">
              <w:rPr>
                <w:color w:val="000000" w:themeColor="text1"/>
              </w:rPr>
              <w:t xml:space="preserve">(or </w:t>
            </w:r>
            <w:r w:rsidRPr="004D2921">
              <w:rPr>
                <w:i/>
                <w:iCs/>
                <w:color w:val="000000" w:themeColor="text1"/>
              </w:rPr>
              <w:t>Y</w:t>
            </w:r>
            <w:proofErr w:type="gramStart"/>
            <w:r w:rsidRPr="004D2921">
              <w:rPr>
                <w:color w:val="000000" w:themeColor="text1"/>
              </w:rPr>
              <w:t>);;</w:t>
            </w:r>
            <w:proofErr w:type="gramEnd"/>
            <w:r w:rsidRPr="004D2921">
              <w:rPr>
                <w:i/>
                <w:iCs/>
                <w:color w:val="000000" w:themeColor="text1"/>
              </w:rPr>
              <w:t xml:space="preserve"> GH146-QF, FRT82B, </w:t>
            </w:r>
            <w:proofErr w:type="spellStart"/>
            <w:r w:rsidRPr="004D2921">
              <w:rPr>
                <w:i/>
                <w:iCs/>
                <w:color w:val="000000" w:themeColor="text1"/>
              </w:rPr>
              <w:t>TubP</w:t>
            </w:r>
            <w:proofErr w:type="spellEnd"/>
            <w:r w:rsidRPr="004D2921">
              <w:rPr>
                <w:i/>
                <w:iCs/>
                <w:color w:val="000000" w:themeColor="text1"/>
              </w:rPr>
              <w:t xml:space="preserve">-QS/FRT82B </w:t>
            </w:r>
          </w:p>
          <w:p w14:paraId="3E1EF00C" w14:textId="77777777" w:rsidR="00CF4D7F" w:rsidRPr="004D2921" w:rsidRDefault="00CF4D7F" w:rsidP="008402E4">
            <w:pPr>
              <w:rPr>
                <w:i/>
                <w:iCs/>
                <w:color w:val="000000" w:themeColor="text1"/>
                <w:vertAlign w:val="superscript"/>
              </w:rPr>
            </w:pPr>
            <w:r w:rsidRPr="004D2921">
              <w:rPr>
                <w:b/>
                <w:bCs/>
                <w:i/>
                <w:iCs/>
                <w:color w:val="000000" w:themeColor="text1"/>
              </w:rPr>
              <w:lastRenderedPageBreak/>
              <w:t>Rab7</w:t>
            </w:r>
            <w:r w:rsidRPr="004D2921">
              <w:rPr>
                <w:b/>
                <w:bCs/>
                <w:i/>
                <w:iCs/>
                <w:color w:val="000000" w:themeColor="text1"/>
                <w:vertAlign w:val="superscript"/>
              </w:rPr>
              <w:t>—/—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 xml:space="preserve">hsFlp122, QUAS-mCD8-GFP/+ </w:t>
            </w:r>
            <w:r w:rsidRPr="004D2921">
              <w:rPr>
                <w:color w:val="000000" w:themeColor="text1"/>
              </w:rPr>
              <w:t xml:space="preserve">(or </w:t>
            </w:r>
            <w:r w:rsidRPr="004D2921">
              <w:rPr>
                <w:i/>
                <w:iCs/>
                <w:color w:val="000000" w:themeColor="text1"/>
              </w:rPr>
              <w:t>Y</w:t>
            </w:r>
            <w:proofErr w:type="gramStart"/>
            <w:r w:rsidRPr="004D2921">
              <w:rPr>
                <w:color w:val="000000" w:themeColor="text1"/>
              </w:rPr>
              <w:t>);;</w:t>
            </w:r>
            <w:proofErr w:type="gramEnd"/>
            <w:r w:rsidRPr="004D2921">
              <w:rPr>
                <w:i/>
                <w:iCs/>
                <w:color w:val="000000" w:themeColor="text1"/>
              </w:rPr>
              <w:t xml:space="preserve"> GH146-QF, FRT82B, </w:t>
            </w:r>
            <w:proofErr w:type="spellStart"/>
            <w:r w:rsidRPr="004D2921">
              <w:rPr>
                <w:i/>
                <w:iCs/>
                <w:color w:val="000000" w:themeColor="text1"/>
              </w:rPr>
              <w:t>TubP</w:t>
            </w:r>
            <w:proofErr w:type="spellEnd"/>
            <w:r w:rsidRPr="004D2921">
              <w:rPr>
                <w:i/>
                <w:iCs/>
                <w:color w:val="000000" w:themeColor="text1"/>
              </w:rPr>
              <w:t>-QS/FRT82B, Rab7</w:t>
            </w:r>
            <w:r w:rsidRPr="004D2921">
              <w:rPr>
                <w:i/>
                <w:iCs/>
                <w:color w:val="000000" w:themeColor="text1"/>
                <w:vertAlign w:val="superscript"/>
              </w:rPr>
              <w:t>GAL4-KO</w:t>
            </w:r>
          </w:p>
          <w:p w14:paraId="43EBE02A" w14:textId="77777777" w:rsidR="00CF4D7F" w:rsidRPr="004D2921" w:rsidRDefault="00CF4D7F" w:rsidP="008402E4">
            <w:pPr>
              <w:rPr>
                <w:i/>
                <w:iCs/>
                <w:color w:val="000000" w:themeColor="text1"/>
                <w:vertAlign w:val="superscript"/>
              </w:rPr>
            </w:pPr>
            <w:r w:rsidRPr="004D2921">
              <w:rPr>
                <w:b/>
                <w:bCs/>
                <w:i/>
                <w:iCs/>
                <w:color w:val="000000" w:themeColor="text1"/>
              </w:rPr>
              <w:t>Rab7</w:t>
            </w:r>
            <w:r w:rsidRPr="004D2921">
              <w:rPr>
                <w:b/>
                <w:bCs/>
                <w:i/>
                <w:iCs/>
                <w:color w:val="000000" w:themeColor="text1"/>
                <w:vertAlign w:val="superscript"/>
              </w:rPr>
              <w:t>—/—</w:t>
            </w:r>
            <w:r w:rsidRPr="004D2921">
              <w:rPr>
                <w:b/>
                <w:bCs/>
                <w:i/>
                <w:iCs/>
                <w:color w:val="000000" w:themeColor="text1"/>
              </w:rPr>
              <w:t>+Rab7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 xml:space="preserve">hsFlp122, QUAS-mCD8-GFP/+ </w:t>
            </w:r>
            <w:r w:rsidRPr="004D2921">
              <w:rPr>
                <w:color w:val="000000" w:themeColor="text1"/>
              </w:rPr>
              <w:t xml:space="preserve">(or </w:t>
            </w:r>
            <w:r w:rsidRPr="004D2921">
              <w:rPr>
                <w:i/>
                <w:iCs/>
                <w:color w:val="000000" w:themeColor="text1"/>
              </w:rPr>
              <w:t>Y</w:t>
            </w:r>
            <w:r w:rsidRPr="004D2921">
              <w:rPr>
                <w:color w:val="000000" w:themeColor="text1"/>
              </w:rPr>
              <w:t>);</w:t>
            </w:r>
            <w:r w:rsidRPr="004D2921">
              <w:rPr>
                <w:i/>
                <w:iCs/>
                <w:color w:val="000000" w:themeColor="text1"/>
              </w:rPr>
              <w:t xml:space="preserve"> QUAS-mCherry-Rab7/+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GH146-QF, FRT82B, </w:t>
            </w:r>
            <w:proofErr w:type="spellStart"/>
            <w:r w:rsidRPr="004D2921">
              <w:rPr>
                <w:i/>
                <w:iCs/>
                <w:color w:val="000000" w:themeColor="text1"/>
              </w:rPr>
              <w:t>TubP</w:t>
            </w:r>
            <w:proofErr w:type="spellEnd"/>
            <w:r w:rsidRPr="004D2921">
              <w:rPr>
                <w:i/>
                <w:iCs/>
                <w:color w:val="000000" w:themeColor="text1"/>
              </w:rPr>
              <w:t>-QS/FRT82B, Rab7</w:t>
            </w:r>
            <w:r w:rsidRPr="004D2921">
              <w:rPr>
                <w:i/>
                <w:iCs/>
                <w:color w:val="000000" w:themeColor="text1"/>
                <w:vertAlign w:val="superscript"/>
              </w:rPr>
              <w:t>GAL4-KO</w:t>
            </w:r>
          </w:p>
          <w:p w14:paraId="4B038300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 xml:space="preserve">Rab7 OE: </w:t>
            </w:r>
            <w:r w:rsidRPr="004D2921">
              <w:rPr>
                <w:i/>
                <w:iCs/>
                <w:color w:val="000000" w:themeColor="text1"/>
              </w:rPr>
              <w:t xml:space="preserve">UAS-mCD8-GFP, hsFlp122/+ </w:t>
            </w:r>
            <w:r w:rsidRPr="004D2921">
              <w:rPr>
                <w:color w:val="000000" w:themeColor="text1"/>
              </w:rPr>
              <w:t xml:space="preserve">(or </w:t>
            </w:r>
            <w:r w:rsidRPr="004D2921">
              <w:rPr>
                <w:i/>
                <w:iCs/>
                <w:color w:val="000000" w:themeColor="text1"/>
              </w:rPr>
              <w:t>Y</w:t>
            </w:r>
            <w:r w:rsidRPr="004D2921">
              <w:rPr>
                <w:color w:val="000000" w:themeColor="text1"/>
              </w:rPr>
              <w:t>);</w:t>
            </w:r>
            <w:r w:rsidRPr="004D2921">
              <w:rPr>
                <w:i/>
                <w:iCs/>
                <w:color w:val="000000" w:themeColor="text1"/>
              </w:rPr>
              <w:t xml:space="preserve"> TubP-Gal80, FRT40A, GH146-GAL4, UAS-mCD8-GFP/FRT40A; UAS-mCherry-Rab7/+</w:t>
            </w:r>
          </w:p>
        </w:tc>
      </w:tr>
      <w:tr w:rsidR="00CF4D7F" w:rsidRPr="004D2921" w14:paraId="4A2B37C5" w14:textId="77777777" w:rsidTr="008402E4">
        <w:tc>
          <w:tcPr>
            <w:tcW w:w="210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CEED91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color w:val="000000" w:themeColor="text1"/>
              </w:rPr>
              <w:lastRenderedPageBreak/>
              <w:t>Figure 6-figure supplement 2</w:t>
            </w:r>
          </w:p>
        </w:tc>
        <w:tc>
          <w:tcPr>
            <w:tcW w:w="666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7C976A" w14:textId="77777777" w:rsidR="00CF4D7F" w:rsidRPr="004D2921" w:rsidRDefault="00CF4D7F" w:rsidP="008402E4">
            <w:pPr>
              <w:rPr>
                <w:i/>
                <w:iCs/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>Control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>GH146-FLP/UAS-FRT10-stop-FRT10-3xHalo7-CAAX; 71B05-GAL4/UAS-lacZ</w:t>
            </w:r>
          </w:p>
          <w:p w14:paraId="16C978C7" w14:textId="77777777" w:rsidR="00CF4D7F" w:rsidRPr="004D2921" w:rsidRDefault="00CF4D7F" w:rsidP="008402E4">
            <w:pPr>
              <w:rPr>
                <w:b/>
                <w:bCs/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>Rab7-DN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 xml:space="preserve">GH146-FLP/UAS-FRT10-stop-FRT10-3xHalo7-CAAX; 71B05-GAL4/UASp-YFP.Rab7.T22N </w:t>
            </w:r>
            <w:r w:rsidRPr="004D2921">
              <w:rPr>
                <w:color w:val="000000" w:themeColor="text1"/>
              </w:rPr>
              <w:t>(BDSC 9778)</w:t>
            </w:r>
          </w:p>
        </w:tc>
      </w:tr>
      <w:tr w:rsidR="00CF4D7F" w:rsidRPr="004D2921" w14:paraId="35500889" w14:textId="77777777" w:rsidTr="008402E4">
        <w:tc>
          <w:tcPr>
            <w:tcW w:w="210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7535C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color w:val="000000" w:themeColor="text1"/>
              </w:rPr>
              <w:t xml:space="preserve">Figure 7, Figure 7-figure supplement 1A, B, </w:t>
            </w:r>
          </w:p>
          <w:p w14:paraId="6F15E59B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color w:val="000000" w:themeColor="text1"/>
              </w:rPr>
              <w:t>Figure 8,</w:t>
            </w:r>
          </w:p>
          <w:p w14:paraId="36166ECF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color w:val="000000" w:themeColor="text1"/>
              </w:rPr>
              <w:t>Figure 9,</w:t>
            </w:r>
          </w:p>
          <w:p w14:paraId="15A5CCA6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color w:val="000000" w:themeColor="text1"/>
              </w:rPr>
              <w:t>Figure 10</w:t>
            </w:r>
          </w:p>
        </w:tc>
        <w:tc>
          <w:tcPr>
            <w:tcW w:w="666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8C0CB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>Control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>UAS-mCD8-GFP, hsFlp122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GH146-GAL4/+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FRT82B, TubP-Gal80/FRT82B </w:t>
            </w:r>
          </w:p>
          <w:p w14:paraId="28F8DFF9" w14:textId="7777777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b/>
                <w:bCs/>
                <w:i/>
                <w:iCs/>
                <w:color w:val="000000" w:themeColor="text1"/>
              </w:rPr>
              <w:t>Rab11</w:t>
            </w:r>
            <w:r w:rsidRPr="004D2921">
              <w:rPr>
                <w:b/>
                <w:bCs/>
                <w:i/>
                <w:iCs/>
                <w:color w:val="000000" w:themeColor="text1"/>
                <w:vertAlign w:val="superscript"/>
              </w:rPr>
              <w:t>—/—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>UAS-mCD8-GFP, hsFlp122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GH146-GAL4/+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FRT82B, TubP-Gal80/FRT82B, Rab11</w:t>
            </w:r>
            <w:r w:rsidRPr="004D2921">
              <w:rPr>
                <w:i/>
                <w:iCs/>
                <w:color w:val="000000" w:themeColor="text1"/>
                <w:vertAlign w:val="superscript"/>
              </w:rPr>
              <w:t>EP3017</w:t>
            </w:r>
          </w:p>
          <w:p w14:paraId="6EB51E15" w14:textId="7F7EA8B7" w:rsidR="00CF4D7F" w:rsidRPr="004D2921" w:rsidRDefault="00CF4D7F" w:rsidP="008402E4">
            <w:pPr>
              <w:rPr>
                <w:color w:val="000000" w:themeColor="text1"/>
              </w:rPr>
            </w:pPr>
            <w:r w:rsidRPr="004D2921">
              <w:rPr>
                <w:b/>
                <w:bCs/>
                <w:i/>
                <w:iCs/>
                <w:color w:val="000000" w:themeColor="text1"/>
              </w:rPr>
              <w:t>Rab11</w:t>
            </w:r>
            <w:r w:rsidRPr="004D2921">
              <w:rPr>
                <w:b/>
                <w:bCs/>
                <w:i/>
                <w:iCs/>
                <w:color w:val="000000" w:themeColor="text1"/>
                <w:vertAlign w:val="superscript"/>
              </w:rPr>
              <w:t>—/—</w:t>
            </w:r>
            <w:r w:rsidRPr="004D2921">
              <w:rPr>
                <w:b/>
                <w:bCs/>
                <w:i/>
                <w:iCs/>
                <w:color w:val="000000" w:themeColor="text1"/>
              </w:rPr>
              <w:t>+</w:t>
            </w:r>
            <w:r w:rsidR="00B55AB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4D2921">
              <w:rPr>
                <w:b/>
                <w:bCs/>
                <w:i/>
                <w:iCs/>
                <w:color w:val="000000" w:themeColor="text1"/>
              </w:rPr>
              <w:t>Rab11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>UAS-mCD8-GFP, hsFlp122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GH146-GAL4/UAS-mCherry-Rab11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FRT82B, TubP-Gal80/FRT82B, Rab11</w:t>
            </w:r>
            <w:r w:rsidRPr="004D2921">
              <w:rPr>
                <w:i/>
                <w:iCs/>
                <w:color w:val="000000" w:themeColor="text1"/>
                <w:vertAlign w:val="superscript"/>
              </w:rPr>
              <w:t>EP3017</w:t>
            </w:r>
          </w:p>
        </w:tc>
      </w:tr>
      <w:tr w:rsidR="00CF4D7F" w:rsidRPr="004D2921" w14:paraId="1837F690" w14:textId="77777777" w:rsidTr="008402E4">
        <w:tc>
          <w:tcPr>
            <w:tcW w:w="210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441D1" w14:textId="77777777" w:rsidR="00CF4D7F" w:rsidRPr="004D2921" w:rsidRDefault="00CF4D7F" w:rsidP="008402E4">
            <w:pPr>
              <w:rPr>
                <w:color w:val="000000" w:themeColor="text1"/>
                <w:lang w:val="fr-CA"/>
              </w:rPr>
            </w:pPr>
            <w:r w:rsidRPr="004D2921">
              <w:rPr>
                <w:color w:val="000000" w:themeColor="text1"/>
                <w:lang w:val="fr-CA"/>
              </w:rPr>
              <w:t xml:space="preserve">Figure 7-figure </w:t>
            </w:r>
            <w:proofErr w:type="spellStart"/>
            <w:r w:rsidRPr="004D2921">
              <w:rPr>
                <w:color w:val="000000" w:themeColor="text1"/>
                <w:lang w:val="fr-CA"/>
              </w:rPr>
              <w:t>supplement</w:t>
            </w:r>
            <w:proofErr w:type="spellEnd"/>
            <w:r w:rsidRPr="004D2921">
              <w:rPr>
                <w:color w:val="000000" w:themeColor="text1"/>
                <w:lang w:val="fr-CA"/>
              </w:rPr>
              <w:t xml:space="preserve"> 1C-G</w:t>
            </w:r>
          </w:p>
        </w:tc>
        <w:tc>
          <w:tcPr>
            <w:tcW w:w="6660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DC4CB" w14:textId="77777777" w:rsidR="00CF4D7F" w:rsidRPr="004D2921" w:rsidRDefault="00CF4D7F" w:rsidP="008402E4">
            <w:pPr>
              <w:rPr>
                <w:i/>
                <w:iCs/>
                <w:color w:val="000000" w:themeColor="text1"/>
              </w:rPr>
            </w:pPr>
            <w:r w:rsidRPr="004D2921">
              <w:rPr>
                <w:b/>
                <w:bCs/>
                <w:color w:val="000000" w:themeColor="text1"/>
              </w:rPr>
              <w:t>Control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>UAS-mCD8-GFP, hsFlp122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MZ19-GAL4, UAS-mCD8-GFP/+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FRT82B, TubP-Gal80/FRT82B</w:t>
            </w:r>
          </w:p>
          <w:p w14:paraId="03B37FBC" w14:textId="77777777" w:rsidR="00CF4D7F" w:rsidRPr="004D2921" w:rsidRDefault="00CF4D7F" w:rsidP="008402E4">
            <w:pPr>
              <w:rPr>
                <w:b/>
                <w:bCs/>
                <w:color w:val="000000" w:themeColor="text1"/>
              </w:rPr>
            </w:pPr>
            <w:r w:rsidRPr="004D2921">
              <w:rPr>
                <w:b/>
                <w:bCs/>
                <w:i/>
                <w:iCs/>
                <w:color w:val="000000" w:themeColor="text1"/>
              </w:rPr>
              <w:t>Rab11</w:t>
            </w:r>
            <w:r w:rsidRPr="004D2921">
              <w:rPr>
                <w:b/>
                <w:bCs/>
                <w:i/>
                <w:iCs/>
                <w:color w:val="000000" w:themeColor="text1"/>
                <w:vertAlign w:val="superscript"/>
              </w:rPr>
              <w:t>—/—</w:t>
            </w:r>
            <w:r w:rsidRPr="004D2921">
              <w:rPr>
                <w:color w:val="000000" w:themeColor="text1"/>
              </w:rPr>
              <w:t xml:space="preserve">: </w:t>
            </w:r>
            <w:r w:rsidRPr="004D2921">
              <w:rPr>
                <w:i/>
                <w:iCs/>
                <w:color w:val="000000" w:themeColor="text1"/>
              </w:rPr>
              <w:t>UAS-mCD8-GFP, hsFlp122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MZ19-GAL4, UAS-mCD8-GFP/+</w:t>
            </w:r>
            <w:r w:rsidRPr="004D2921">
              <w:rPr>
                <w:color w:val="000000" w:themeColor="text1"/>
              </w:rPr>
              <w:t>;</w:t>
            </w:r>
            <w:r w:rsidRPr="004D2921">
              <w:rPr>
                <w:i/>
                <w:iCs/>
                <w:color w:val="000000" w:themeColor="text1"/>
              </w:rPr>
              <w:t xml:space="preserve"> FRT82B, TubP-Gal80/FRT82B, Rab11</w:t>
            </w:r>
            <w:r w:rsidRPr="004D2921">
              <w:rPr>
                <w:i/>
                <w:iCs/>
                <w:color w:val="000000" w:themeColor="text1"/>
                <w:vertAlign w:val="superscript"/>
              </w:rPr>
              <w:t>EP3017</w:t>
            </w:r>
          </w:p>
        </w:tc>
      </w:tr>
    </w:tbl>
    <w:p w14:paraId="35FAACAF" w14:textId="77777777" w:rsidR="00CF4D7F" w:rsidRPr="004D2921" w:rsidRDefault="00CF4D7F" w:rsidP="00CF4D7F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CBF7C27" w14:textId="6751F184" w:rsidR="00CF4D7F" w:rsidRPr="004D2921" w:rsidRDefault="00CF4D7F" w:rsidP="00CF4D7F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File 1</w:t>
      </w:r>
      <w:r w:rsidRPr="004D2921">
        <w:rPr>
          <w:rFonts w:ascii="Times New Roman" w:eastAsia="Times New Roman" w:hAnsi="Times New Roman" w:cs="Times New Roman"/>
          <w:b/>
          <w:bCs/>
          <w:color w:val="000000" w:themeColor="text1"/>
        </w:rPr>
        <w:t>. Complete list of genotypes used in this study</w:t>
      </w:r>
    </w:p>
    <w:p w14:paraId="55674EDD" w14:textId="48DE60E7" w:rsidR="00A86452" w:rsidRPr="00CF4D7F" w:rsidRDefault="00A86452">
      <w:pPr>
        <w:rPr>
          <w:rFonts w:ascii="Times New Roman" w:hAnsi="Times New Roman" w:cs="Times New Roman"/>
          <w:color w:val="000000" w:themeColor="text1"/>
        </w:rPr>
      </w:pPr>
    </w:p>
    <w:sectPr w:rsidR="00A86452" w:rsidRPr="00CF4D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D7F"/>
    <w:rsid w:val="009B3697"/>
    <w:rsid w:val="00A15DD3"/>
    <w:rsid w:val="00A86452"/>
    <w:rsid w:val="00AE602D"/>
    <w:rsid w:val="00B065A4"/>
    <w:rsid w:val="00B55AB1"/>
    <w:rsid w:val="00BC1191"/>
    <w:rsid w:val="00CD6636"/>
    <w:rsid w:val="00CE61A6"/>
    <w:rsid w:val="00CF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C47874"/>
  <w15:chartTrackingRefBased/>
  <w15:docId w15:val="{69A3F7A9-2D71-3244-B829-3D47B9F4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D7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D7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D7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D7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D7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D7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D7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D7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D7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D7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D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D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D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D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D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D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4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D7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4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D7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4D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D7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4D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D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D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Nichole McLaughlin</dc:creator>
  <cp:keywords/>
  <dc:description/>
  <cp:lastModifiedBy>Colleen Nichole McLaughlin</cp:lastModifiedBy>
  <cp:revision>3</cp:revision>
  <dcterms:created xsi:type="dcterms:W3CDTF">2026-09-23T12:21:00Z</dcterms:created>
  <dcterms:modified xsi:type="dcterms:W3CDTF">2026-09-23T12:41:00Z</dcterms:modified>
</cp:coreProperties>
</file>