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1F96" w14:textId="77777777" w:rsidR="00A15663" w:rsidRPr="00E412E9" w:rsidRDefault="00E412E9" w:rsidP="00A15663">
      <w:pPr>
        <w:rPr>
          <w:lang w:val="en-US"/>
        </w:rPr>
      </w:pPr>
      <w:r>
        <w:rPr>
          <w:b/>
          <w:bCs/>
          <w:lang w:val="en-US"/>
        </w:rPr>
        <w:t>Source data file 1</w:t>
      </w:r>
      <w:r w:rsidR="00A15663">
        <w:rPr>
          <w:b/>
          <w:bCs/>
          <w:lang w:val="en-US"/>
        </w:rPr>
        <w:t xml:space="preserve">: </w:t>
      </w:r>
      <w:r w:rsidR="00A15663" w:rsidRPr="00E412E9">
        <w:rPr>
          <w:lang w:val="en-US"/>
        </w:rPr>
        <w:t xml:space="preserve">Summary </w:t>
      </w:r>
      <w:r w:rsidR="00A15663">
        <w:rPr>
          <w:lang w:val="en-US"/>
        </w:rPr>
        <w:t xml:space="preserve">of data used in figures </w:t>
      </w:r>
      <w:r w:rsidR="00A15663" w:rsidRPr="00E412E9">
        <w:rPr>
          <w:lang w:val="en-US"/>
        </w:rPr>
        <w:t xml:space="preserve">and </w:t>
      </w:r>
      <w:r w:rsidR="00A15663">
        <w:rPr>
          <w:lang w:val="en-US"/>
        </w:rPr>
        <w:t xml:space="preserve">applied </w:t>
      </w:r>
      <w:r w:rsidR="00A15663" w:rsidRPr="00E412E9">
        <w:rPr>
          <w:lang w:val="en-US"/>
        </w:rPr>
        <w:t xml:space="preserve">statistical </w:t>
      </w:r>
      <w:r w:rsidR="00A15663">
        <w:rPr>
          <w:lang w:val="en-US"/>
        </w:rPr>
        <w:t>tests with p-values.</w:t>
      </w:r>
    </w:p>
    <w:p w14:paraId="25E942B3" w14:textId="50027DB5" w:rsidR="003213C0" w:rsidRPr="00AC09C8" w:rsidRDefault="003213C0" w:rsidP="00F832E7">
      <w:pPr>
        <w:rPr>
          <w:b/>
          <w:bCs/>
          <w:lang w:val="en-US"/>
        </w:rPr>
      </w:pPr>
    </w:p>
    <w:p w14:paraId="37C2B1A1" w14:textId="77777777" w:rsidR="00693960" w:rsidRPr="00AC09C8" w:rsidRDefault="00693960" w:rsidP="00F832E7">
      <w:pPr>
        <w:rPr>
          <w:b/>
          <w:bCs/>
          <w:lang w:val="en-US"/>
        </w:rPr>
      </w:pPr>
    </w:p>
    <w:p w14:paraId="08B07FE5" w14:textId="5DA78653" w:rsidR="00280101" w:rsidRPr="00AC09C8" w:rsidRDefault="005C36F3" w:rsidP="00F832E7">
      <w:pPr>
        <w:rPr>
          <w:rFonts w:cstheme="minorHAnsi"/>
          <w:b/>
          <w:bCs/>
          <w:lang w:val="en-US"/>
        </w:rPr>
      </w:pPr>
      <w:r w:rsidRPr="00AC09C8">
        <w:rPr>
          <w:rFonts w:cstheme="minorHAnsi"/>
          <w:b/>
          <w:bCs/>
          <w:lang w:val="en-US"/>
        </w:rPr>
        <w:t>t</w:t>
      </w:r>
      <w:r w:rsidR="00BE1CBC" w:rsidRPr="00AC09C8">
        <w:rPr>
          <w:rFonts w:cstheme="minorHAnsi"/>
          <w:b/>
          <w:bCs/>
          <w:lang w:val="en-US"/>
        </w:rPr>
        <w:t>o</w:t>
      </w:r>
    </w:p>
    <w:p w14:paraId="7E2DD0E0" w14:textId="77777777" w:rsidR="005C36F3" w:rsidRPr="00AC09C8" w:rsidRDefault="005C36F3" w:rsidP="00F832E7">
      <w:pPr>
        <w:rPr>
          <w:rFonts w:cstheme="minorHAnsi"/>
          <w:b/>
          <w:bCs/>
          <w:lang w:val="en-US"/>
        </w:rPr>
      </w:pPr>
    </w:p>
    <w:p w14:paraId="600CCF24" w14:textId="150A0DCA" w:rsidR="00A5147B" w:rsidRPr="00AC09C8" w:rsidRDefault="00A5147B" w:rsidP="00A5147B">
      <w:pPr>
        <w:spacing w:line="360" w:lineRule="auto"/>
        <w:rPr>
          <w:rFonts w:cstheme="minorHAnsi"/>
          <w:b/>
          <w:bCs/>
          <w:sz w:val="24"/>
          <w:szCs w:val="24"/>
          <w:lang w:val="en-US"/>
        </w:rPr>
      </w:pPr>
      <w:bookmarkStart w:id="0" w:name="_Hlk210202111"/>
      <w:r w:rsidRPr="00AC09C8">
        <w:rPr>
          <w:rFonts w:cstheme="minorHAnsi"/>
          <w:b/>
          <w:bCs/>
          <w:sz w:val="24"/>
          <w:szCs w:val="24"/>
          <w:lang w:val="en-US"/>
        </w:rPr>
        <w:t xml:space="preserve">Natural xanthones as α-Mangostin induce vasorelaxation </w:t>
      </w:r>
      <w:r w:rsidR="003D752D">
        <w:rPr>
          <w:rFonts w:cstheme="minorHAnsi"/>
          <w:b/>
          <w:bCs/>
          <w:sz w:val="24"/>
          <w:szCs w:val="24"/>
          <w:lang w:val="en-US"/>
        </w:rPr>
        <w:t>involving</w:t>
      </w:r>
      <w:r w:rsidRPr="00AC09C8">
        <w:rPr>
          <w:rFonts w:cstheme="minorHAnsi"/>
          <w:b/>
          <w:bCs/>
          <w:sz w:val="24"/>
          <w:szCs w:val="24"/>
          <w:lang w:val="en-US"/>
        </w:rPr>
        <w:t xml:space="preserve"> key gating residues in the S6 domain of BK channels</w:t>
      </w:r>
      <w:bookmarkEnd w:id="0"/>
    </w:p>
    <w:p w14:paraId="66737F54" w14:textId="4441CEF4" w:rsidR="00A5147B" w:rsidRPr="00AC09C8" w:rsidRDefault="00A5147B" w:rsidP="00A5147B">
      <w:pPr>
        <w:spacing w:line="360" w:lineRule="auto"/>
        <w:rPr>
          <w:rFonts w:cstheme="minorHAnsi"/>
          <w:sz w:val="24"/>
          <w:szCs w:val="24"/>
          <w:lang w:val="en-US"/>
        </w:rPr>
      </w:pPr>
      <w:proofErr w:type="spellStart"/>
      <w:r w:rsidRPr="00AC09C8">
        <w:rPr>
          <w:rFonts w:cstheme="minorHAnsi"/>
          <w:sz w:val="24"/>
          <w:szCs w:val="24"/>
          <w:lang w:val="en-US"/>
        </w:rPr>
        <w:t>Sönke</w:t>
      </w:r>
      <w:proofErr w:type="spellEnd"/>
      <w:r w:rsidRPr="00AC09C8">
        <w:rPr>
          <w:rFonts w:cstheme="minorHAnsi"/>
          <w:sz w:val="24"/>
          <w:szCs w:val="24"/>
          <w:lang w:val="en-US"/>
        </w:rPr>
        <w:t xml:space="preserve"> Cordeiro</w:t>
      </w:r>
      <w:r w:rsidRPr="00AC09C8">
        <w:rPr>
          <w:rFonts w:cstheme="minorHAnsi"/>
          <w:sz w:val="24"/>
          <w:szCs w:val="24"/>
          <w:vertAlign w:val="superscript"/>
          <w:lang w:val="en-US"/>
        </w:rPr>
        <w:t>1</w:t>
      </w:r>
      <w:r w:rsidRPr="00AC09C8">
        <w:rPr>
          <w:rFonts w:cstheme="minorHAnsi"/>
          <w:sz w:val="24"/>
          <w:szCs w:val="24"/>
          <w:lang w:val="en-US"/>
        </w:rPr>
        <w:t>, Robert Patejdl</w:t>
      </w:r>
      <w:r w:rsidRPr="00AC09C8">
        <w:rPr>
          <w:rFonts w:cstheme="minorHAnsi"/>
          <w:sz w:val="24"/>
          <w:szCs w:val="24"/>
          <w:vertAlign w:val="superscript"/>
          <w:lang w:val="en-US"/>
        </w:rPr>
        <w:t>2</w:t>
      </w:r>
      <w:r w:rsidRPr="00AC09C8">
        <w:rPr>
          <w:rFonts w:cstheme="minorHAnsi"/>
          <w:sz w:val="24"/>
          <w:szCs w:val="24"/>
          <w:lang w:val="en-US"/>
        </w:rPr>
        <w:t>, Thomas Baukrowitz</w:t>
      </w:r>
      <w:r w:rsidRPr="00AC09C8">
        <w:rPr>
          <w:rFonts w:cstheme="minorHAnsi"/>
          <w:sz w:val="24"/>
          <w:szCs w:val="24"/>
          <w:vertAlign w:val="superscript"/>
          <w:lang w:val="en-US"/>
        </w:rPr>
        <w:t>1</w:t>
      </w:r>
      <w:r w:rsidR="009C64EC" w:rsidRPr="00AC09C8">
        <w:rPr>
          <w:rFonts w:cstheme="minorHAnsi"/>
          <w:sz w:val="24"/>
          <w:szCs w:val="24"/>
          <w:lang w:val="en-US"/>
        </w:rPr>
        <w:t>, Marianne Musinszki</w:t>
      </w:r>
      <w:r w:rsidR="009C64EC" w:rsidRPr="00AC09C8">
        <w:rPr>
          <w:rFonts w:cstheme="minorHAnsi"/>
          <w:sz w:val="24"/>
          <w:szCs w:val="24"/>
          <w:vertAlign w:val="superscript"/>
          <w:lang w:val="en-US"/>
        </w:rPr>
        <w:t>1</w:t>
      </w:r>
      <w:r w:rsidR="009C64EC" w:rsidRPr="00AC09C8">
        <w:rPr>
          <w:rFonts w:cstheme="minorHAnsi"/>
          <w:sz w:val="24"/>
          <w:szCs w:val="24"/>
          <w:lang w:val="en-US"/>
        </w:rPr>
        <w:t>*</w:t>
      </w:r>
    </w:p>
    <w:p w14:paraId="77E89EE4" w14:textId="77777777" w:rsidR="00A5147B" w:rsidRPr="00AC09C8" w:rsidRDefault="00A5147B" w:rsidP="00A5147B">
      <w:pPr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AC09C8">
        <w:rPr>
          <w:rFonts w:cstheme="minorHAnsi"/>
          <w:i/>
          <w:iCs/>
          <w:sz w:val="24"/>
          <w:szCs w:val="24"/>
          <w:vertAlign w:val="superscript"/>
          <w:lang w:val="en-US"/>
        </w:rPr>
        <w:t xml:space="preserve">1 </w:t>
      </w:r>
      <w:r w:rsidRPr="00AC09C8">
        <w:rPr>
          <w:rFonts w:cstheme="minorHAnsi"/>
          <w:i/>
          <w:iCs/>
          <w:sz w:val="24"/>
          <w:szCs w:val="24"/>
          <w:lang w:val="en-US"/>
        </w:rPr>
        <w:t>Institute of Physiology, Christian-</w:t>
      </w:r>
      <w:proofErr w:type="spellStart"/>
      <w:r w:rsidRPr="00AC09C8">
        <w:rPr>
          <w:rFonts w:cstheme="minorHAnsi"/>
          <w:i/>
          <w:iCs/>
          <w:sz w:val="24"/>
          <w:szCs w:val="24"/>
          <w:lang w:val="en-US"/>
        </w:rPr>
        <w:t>Albrechts</w:t>
      </w:r>
      <w:proofErr w:type="spellEnd"/>
      <w:r w:rsidRPr="00AC09C8">
        <w:rPr>
          <w:rFonts w:cstheme="minorHAnsi"/>
          <w:i/>
          <w:iCs/>
          <w:sz w:val="24"/>
          <w:szCs w:val="24"/>
          <w:lang w:val="en-US"/>
        </w:rPr>
        <w:t>-University Kiel, Germany</w:t>
      </w:r>
      <w:r w:rsidRPr="00AC09C8">
        <w:rPr>
          <w:rFonts w:cstheme="minorHAnsi"/>
          <w:i/>
          <w:iCs/>
          <w:sz w:val="24"/>
          <w:szCs w:val="24"/>
          <w:lang w:val="en-US"/>
        </w:rPr>
        <w:br/>
      </w:r>
      <w:r w:rsidRPr="00AC09C8">
        <w:rPr>
          <w:rFonts w:cstheme="minorHAnsi"/>
          <w:i/>
          <w:iCs/>
          <w:sz w:val="24"/>
          <w:szCs w:val="24"/>
          <w:vertAlign w:val="superscript"/>
          <w:lang w:val="en-US"/>
        </w:rPr>
        <w:t xml:space="preserve">2 </w:t>
      </w:r>
      <w:r w:rsidRPr="00AC09C8">
        <w:rPr>
          <w:rFonts w:cstheme="minorHAnsi"/>
          <w:i/>
          <w:iCs/>
          <w:sz w:val="24"/>
          <w:szCs w:val="24"/>
          <w:lang w:val="en-US"/>
        </w:rPr>
        <w:t>Department of Human Medicine, Health and Medical University Erfurt, Germany</w:t>
      </w:r>
    </w:p>
    <w:p w14:paraId="322487D1" w14:textId="77777777" w:rsidR="00A5147B" w:rsidRPr="00AC09C8" w:rsidRDefault="00A5147B" w:rsidP="00A5147B">
      <w:pPr>
        <w:spacing w:line="360" w:lineRule="auto"/>
        <w:rPr>
          <w:rFonts w:cstheme="minorHAnsi"/>
          <w:i/>
          <w:iCs/>
          <w:sz w:val="24"/>
          <w:szCs w:val="24"/>
          <w:lang w:val="en-US"/>
        </w:rPr>
      </w:pPr>
      <w:r w:rsidRPr="00AC09C8">
        <w:rPr>
          <w:rFonts w:cstheme="minorHAnsi"/>
          <w:i/>
          <w:iCs/>
          <w:sz w:val="24"/>
          <w:szCs w:val="24"/>
          <w:lang w:val="en-US"/>
        </w:rPr>
        <w:t xml:space="preserve">* </w:t>
      </w:r>
      <w:proofErr w:type="gramStart"/>
      <w:r w:rsidRPr="00AC09C8">
        <w:rPr>
          <w:rFonts w:cstheme="minorHAnsi"/>
          <w:i/>
          <w:iCs/>
          <w:sz w:val="24"/>
          <w:szCs w:val="24"/>
          <w:lang w:val="en-US"/>
        </w:rPr>
        <w:t>for</w:t>
      </w:r>
      <w:proofErr w:type="gramEnd"/>
      <w:r w:rsidRPr="00AC09C8">
        <w:rPr>
          <w:rFonts w:cstheme="minorHAnsi"/>
          <w:i/>
          <w:iCs/>
          <w:sz w:val="24"/>
          <w:szCs w:val="24"/>
          <w:lang w:val="en-US"/>
        </w:rPr>
        <w:t xml:space="preserve"> correspondence: m.musinszki@physiologie.uni-kiel.de</w:t>
      </w:r>
    </w:p>
    <w:p w14:paraId="4F2849C8" w14:textId="77777777" w:rsidR="003213C0" w:rsidRPr="00AC09C8" w:rsidRDefault="003213C0" w:rsidP="00F832E7">
      <w:pPr>
        <w:rPr>
          <w:rFonts w:cstheme="minorHAnsi"/>
          <w:lang w:val="en-US"/>
        </w:rPr>
      </w:pPr>
    </w:p>
    <w:p w14:paraId="11D0070C" w14:textId="77777777" w:rsidR="005C36F3" w:rsidRPr="00AC09C8" w:rsidRDefault="005C36F3" w:rsidP="00F832E7">
      <w:pPr>
        <w:rPr>
          <w:rFonts w:cstheme="minorHAnsi"/>
          <w:lang w:val="en-US"/>
        </w:rPr>
      </w:pPr>
    </w:p>
    <w:p w14:paraId="20869D56" w14:textId="77777777" w:rsidR="00693960" w:rsidRPr="00AC09C8" w:rsidRDefault="00693960" w:rsidP="00F832E7">
      <w:pPr>
        <w:rPr>
          <w:rFonts w:cstheme="minorHAnsi"/>
          <w:lang w:val="en-US"/>
        </w:rPr>
      </w:pPr>
    </w:p>
    <w:p w14:paraId="562865D9" w14:textId="77777777" w:rsidR="00693960" w:rsidRPr="00AC09C8" w:rsidRDefault="00693960" w:rsidP="00F832E7">
      <w:pPr>
        <w:rPr>
          <w:rFonts w:cstheme="minorHAnsi"/>
          <w:lang w:val="en-US"/>
        </w:rPr>
      </w:pPr>
    </w:p>
    <w:p w14:paraId="6CCCC97F" w14:textId="77777777" w:rsidR="005C36F3" w:rsidRPr="00AC09C8" w:rsidRDefault="005C36F3" w:rsidP="00F832E7">
      <w:pPr>
        <w:rPr>
          <w:rFonts w:cstheme="minorHAnsi"/>
          <w:lang w:val="en-US"/>
        </w:rPr>
      </w:pPr>
    </w:p>
    <w:p w14:paraId="6858C1F3" w14:textId="50F0A901" w:rsidR="003213C0" w:rsidRPr="00E412E9" w:rsidRDefault="003213C0" w:rsidP="00F832E7">
      <w:pPr>
        <w:rPr>
          <w:lang w:val="en-US"/>
        </w:rPr>
      </w:pPr>
      <w:r w:rsidRPr="00E412E9">
        <w:rPr>
          <w:lang w:val="en-US"/>
        </w:rPr>
        <w:t>Tables</w:t>
      </w:r>
      <w:r w:rsidR="00A95829" w:rsidRPr="00E412E9">
        <w:rPr>
          <w:lang w:val="en-US"/>
        </w:rPr>
        <w:t xml:space="preserve"> S1 - S1</w:t>
      </w:r>
      <w:r w:rsidR="00071CFD" w:rsidRPr="00E412E9">
        <w:rPr>
          <w:lang w:val="en-US"/>
        </w:rPr>
        <w:t>6</w:t>
      </w:r>
    </w:p>
    <w:p w14:paraId="58D15106" w14:textId="2764E446" w:rsidR="000B5237" w:rsidRPr="00E412E9" w:rsidRDefault="000B5237" w:rsidP="00417936">
      <w:pPr>
        <w:rPr>
          <w:lang w:val="en-US"/>
        </w:rPr>
      </w:pPr>
    </w:p>
    <w:p w14:paraId="4BFA782B" w14:textId="335E0D21" w:rsidR="000B5237" w:rsidRPr="00AC09C8" w:rsidRDefault="000B5237">
      <w:pPr>
        <w:rPr>
          <w:i/>
          <w:iCs/>
          <w:lang w:val="en-US"/>
        </w:rPr>
      </w:pPr>
      <w:r w:rsidRPr="00AC09C8">
        <w:rPr>
          <w:i/>
          <w:iCs/>
          <w:lang w:val="en-US"/>
        </w:rPr>
        <w:br w:type="page"/>
      </w:r>
    </w:p>
    <w:p w14:paraId="2378CEC3" w14:textId="0F2E8869" w:rsidR="00F832E7" w:rsidRPr="00AC09C8" w:rsidRDefault="00F832E7" w:rsidP="00F832E7">
      <w:pPr>
        <w:pStyle w:val="Beschriftung"/>
        <w:keepNext/>
        <w:rPr>
          <w:lang w:val="en-US"/>
        </w:rPr>
      </w:pPr>
      <w:r w:rsidRPr="00AC09C8">
        <w:rPr>
          <w:lang w:val="en-US"/>
        </w:rPr>
        <w:lastRenderedPageBreak/>
        <w:t>Table S1: Modulation of different K</w:t>
      </w:r>
      <w:r w:rsidR="0033339E" w:rsidRPr="00AC09C8">
        <w:rPr>
          <w:vertAlign w:val="superscript"/>
          <w:lang w:val="en-US"/>
        </w:rPr>
        <w:t>+</w:t>
      </w:r>
      <w:r w:rsidRPr="00AC09C8">
        <w:rPr>
          <w:lang w:val="en-US"/>
        </w:rPr>
        <w:t xml:space="preserve"> Channels by 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 xml:space="preserve"> -Mangostin</w:t>
      </w:r>
      <w:r w:rsidR="00533934" w:rsidRPr="00AC09C8">
        <w:rPr>
          <w:lang w:val="en-US"/>
        </w:rPr>
        <w:t xml:space="preserve"> shown by current fold change </w:t>
      </w:r>
      <w:r w:rsidR="00533934" w:rsidRPr="00AC09C8">
        <w:rPr>
          <w:rFonts w:cstheme="minorHAnsi"/>
          <w:lang w:val="en-US"/>
        </w:rPr>
        <w:t>± SEM</w:t>
      </w:r>
      <w:r w:rsidRPr="00AC09C8">
        <w:rPr>
          <w:rFonts w:cstheme="minorHAnsi"/>
          <w:lang w:val="en-US"/>
        </w:rPr>
        <w:t xml:space="preserve">. </w:t>
      </w:r>
      <w:r w:rsidR="0022172D" w:rsidRPr="00AC09C8">
        <w:rPr>
          <w:rFonts w:cstheme="minorHAnsi"/>
          <w:lang w:val="en-US"/>
        </w:rPr>
        <w:t xml:space="preserve">To test for statistical significance of activation or inhibition, </w:t>
      </w:r>
      <w:r w:rsidR="00533934" w:rsidRPr="00AC09C8">
        <w:rPr>
          <w:rFonts w:cstheme="minorHAnsi"/>
          <w:lang w:val="en-US"/>
        </w:rPr>
        <w:t>relative currents</w:t>
      </w:r>
      <w:r w:rsidRPr="00AC09C8">
        <w:rPr>
          <w:rFonts w:cstheme="minorHAnsi"/>
          <w:lang w:val="en-US"/>
        </w:rPr>
        <w:t xml:space="preserve"> before and after</w:t>
      </w:r>
      <w:r w:rsidRPr="00AC09C8">
        <w:rPr>
          <w:lang w:val="en-US"/>
        </w:rPr>
        <w:t xml:space="preserve"> 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 xml:space="preserve">-Mangostin application (10 µM) were compared with </w:t>
      </w:r>
      <w:r w:rsidR="00C57AD5" w:rsidRPr="00AC09C8">
        <w:rPr>
          <w:lang w:val="en-US"/>
        </w:rPr>
        <w:t xml:space="preserve">multiple </w:t>
      </w:r>
      <w:r w:rsidRPr="00AC09C8">
        <w:rPr>
          <w:lang w:val="en-US"/>
        </w:rPr>
        <w:t xml:space="preserve">t-tests </w:t>
      </w:r>
      <w:r w:rsidR="00C57AD5" w:rsidRPr="00AC09C8">
        <w:rPr>
          <w:lang w:val="en-US"/>
        </w:rPr>
        <w:t xml:space="preserve">with the Holm-Sidak correction for multiple comparisons </w:t>
      </w:r>
      <w:r w:rsidRPr="00AC09C8">
        <w:rPr>
          <w:lang w:val="en-US"/>
        </w:rPr>
        <w:t>(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>=0.0</w:t>
      </w:r>
      <w:r w:rsidR="00C57AD5" w:rsidRPr="00AC09C8">
        <w:rPr>
          <w:lang w:val="en-US"/>
        </w:rPr>
        <w:t>5</w:t>
      </w:r>
      <w:r w:rsidRPr="00AC09C8">
        <w:rPr>
          <w:lang w:val="en-US"/>
        </w:rPr>
        <w:t>).</w:t>
      </w:r>
    </w:p>
    <w:tbl>
      <w:tblPr>
        <w:tblStyle w:val="EinfacheTabelle2"/>
        <w:tblW w:w="7398" w:type="dxa"/>
        <w:tblLook w:val="04A0" w:firstRow="1" w:lastRow="0" w:firstColumn="1" w:lastColumn="0" w:noHBand="0" w:noVBand="1"/>
      </w:tblPr>
      <w:tblGrid>
        <w:gridCol w:w="1544"/>
        <w:gridCol w:w="1786"/>
        <w:gridCol w:w="2907"/>
        <w:gridCol w:w="1161"/>
      </w:tblGrid>
      <w:tr w:rsidR="0022172D" w:rsidRPr="00AC09C8" w14:paraId="0FCBD982" w14:textId="3952FA4F" w:rsidTr="00221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A0E12F" w14:textId="0711F889" w:rsidR="0022172D" w:rsidRPr="00AC09C8" w:rsidRDefault="0022172D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Fig. 1</w:t>
            </w:r>
            <w:r w:rsidR="000C2B7D" w:rsidRPr="00AC09C8">
              <w:rPr>
                <w:sz w:val="18"/>
                <w:szCs w:val="18"/>
                <w:lang w:val="en-US"/>
              </w:rPr>
              <w:t>A</w:t>
            </w:r>
            <w:r w:rsidR="00D80AF5">
              <w:rPr>
                <w:sz w:val="18"/>
                <w:szCs w:val="18"/>
                <w:lang w:val="en-US"/>
              </w:rPr>
              <w:t>/S1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EBB9D0" w14:textId="77777777" w:rsidR="0022172D" w:rsidRPr="00AC09C8" w:rsidRDefault="0022172D" w:rsidP="004D06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2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445693" w14:textId="176AEB76" w:rsidR="0022172D" w:rsidRPr="00AC09C8" w:rsidRDefault="0022172D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Fold Change (I/I</w:t>
            </w:r>
            <w:r w:rsidRPr="00AC09C8">
              <w:rPr>
                <w:sz w:val="18"/>
                <w:szCs w:val="18"/>
                <w:vertAlign w:val="subscript"/>
                <w:lang w:val="en-US"/>
              </w:rPr>
              <w:t>0</w:t>
            </w:r>
            <w:r w:rsidRPr="00AC09C8">
              <w:rPr>
                <w:sz w:val="18"/>
                <w:szCs w:val="18"/>
                <w:lang w:val="en-US"/>
              </w:rPr>
              <w:t>)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AC09C8">
              <w:rPr>
                <w:sz w:val="18"/>
                <w:szCs w:val="18"/>
                <w:lang w:val="en-US"/>
              </w:rPr>
              <w:t>at +40 mV</w:t>
            </w: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3F598AB5" w14:textId="4A3C4AFD" w:rsidR="0022172D" w:rsidRPr="00AC09C8" w:rsidRDefault="0022172D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Adjusted P value</w:t>
            </w:r>
          </w:p>
        </w:tc>
      </w:tr>
      <w:tr w:rsidR="0022172D" w:rsidRPr="00AC09C8" w14:paraId="12297C19" w14:textId="692B0BB5" w:rsidTr="00221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8" w:space="0" w:color="auto"/>
              <w:bottom w:val="nil"/>
            </w:tcBorders>
            <w:vAlign w:val="center"/>
          </w:tcPr>
          <w:p w14:paraId="1A640DBF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single" w:sz="8" w:space="0" w:color="auto"/>
              <w:bottom w:val="nil"/>
            </w:tcBorders>
            <w:vAlign w:val="center"/>
          </w:tcPr>
          <w:p w14:paraId="0B7010BD" w14:textId="77777777" w:rsidR="0022172D" w:rsidRPr="00AC09C8" w:rsidRDefault="0022172D" w:rsidP="004F2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TREK-1</w:t>
            </w:r>
          </w:p>
        </w:tc>
        <w:tc>
          <w:tcPr>
            <w:tcW w:w="2907" w:type="dxa"/>
            <w:tcBorders>
              <w:top w:val="single" w:sz="8" w:space="0" w:color="auto"/>
              <w:bottom w:val="nil"/>
            </w:tcBorders>
            <w:vAlign w:val="center"/>
          </w:tcPr>
          <w:p w14:paraId="653EC68D" w14:textId="77777777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10.3 ± 1.64</w:t>
            </w:r>
          </w:p>
        </w:tc>
        <w:tc>
          <w:tcPr>
            <w:tcW w:w="1161" w:type="dxa"/>
            <w:tcBorders>
              <w:top w:val="single" w:sz="8" w:space="0" w:color="auto"/>
              <w:bottom w:val="nil"/>
            </w:tcBorders>
            <w:vAlign w:val="bottom"/>
          </w:tcPr>
          <w:p w14:paraId="336D034F" w14:textId="21E23165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22172D" w:rsidRPr="00AC09C8" w14:paraId="3BF00B46" w14:textId="7824BE65" w:rsidTr="0022172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5C8A981B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4BFA3985" w14:textId="77777777" w:rsidR="0022172D" w:rsidRPr="00AC09C8" w:rsidRDefault="0022172D" w:rsidP="004F2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TALK-1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597D8ADE" w14:textId="77777777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0.9 ± 0.04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34A91A95" w14:textId="3E7CF180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0.15</w:t>
            </w:r>
          </w:p>
        </w:tc>
      </w:tr>
      <w:tr w:rsidR="0022172D" w:rsidRPr="00AC09C8" w14:paraId="1281DEEA" w14:textId="566DA390" w:rsidTr="00221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02ED427E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631C88E1" w14:textId="77777777" w:rsidR="0022172D" w:rsidRPr="00AC09C8" w:rsidRDefault="0022172D" w:rsidP="004F2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TRESK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58BC06EA" w14:textId="77777777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0.51 ± 0.12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728B88F" w14:textId="522710F8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0.009</w:t>
            </w:r>
          </w:p>
        </w:tc>
      </w:tr>
      <w:tr w:rsidR="0022172D" w:rsidRPr="00AC09C8" w14:paraId="6C28FE46" w14:textId="003D1959" w:rsidTr="0022172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1B517C05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200F8A75" w14:textId="77777777" w:rsidR="0022172D" w:rsidRPr="00AC09C8" w:rsidRDefault="0022172D" w:rsidP="004F2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TWIK-1</w:t>
            </w:r>
            <w:r w:rsidRPr="00AC09C8">
              <w:rPr>
                <w:sz w:val="18"/>
                <w:szCs w:val="18"/>
                <w:vertAlign w:val="superscript"/>
                <w:lang w:val="en-US"/>
              </w:rPr>
              <w:t>m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0F3F7EA7" w14:textId="77777777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0.12 ± 0.03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302252D" w14:textId="314BFDDC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22172D" w:rsidRPr="00AC09C8" w14:paraId="1D9C4483" w14:textId="445911E1" w:rsidTr="00221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7BAFC1E8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20AED280" w14:textId="77777777" w:rsidR="0022172D" w:rsidRPr="00AC09C8" w:rsidRDefault="0022172D" w:rsidP="004F2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TWIK-2</w:t>
            </w:r>
            <w:r w:rsidRPr="00AC09C8">
              <w:rPr>
                <w:sz w:val="18"/>
                <w:szCs w:val="18"/>
                <w:vertAlign w:val="superscript"/>
                <w:lang w:val="en-US"/>
              </w:rPr>
              <w:t>m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6DCE3DA8" w14:textId="77777777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0.45 ± 0.06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280FC77F" w14:textId="555F4984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22172D" w:rsidRPr="00AC09C8" w14:paraId="45ABDE94" w14:textId="0065160D" w:rsidTr="0022172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0EFD1715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1E6B2AAB" w14:textId="77777777" w:rsidR="0022172D" w:rsidRPr="00AC09C8" w:rsidRDefault="0022172D" w:rsidP="004F2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TASK-3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105091C7" w14:textId="77777777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0.2 ± 0.04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10BAC11" w14:textId="27C332D9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22172D" w:rsidRPr="00AC09C8" w14:paraId="51E5B966" w14:textId="77D4DC9E" w:rsidTr="00221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6D86B565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63E9D787" w14:textId="77777777" w:rsidR="0022172D" w:rsidRPr="00AC09C8" w:rsidRDefault="0022172D" w:rsidP="004F2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THIK-1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1CFE4F5B" w14:textId="77777777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0.91 ± 0.05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3C209CD3" w14:textId="56551C17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0.15</w:t>
            </w:r>
          </w:p>
        </w:tc>
      </w:tr>
      <w:tr w:rsidR="0022172D" w:rsidRPr="00AC09C8" w14:paraId="628EF68A" w14:textId="4A2D1535" w:rsidTr="0022172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7506502C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0E3EAB30" w14:textId="77777777" w:rsidR="0022172D" w:rsidRPr="00AC09C8" w:rsidRDefault="0022172D" w:rsidP="004F2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BK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153A0604" w14:textId="77777777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20.41 ± 2.39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3E9361D4" w14:textId="5EE09B29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22172D" w:rsidRPr="00AC09C8" w14:paraId="2A3F76D2" w14:textId="371CD81C" w:rsidTr="00221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2194E4ED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681F14F0" w14:textId="77777777" w:rsidR="0022172D" w:rsidRPr="00AC09C8" w:rsidRDefault="0022172D" w:rsidP="004F2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BK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</w:t>
            </w:r>
            <w:r w:rsidRPr="00AC09C8">
              <w:rPr>
                <w:sz w:val="18"/>
                <w:szCs w:val="18"/>
                <w:lang w:val="en-US"/>
              </w:rPr>
              <w:t>/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β</w:t>
            </w:r>
            <w:r w:rsidRPr="00AC09C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0B7327E9" w14:textId="77777777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24.42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± </w:t>
            </w:r>
            <w:r w:rsidRPr="00AC09C8">
              <w:rPr>
                <w:sz w:val="18"/>
                <w:szCs w:val="18"/>
                <w:lang w:val="en-US"/>
              </w:rPr>
              <w:t>3.85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689B78B2" w14:textId="3B325873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22172D" w:rsidRPr="00AC09C8" w14:paraId="53CC489A" w14:textId="2F722C4B" w:rsidTr="0022172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5FBE0FD5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19724B67" w14:textId="77777777" w:rsidR="0022172D" w:rsidRPr="00AC09C8" w:rsidRDefault="0022172D" w:rsidP="004F2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K</w:t>
            </w:r>
            <w:r w:rsidRPr="00AC09C8">
              <w:rPr>
                <w:sz w:val="18"/>
                <w:szCs w:val="18"/>
                <w:vertAlign w:val="subscript"/>
                <w:lang w:val="en-US"/>
              </w:rPr>
              <w:t>v</w:t>
            </w:r>
            <w:r w:rsidRPr="00AC09C8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50C36CE8" w14:textId="77777777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1.16 ± 0.13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A19F4BD" w14:textId="37989020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0.25</w:t>
            </w:r>
          </w:p>
        </w:tc>
      </w:tr>
      <w:tr w:rsidR="0022172D" w:rsidRPr="00AC09C8" w14:paraId="7EAD2BE2" w14:textId="60CED90A" w:rsidTr="00221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5F0A1AE1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21B608E6" w14:textId="77777777" w:rsidR="0022172D" w:rsidRPr="00AC09C8" w:rsidRDefault="0022172D" w:rsidP="004F2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K</w:t>
            </w:r>
            <w:r w:rsidRPr="00AC09C8">
              <w:rPr>
                <w:sz w:val="18"/>
                <w:szCs w:val="18"/>
                <w:vertAlign w:val="subscript"/>
                <w:lang w:val="en-US"/>
              </w:rPr>
              <w:t>v</w:t>
            </w:r>
            <w:r w:rsidRPr="00AC09C8">
              <w:rPr>
                <w:sz w:val="18"/>
                <w:szCs w:val="18"/>
                <w:lang w:val="en-US"/>
              </w:rPr>
              <w:t>1.3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5F802D41" w14:textId="77777777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0.4 ± 0.04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7A69416D" w14:textId="47F0A9F9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22172D" w:rsidRPr="00AC09C8" w14:paraId="2758408E" w14:textId="32FFE8E9" w:rsidTr="0022172D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547981B9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54728387" w14:textId="77777777" w:rsidR="0022172D" w:rsidRPr="00AC09C8" w:rsidRDefault="0022172D" w:rsidP="004F2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K</w:t>
            </w:r>
            <w:r w:rsidRPr="00AC09C8">
              <w:rPr>
                <w:sz w:val="18"/>
                <w:szCs w:val="18"/>
                <w:vertAlign w:val="subscript"/>
                <w:lang w:val="en-US"/>
              </w:rPr>
              <w:t>v</w:t>
            </w:r>
            <w:r w:rsidRPr="00AC09C8">
              <w:rPr>
                <w:sz w:val="18"/>
                <w:szCs w:val="18"/>
                <w:lang w:val="en-US"/>
              </w:rPr>
              <w:t>11.1 (hERG)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482CAC68" w14:textId="77777777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0.84 ± 0.07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1E97054B" w14:textId="2C9DBB6C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0.15</w:t>
            </w:r>
          </w:p>
        </w:tc>
      </w:tr>
      <w:tr w:rsidR="0022172D" w:rsidRPr="00AC09C8" w14:paraId="1B9F9331" w14:textId="22B2CF23" w:rsidTr="003C2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nil"/>
            </w:tcBorders>
            <w:vAlign w:val="center"/>
          </w:tcPr>
          <w:p w14:paraId="7FB1586E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14:paraId="519A73CA" w14:textId="77777777" w:rsidR="0022172D" w:rsidRPr="00AC09C8" w:rsidRDefault="0022172D" w:rsidP="004F2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K</w:t>
            </w:r>
            <w:r w:rsidRPr="00AC09C8">
              <w:rPr>
                <w:sz w:val="18"/>
                <w:szCs w:val="18"/>
                <w:vertAlign w:val="subscript"/>
                <w:lang w:val="en-US"/>
              </w:rPr>
              <w:t>ir</w:t>
            </w:r>
            <w:r w:rsidRPr="00AC09C8">
              <w:rPr>
                <w:sz w:val="18"/>
                <w:szCs w:val="18"/>
                <w:lang w:val="en-US"/>
              </w:rPr>
              <w:t xml:space="preserve"> 1.1 (ROMK)</w:t>
            </w:r>
          </w:p>
        </w:tc>
        <w:tc>
          <w:tcPr>
            <w:tcW w:w="2907" w:type="dxa"/>
            <w:tcBorders>
              <w:top w:val="nil"/>
              <w:bottom w:val="nil"/>
            </w:tcBorders>
            <w:vAlign w:val="center"/>
          </w:tcPr>
          <w:p w14:paraId="2D58E1BA" w14:textId="77777777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0.8 ± 0.09</w:t>
            </w:r>
          </w:p>
        </w:tc>
        <w:tc>
          <w:tcPr>
            <w:tcW w:w="1161" w:type="dxa"/>
            <w:tcBorders>
              <w:top w:val="nil"/>
              <w:bottom w:val="nil"/>
            </w:tcBorders>
            <w:vAlign w:val="bottom"/>
          </w:tcPr>
          <w:p w14:paraId="40C130BB" w14:textId="4337C9D1" w:rsidR="0022172D" w:rsidRPr="00AC09C8" w:rsidRDefault="0022172D" w:rsidP="004F2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0.15</w:t>
            </w:r>
          </w:p>
        </w:tc>
      </w:tr>
      <w:tr w:rsidR="0022172D" w:rsidRPr="00AC09C8" w14:paraId="271A1FB2" w14:textId="4E77468E" w:rsidTr="003C2EC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nil"/>
              <w:bottom w:val="single" w:sz="4" w:space="0" w:color="auto"/>
            </w:tcBorders>
            <w:vAlign w:val="center"/>
          </w:tcPr>
          <w:p w14:paraId="53DE768C" w14:textId="77777777" w:rsidR="0022172D" w:rsidRPr="00AC09C8" w:rsidRDefault="0022172D" w:rsidP="004F21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86" w:type="dxa"/>
            <w:tcBorders>
              <w:top w:val="nil"/>
              <w:bottom w:val="single" w:sz="4" w:space="0" w:color="auto"/>
            </w:tcBorders>
            <w:vAlign w:val="center"/>
          </w:tcPr>
          <w:p w14:paraId="1876B819" w14:textId="77777777" w:rsidR="0022172D" w:rsidRPr="00AC09C8" w:rsidRDefault="0022172D" w:rsidP="004F2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K</w:t>
            </w:r>
            <w:r w:rsidRPr="00AC09C8">
              <w:rPr>
                <w:sz w:val="18"/>
                <w:szCs w:val="18"/>
                <w:vertAlign w:val="subscript"/>
                <w:lang w:val="en-US"/>
              </w:rPr>
              <w:t>ir</w:t>
            </w:r>
            <w:r w:rsidRPr="00AC09C8">
              <w:rPr>
                <w:sz w:val="18"/>
                <w:szCs w:val="18"/>
                <w:lang w:val="en-US"/>
              </w:rPr>
              <w:t xml:space="preserve"> 2.1</w:t>
            </w:r>
          </w:p>
        </w:tc>
        <w:tc>
          <w:tcPr>
            <w:tcW w:w="2907" w:type="dxa"/>
            <w:tcBorders>
              <w:top w:val="nil"/>
              <w:bottom w:val="single" w:sz="4" w:space="0" w:color="auto"/>
            </w:tcBorders>
            <w:vAlign w:val="center"/>
          </w:tcPr>
          <w:p w14:paraId="1D814564" w14:textId="77777777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0.68 ± 0.04</w:t>
            </w:r>
          </w:p>
        </w:tc>
        <w:tc>
          <w:tcPr>
            <w:tcW w:w="1161" w:type="dxa"/>
            <w:tcBorders>
              <w:top w:val="nil"/>
              <w:bottom w:val="single" w:sz="4" w:space="0" w:color="auto"/>
            </w:tcBorders>
            <w:vAlign w:val="bottom"/>
          </w:tcPr>
          <w:p w14:paraId="50DAA082" w14:textId="75CF609D" w:rsidR="0022172D" w:rsidRPr="00AC09C8" w:rsidRDefault="0022172D" w:rsidP="004F2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</w:tbl>
    <w:p w14:paraId="31D2A697" w14:textId="77777777" w:rsidR="00F832E7" w:rsidRPr="00AC09C8" w:rsidRDefault="00F832E7" w:rsidP="00F832E7">
      <w:pPr>
        <w:rPr>
          <w:lang w:val="en-US"/>
        </w:rPr>
      </w:pPr>
    </w:p>
    <w:p w14:paraId="794DC3F9" w14:textId="066128EF" w:rsidR="00F832E7" w:rsidRPr="00AC09C8" w:rsidRDefault="00F832E7" w:rsidP="00F832E7">
      <w:pPr>
        <w:pStyle w:val="Beschriftung"/>
        <w:keepNext/>
        <w:rPr>
          <w:lang w:val="en-US"/>
        </w:rPr>
      </w:pPr>
      <w:r w:rsidRPr="00AC09C8">
        <w:rPr>
          <w:lang w:val="en-US"/>
        </w:rPr>
        <w:t xml:space="preserve">Table S2: </w:t>
      </w:r>
      <w:r w:rsidR="00533934" w:rsidRPr="00AC09C8">
        <w:rPr>
          <w:lang w:val="en-US"/>
        </w:rPr>
        <w:t>Current fold change (I/I</w:t>
      </w:r>
      <w:r w:rsidR="00533934" w:rsidRPr="00AC09C8">
        <w:rPr>
          <w:vertAlign w:val="subscript"/>
          <w:lang w:val="en-US"/>
        </w:rPr>
        <w:t>0</w:t>
      </w:r>
      <w:r w:rsidR="00533934" w:rsidRPr="00AC09C8">
        <w:rPr>
          <w:lang w:val="en-US"/>
        </w:rPr>
        <w:t xml:space="preserve">) </w:t>
      </w:r>
      <w:r w:rsidR="00533934" w:rsidRPr="00AC09C8">
        <w:rPr>
          <w:rFonts w:cstheme="minorHAnsi"/>
          <w:lang w:val="en-US"/>
        </w:rPr>
        <w:t xml:space="preserve">± SEM </w:t>
      </w:r>
      <w:r w:rsidR="00533934" w:rsidRPr="00AC09C8">
        <w:rPr>
          <w:lang w:val="en-US"/>
        </w:rPr>
        <w:t>for application of</w:t>
      </w:r>
      <w:r w:rsidRPr="00AC09C8">
        <w:rPr>
          <w:lang w:val="en-US"/>
        </w:rPr>
        <w:t xml:space="preserve"> different Mangostin compounds/</w:t>
      </w:r>
      <w:r w:rsidR="004F272A" w:rsidRPr="00AC09C8">
        <w:rPr>
          <w:lang w:val="en-US"/>
        </w:rPr>
        <w:t xml:space="preserve"> </w:t>
      </w:r>
      <w:r w:rsidRPr="00AC09C8">
        <w:rPr>
          <w:lang w:val="en-US"/>
        </w:rPr>
        <w:t>formulations on TREK-1 and BK channels</w:t>
      </w:r>
      <w:r w:rsidR="00BA2EAD" w:rsidRPr="00AC09C8">
        <w:rPr>
          <w:lang w:val="en-US"/>
        </w:rPr>
        <w:t xml:space="preserve"> compared to </w:t>
      </w:r>
      <w:r w:rsidR="00BA2EAD" w:rsidRPr="00AC09C8">
        <w:rPr>
          <w:rFonts w:cstheme="minorHAnsi"/>
          <w:lang w:val="en-US"/>
        </w:rPr>
        <w:t>α</w:t>
      </w:r>
      <w:r w:rsidR="00BA2EAD" w:rsidRPr="00AC09C8">
        <w:rPr>
          <w:lang w:val="en-US"/>
        </w:rPr>
        <w:t>-Mangostin</w:t>
      </w:r>
      <w:r w:rsidRPr="00AC09C8">
        <w:rPr>
          <w:lang w:val="en-US"/>
        </w:rPr>
        <w:t xml:space="preserve">. One-way ANOVA </w:t>
      </w:r>
      <w:r w:rsidR="00321975" w:rsidRPr="00AC09C8">
        <w:rPr>
          <w:lang w:val="en-US"/>
        </w:rPr>
        <w:t xml:space="preserve">with Dunnett’s multiple comparisons post-hoc test </w:t>
      </w:r>
      <w:r w:rsidRPr="00AC09C8">
        <w:rPr>
          <w:lang w:val="en-US"/>
        </w:rPr>
        <w:t xml:space="preserve">for each group </w:t>
      </w:r>
      <w:r w:rsidR="00FD10C0" w:rsidRPr="00AC09C8">
        <w:rPr>
          <w:lang w:val="en-US"/>
        </w:rPr>
        <w:t>(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>=0.05</w:t>
      </w:r>
      <w:r w:rsidR="00FD10C0" w:rsidRPr="00AC09C8">
        <w:rPr>
          <w:lang w:val="en-US"/>
        </w:rPr>
        <w:t>)</w:t>
      </w:r>
      <w:r w:rsidRPr="00AC09C8">
        <w:rPr>
          <w:lang w:val="en-US"/>
        </w:rPr>
        <w:t>; for TREK-1 F=0.196, P=0.82; for BK</w:t>
      </w:r>
      <w:r w:rsidRPr="00AC09C8">
        <w:rPr>
          <w:rFonts w:cstheme="minorHAnsi"/>
          <w:lang w:val="en-US"/>
        </w:rPr>
        <w:t xml:space="preserve">α F=7.65, P=0.001; for </w:t>
      </w:r>
      <w:r w:rsidRPr="00AC09C8">
        <w:rPr>
          <w:lang w:val="en-US"/>
        </w:rPr>
        <w:t>BK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>/</w:t>
      </w:r>
      <w:r w:rsidRPr="00AC09C8">
        <w:rPr>
          <w:rFonts w:cstheme="minorHAnsi"/>
          <w:lang w:val="en-US"/>
        </w:rPr>
        <w:t>β</w:t>
      </w:r>
      <w:r w:rsidRPr="00AC09C8">
        <w:rPr>
          <w:lang w:val="en-US"/>
        </w:rPr>
        <w:t>1 F=0.903, P=0.42.</w:t>
      </w:r>
    </w:p>
    <w:tbl>
      <w:tblPr>
        <w:tblStyle w:val="EinfacheTabelle2"/>
        <w:tblW w:w="9072" w:type="dxa"/>
        <w:tblLook w:val="04A0" w:firstRow="1" w:lastRow="0" w:firstColumn="1" w:lastColumn="0" w:noHBand="0" w:noVBand="1"/>
      </w:tblPr>
      <w:tblGrid>
        <w:gridCol w:w="851"/>
        <w:gridCol w:w="992"/>
        <w:gridCol w:w="1418"/>
        <w:gridCol w:w="1417"/>
        <w:gridCol w:w="1418"/>
        <w:gridCol w:w="425"/>
        <w:gridCol w:w="1276"/>
        <w:gridCol w:w="1275"/>
      </w:tblGrid>
      <w:tr w:rsidR="007A356E" w:rsidRPr="00AC09C8" w14:paraId="16DF52F8" w14:textId="77777777" w:rsidTr="007A3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8" w:space="0" w:color="auto"/>
              <w:bottom w:val="nil"/>
            </w:tcBorders>
            <w:vAlign w:val="center"/>
          </w:tcPr>
          <w:p w14:paraId="37640E7C" w14:textId="274223CF" w:rsidR="007A356E" w:rsidRPr="00AC09C8" w:rsidRDefault="007A356E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Fig. 1</w:t>
            </w:r>
            <w:r w:rsidR="000C2B7D" w:rsidRPr="00AC09C8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vAlign w:val="center"/>
          </w:tcPr>
          <w:p w14:paraId="148C7B99" w14:textId="744C3249" w:rsidR="007A356E" w:rsidRPr="00AC09C8" w:rsidRDefault="007A356E" w:rsidP="004D06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6E5A2C" w14:textId="6AA6B4AA" w:rsidR="007A356E" w:rsidRPr="00AC09C8" w:rsidRDefault="007A356E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Fold Change (I/I</w:t>
            </w:r>
            <w:r w:rsidRPr="00AC09C8">
              <w:rPr>
                <w:sz w:val="18"/>
                <w:szCs w:val="18"/>
                <w:vertAlign w:val="subscript"/>
                <w:lang w:val="en-US"/>
              </w:rPr>
              <w:t>0</w:t>
            </w:r>
            <w:r w:rsidRPr="00AC09C8">
              <w:rPr>
                <w:sz w:val="18"/>
                <w:szCs w:val="18"/>
                <w:lang w:val="en-US"/>
              </w:rPr>
              <w:t>) at +40 mV</w:t>
            </w:r>
          </w:p>
        </w:tc>
        <w:tc>
          <w:tcPr>
            <w:tcW w:w="425" w:type="dxa"/>
            <w:tcBorders>
              <w:top w:val="single" w:sz="8" w:space="0" w:color="auto"/>
              <w:bottom w:val="nil"/>
            </w:tcBorders>
          </w:tcPr>
          <w:p w14:paraId="6662FBDA" w14:textId="77777777" w:rsidR="007A356E" w:rsidRPr="00AC09C8" w:rsidRDefault="007A356E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862FA9" w14:textId="550D0F7F" w:rsidR="007A356E" w:rsidRPr="00AC09C8" w:rsidRDefault="00321975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Adjusted </w:t>
            </w:r>
            <w:r w:rsidR="007A356E" w:rsidRPr="00AC09C8">
              <w:rPr>
                <w:sz w:val="18"/>
                <w:szCs w:val="18"/>
                <w:lang w:val="en-US"/>
              </w:rPr>
              <w:t>P values</w:t>
            </w:r>
          </w:p>
        </w:tc>
      </w:tr>
      <w:tr w:rsidR="007A356E" w:rsidRPr="00AC09C8" w14:paraId="377E00D3" w14:textId="77777777" w:rsidTr="007A3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107EAF24" w14:textId="77777777" w:rsidR="007A356E" w:rsidRPr="00AC09C8" w:rsidRDefault="007A356E" w:rsidP="00BA2EA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6711B0A6" w14:textId="77777777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2AF77" w14:textId="718BCBC5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α-</w:t>
            </w:r>
            <w:r w:rsidRPr="00AC09C8">
              <w:rPr>
                <w:sz w:val="18"/>
                <w:szCs w:val="18"/>
                <w:lang w:val="en-US"/>
              </w:rPr>
              <w:t>Mangostin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35EE" w14:textId="1B152D18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γ</w:t>
            </w:r>
            <w:r w:rsidRPr="00AC09C8">
              <w:rPr>
                <w:sz w:val="18"/>
                <w:szCs w:val="18"/>
                <w:lang w:val="en-US"/>
              </w:rPr>
              <w:t>-Mangostin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BD32A" w14:textId="4D4C330B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Dietary suppl.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78728DE7" w14:textId="77777777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0B4B8" w14:textId="7E64B4A1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γ</w:t>
            </w:r>
            <w:r w:rsidRPr="00AC09C8">
              <w:rPr>
                <w:sz w:val="18"/>
                <w:szCs w:val="18"/>
                <w:lang w:val="en-US"/>
              </w:rPr>
              <w:t>-Mangostin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1D51B" w14:textId="181ED663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Dietary suppl.</w:t>
            </w:r>
          </w:p>
        </w:tc>
      </w:tr>
      <w:tr w:rsidR="007A356E" w:rsidRPr="00AC09C8" w14:paraId="61FAE78A" w14:textId="77777777" w:rsidTr="007A356E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7F282FA" w14:textId="77777777" w:rsidR="007A356E" w:rsidRPr="00AC09C8" w:rsidRDefault="007A356E" w:rsidP="00BA2EA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D97B957" w14:textId="77777777" w:rsidR="007A356E" w:rsidRPr="00AC09C8" w:rsidRDefault="007A356E" w:rsidP="00BA2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TREK-1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0AE16A6" w14:textId="166FB42F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10.3 ± 1.64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1A7A231" w14:textId="566026F8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11.35 ± 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705FB02" w14:textId="26D48ACC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9.18 ± 2.74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649F0936" w14:textId="77777777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B7B40F5" w14:textId="45E16359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0.8</w:t>
            </w:r>
            <w:r w:rsidR="00321975" w:rsidRPr="00AC09C8"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4277F0EA" w14:textId="79AD3EAB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0.9</w:t>
            </w:r>
            <w:r w:rsidR="00321975" w:rsidRPr="00AC09C8">
              <w:rPr>
                <w:rFonts w:cstheme="minorHAnsi"/>
                <w:sz w:val="18"/>
                <w:szCs w:val="18"/>
                <w:lang w:val="en-US"/>
              </w:rPr>
              <w:t>4</w:t>
            </w:r>
          </w:p>
        </w:tc>
      </w:tr>
      <w:tr w:rsidR="007A356E" w:rsidRPr="00AC09C8" w14:paraId="7A771A45" w14:textId="77777777" w:rsidTr="007A3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nil"/>
            </w:tcBorders>
            <w:vAlign w:val="center"/>
          </w:tcPr>
          <w:p w14:paraId="7191907E" w14:textId="77777777" w:rsidR="007A356E" w:rsidRPr="00AC09C8" w:rsidRDefault="007A356E" w:rsidP="00BA2EA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861192C" w14:textId="77777777" w:rsidR="007A356E" w:rsidRPr="00AC09C8" w:rsidRDefault="007A356E" w:rsidP="00BA2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BK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0FA04D" w14:textId="41C3E544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20.41 ± 2.39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85726E" w14:textId="133F2E22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38.54 ± 4.8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483B23D" w14:textId="42DD80FC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19.98 ± 2.99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3FC5EE3" w14:textId="77777777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59A48E" w14:textId="443157A6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90A9FA0" w14:textId="083A187B" w:rsidR="007A356E" w:rsidRPr="00AC09C8" w:rsidRDefault="007A356E" w:rsidP="00BA2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&gt;0.99</w:t>
            </w:r>
          </w:p>
        </w:tc>
      </w:tr>
      <w:tr w:rsidR="007A356E" w:rsidRPr="00AC09C8" w14:paraId="6DDE9C4C" w14:textId="77777777" w:rsidTr="007A356E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il"/>
              <w:bottom w:val="single" w:sz="8" w:space="0" w:color="auto"/>
            </w:tcBorders>
            <w:vAlign w:val="center"/>
          </w:tcPr>
          <w:p w14:paraId="4637C3E0" w14:textId="77777777" w:rsidR="007A356E" w:rsidRPr="00AC09C8" w:rsidRDefault="007A356E" w:rsidP="00BA2EA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6462371F" w14:textId="77777777" w:rsidR="007A356E" w:rsidRPr="00AC09C8" w:rsidRDefault="007A356E" w:rsidP="00BA2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BK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</w:t>
            </w:r>
            <w:r w:rsidRPr="00AC09C8">
              <w:rPr>
                <w:sz w:val="18"/>
                <w:szCs w:val="18"/>
                <w:lang w:val="en-US"/>
              </w:rPr>
              <w:t>/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β</w:t>
            </w:r>
            <w:r w:rsidRPr="00AC09C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</w:tcPr>
          <w:p w14:paraId="26E99CCB" w14:textId="79D98C50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24.42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± </w:t>
            </w:r>
            <w:r w:rsidRPr="00AC09C8">
              <w:rPr>
                <w:sz w:val="18"/>
                <w:szCs w:val="18"/>
                <w:lang w:val="en-US"/>
              </w:rPr>
              <w:t>3.85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</w:tcPr>
          <w:p w14:paraId="6B30ED3D" w14:textId="29E8E195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29.32 ± 5.03</w:t>
            </w: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</w:tcPr>
          <w:p w14:paraId="4F0A20AA" w14:textId="46AA2B53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20.92 ± 3.49</w:t>
            </w:r>
          </w:p>
        </w:tc>
        <w:tc>
          <w:tcPr>
            <w:tcW w:w="425" w:type="dxa"/>
            <w:tcBorders>
              <w:top w:val="nil"/>
              <w:bottom w:val="single" w:sz="8" w:space="0" w:color="auto"/>
            </w:tcBorders>
          </w:tcPr>
          <w:p w14:paraId="312C7DB6" w14:textId="77777777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</w:tcPr>
          <w:p w14:paraId="5293FBFD" w14:textId="520F42BA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</w:t>
            </w:r>
            <w:r w:rsidR="00321975" w:rsidRPr="00AC09C8">
              <w:rPr>
                <w:rFonts w:cstheme="minorHAnsi"/>
                <w:sz w:val="18"/>
                <w:szCs w:val="18"/>
                <w:lang w:val="en-US"/>
              </w:rPr>
              <w:t>66</w:t>
            </w:r>
          </w:p>
        </w:tc>
        <w:tc>
          <w:tcPr>
            <w:tcW w:w="1275" w:type="dxa"/>
            <w:tcBorders>
              <w:top w:val="nil"/>
              <w:bottom w:val="single" w:sz="8" w:space="0" w:color="auto"/>
            </w:tcBorders>
          </w:tcPr>
          <w:p w14:paraId="1236F7C6" w14:textId="73188011" w:rsidR="007A356E" w:rsidRPr="00AC09C8" w:rsidRDefault="007A356E" w:rsidP="00BA2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0.8</w:t>
            </w:r>
            <w:r w:rsidR="00321975" w:rsidRPr="00AC09C8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</w:tr>
    </w:tbl>
    <w:p w14:paraId="1C696CB5" w14:textId="137C2004" w:rsidR="006E3357" w:rsidRPr="00AC09C8" w:rsidRDefault="006E3357" w:rsidP="006E3357">
      <w:pPr>
        <w:rPr>
          <w:lang w:val="en-US"/>
        </w:rPr>
      </w:pPr>
    </w:p>
    <w:p w14:paraId="6EECEC51" w14:textId="0848E219" w:rsidR="006E3357" w:rsidRPr="00AC09C8" w:rsidRDefault="006E3357" w:rsidP="00683D23">
      <w:pPr>
        <w:pStyle w:val="Beschriftung"/>
        <w:keepNext/>
        <w:rPr>
          <w:lang w:val="en-US"/>
        </w:rPr>
      </w:pPr>
      <w:r w:rsidRPr="00AC09C8">
        <w:rPr>
          <w:lang w:val="en-US"/>
        </w:rPr>
        <w:t xml:space="preserve">Table </w:t>
      </w:r>
      <w:r w:rsidR="00F5054C" w:rsidRPr="00AC09C8">
        <w:rPr>
          <w:lang w:val="en-US"/>
        </w:rPr>
        <w:t>S</w:t>
      </w:r>
      <w:r w:rsidR="007A3386" w:rsidRPr="00AC09C8">
        <w:rPr>
          <w:lang w:val="en-US"/>
        </w:rPr>
        <w:t>3</w:t>
      </w:r>
      <w:r w:rsidRPr="00AC09C8">
        <w:rPr>
          <w:lang w:val="en-US"/>
        </w:rPr>
        <w:t xml:space="preserve">: </w:t>
      </w:r>
      <w:r w:rsidR="00FD10C0" w:rsidRPr="00AC09C8">
        <w:rPr>
          <w:lang w:val="en-US"/>
        </w:rPr>
        <w:t>Comparison of the</w:t>
      </w:r>
      <w:r w:rsidR="00B96F3A" w:rsidRPr="00AC09C8">
        <w:rPr>
          <w:lang w:val="en-US"/>
        </w:rPr>
        <w:t xml:space="preserve"> </w:t>
      </w:r>
      <w:r w:rsidR="00FE3157" w:rsidRPr="00AC09C8">
        <w:rPr>
          <w:lang w:val="en-US"/>
        </w:rPr>
        <w:t>V</w:t>
      </w:r>
      <w:r w:rsidR="00FE3157" w:rsidRPr="00AC09C8">
        <w:rPr>
          <w:vertAlign w:val="subscript"/>
          <w:lang w:val="en-US"/>
        </w:rPr>
        <w:t>½</w:t>
      </w:r>
      <w:r w:rsidR="00B96F3A" w:rsidRPr="00AC09C8">
        <w:rPr>
          <w:lang w:val="en-US"/>
        </w:rPr>
        <w:t xml:space="preserve"> ± SEM and</w:t>
      </w:r>
      <w:r w:rsidR="00FD10C0" w:rsidRPr="00AC09C8">
        <w:rPr>
          <w:lang w:val="en-US"/>
        </w:rPr>
        <w:t xml:space="preserve"> s</w:t>
      </w:r>
      <w:r w:rsidRPr="00AC09C8">
        <w:rPr>
          <w:lang w:val="en-US"/>
        </w:rPr>
        <w:t>lope</w:t>
      </w:r>
      <w:r w:rsidR="0022172D" w:rsidRPr="00AC09C8">
        <w:rPr>
          <w:lang w:val="en-US"/>
        </w:rPr>
        <w:t xml:space="preserve"> ± SEM</w:t>
      </w:r>
      <w:r w:rsidRPr="00AC09C8">
        <w:rPr>
          <w:lang w:val="en-US"/>
        </w:rPr>
        <w:t xml:space="preserve"> of the GV-relationship (Boltzmann fit)</w:t>
      </w:r>
      <w:r w:rsidR="00F5054C" w:rsidRPr="00AC09C8">
        <w:rPr>
          <w:lang w:val="en-US"/>
        </w:rPr>
        <w:t xml:space="preserve"> </w:t>
      </w:r>
      <w:r w:rsidRPr="00AC09C8">
        <w:rPr>
          <w:lang w:val="en-US"/>
        </w:rPr>
        <w:t>before and after activation by 10 µM α-Mangostin</w:t>
      </w:r>
      <w:r w:rsidR="008201D1" w:rsidRPr="00AC09C8">
        <w:rPr>
          <w:lang w:val="en-US"/>
        </w:rPr>
        <w:t xml:space="preserve"> in BKα and BKα/β1 channels</w:t>
      </w:r>
      <w:r w:rsidRPr="00AC09C8">
        <w:rPr>
          <w:lang w:val="en-US"/>
        </w:rPr>
        <w:t>.</w:t>
      </w:r>
      <w:r w:rsidR="00493BF1" w:rsidRPr="00AC09C8">
        <w:rPr>
          <w:lang w:val="en-US"/>
        </w:rPr>
        <w:t xml:space="preserve"> </w:t>
      </w:r>
      <w:r w:rsidR="00FE3157" w:rsidRPr="00AC09C8">
        <w:rPr>
          <w:lang w:val="en-US"/>
        </w:rPr>
        <w:t>V</w:t>
      </w:r>
      <w:r w:rsidR="00FE3157" w:rsidRPr="00AC09C8">
        <w:rPr>
          <w:vertAlign w:val="subscript"/>
          <w:lang w:val="en-US"/>
        </w:rPr>
        <w:t>½</w:t>
      </w:r>
      <w:r w:rsidR="00493BF1" w:rsidRPr="00AC09C8">
        <w:rPr>
          <w:lang w:val="en-US"/>
        </w:rPr>
        <w:t>:</w:t>
      </w:r>
      <w:r w:rsidR="00683D23" w:rsidRPr="00AC09C8">
        <w:rPr>
          <w:lang w:val="en-US"/>
        </w:rPr>
        <w:t xml:space="preserve"> paired t-</w:t>
      </w:r>
      <w:r w:rsidR="000F10D3" w:rsidRPr="00AC09C8">
        <w:rPr>
          <w:lang w:val="en-US"/>
        </w:rPr>
        <w:t>test</w:t>
      </w:r>
      <w:r w:rsidR="00683D23" w:rsidRPr="00AC09C8">
        <w:rPr>
          <w:lang w:val="en-US"/>
        </w:rPr>
        <w:t xml:space="preserve">, two-tailed P value </w:t>
      </w:r>
      <w:r w:rsidR="00683D23" w:rsidRPr="00AC09C8">
        <w:rPr>
          <w:noProof/>
          <w:lang w:val="en-US"/>
        </w:rPr>
        <w:t>(</w:t>
      </w:r>
      <w:r w:rsidR="00683D23" w:rsidRPr="00AC09C8">
        <w:rPr>
          <w:rFonts w:cstheme="minorHAnsi"/>
          <w:lang w:val="en-US"/>
        </w:rPr>
        <w:t>α</w:t>
      </w:r>
      <w:r w:rsidR="00683D23" w:rsidRPr="00AC09C8">
        <w:rPr>
          <w:lang w:val="en-US"/>
        </w:rPr>
        <w:t>=0.05); s</w:t>
      </w:r>
      <w:r w:rsidR="00493BF1" w:rsidRPr="00AC09C8">
        <w:rPr>
          <w:lang w:val="en-US"/>
        </w:rPr>
        <w:t xml:space="preserve">lope: </w:t>
      </w:r>
      <w:r w:rsidRPr="00AC09C8">
        <w:rPr>
          <w:lang w:val="en-US"/>
        </w:rPr>
        <w:t>Wilcoxon matched-pairs signed rank test, two-tailed exact P value</w:t>
      </w:r>
      <w:r w:rsidR="00423C3D" w:rsidRPr="00AC09C8">
        <w:rPr>
          <w:lang w:val="en-US"/>
        </w:rPr>
        <w:t xml:space="preserve"> (α=0.05)</w:t>
      </w:r>
      <w:r w:rsidRPr="00AC09C8">
        <w:rPr>
          <w:lang w:val="en-US"/>
        </w:rPr>
        <w:t>.</w:t>
      </w:r>
    </w:p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1214"/>
        <w:gridCol w:w="1699"/>
        <w:gridCol w:w="1131"/>
        <w:gridCol w:w="717"/>
        <w:gridCol w:w="1129"/>
        <w:gridCol w:w="1791"/>
        <w:gridCol w:w="622"/>
      </w:tblGrid>
      <w:tr w:rsidR="00254728" w:rsidRPr="00AC09C8" w14:paraId="2702F8AD" w14:textId="77777777" w:rsidTr="0011287B">
        <w:tc>
          <w:tcPr>
            <w:tcW w:w="766" w:type="dxa"/>
            <w:tcBorders>
              <w:top w:val="single" w:sz="8" w:space="0" w:color="auto"/>
            </w:tcBorders>
            <w:vAlign w:val="center"/>
          </w:tcPr>
          <w:p w14:paraId="40174FCB" w14:textId="28321578" w:rsidR="00254728" w:rsidRPr="00AC09C8" w:rsidRDefault="00254728" w:rsidP="00B96F3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Fig. 2</w:t>
            </w:r>
            <w:r w:rsidR="000C2B7D" w:rsidRPr="00AC09C8">
              <w:rPr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9298DF" w14:textId="58547906" w:rsidR="00254728" w:rsidRPr="00AC09C8" w:rsidRDefault="00FE3157" w:rsidP="00B96F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½</w:t>
            </w:r>
            <w:r w:rsidR="00254728"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405D585F" w14:textId="7A0E9D25" w:rsidR="00254728" w:rsidRPr="00AC09C8" w:rsidRDefault="00254728" w:rsidP="00B96F3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Δ</w:t>
            </w: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E3157" w:rsidRPr="00AC09C8">
              <w:rPr>
                <w:b/>
                <w:bCs/>
                <w:sz w:val="18"/>
                <w:szCs w:val="18"/>
                <w:lang w:val="en-US"/>
              </w:rPr>
              <w:t>V</w:t>
            </w:r>
            <w:r w:rsidR="00FE3157"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½</w:t>
            </w: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701" w:type="dxa"/>
            <w:tcBorders>
              <w:top w:val="single" w:sz="8" w:space="0" w:color="auto"/>
            </w:tcBorders>
            <w:vAlign w:val="center"/>
          </w:tcPr>
          <w:p w14:paraId="460653EE" w14:textId="1E35B9F6" w:rsidR="00254728" w:rsidRPr="00AC09C8" w:rsidRDefault="00254728" w:rsidP="00B96F3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P value</w:t>
            </w:r>
          </w:p>
        </w:tc>
        <w:tc>
          <w:tcPr>
            <w:tcW w:w="2927" w:type="dxa"/>
            <w:gridSpan w:val="2"/>
            <w:tcBorders>
              <w:top w:val="single" w:sz="8" w:space="0" w:color="auto"/>
            </w:tcBorders>
            <w:vAlign w:val="center"/>
          </w:tcPr>
          <w:p w14:paraId="595CF057" w14:textId="7BC4BFFD" w:rsidR="00254728" w:rsidRPr="00AC09C8" w:rsidRDefault="00254728" w:rsidP="00B96F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slope</w:t>
            </w:r>
            <w:r w:rsidRPr="00AC09C8">
              <w:rPr>
                <w:sz w:val="18"/>
                <w:szCs w:val="18"/>
                <w:lang w:val="en-US"/>
              </w:rPr>
              <w:t xml:space="preserve"> </w:t>
            </w:r>
            <w:r w:rsidRPr="00AC09C8">
              <w:rPr>
                <w:b/>
                <w:bCs/>
                <w:sz w:val="18"/>
                <w:szCs w:val="18"/>
                <w:lang w:val="en-US"/>
              </w:rPr>
              <w:t>(mV)</w:t>
            </w:r>
          </w:p>
        </w:tc>
        <w:tc>
          <w:tcPr>
            <w:tcW w:w="622" w:type="dxa"/>
            <w:tcBorders>
              <w:top w:val="single" w:sz="8" w:space="0" w:color="auto"/>
            </w:tcBorders>
            <w:vAlign w:val="center"/>
          </w:tcPr>
          <w:p w14:paraId="5D7D3263" w14:textId="04B19AD6" w:rsidR="00254728" w:rsidRPr="00AC09C8" w:rsidRDefault="00254728" w:rsidP="00B96F3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P value</w:t>
            </w:r>
          </w:p>
        </w:tc>
      </w:tr>
      <w:tr w:rsidR="00254728" w:rsidRPr="00AC09C8" w14:paraId="41687359" w14:textId="77777777" w:rsidTr="0011287B"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38275EE7" w14:textId="77777777" w:rsidR="00254728" w:rsidRPr="00AC09C8" w:rsidRDefault="00254728" w:rsidP="00B96F3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749C4" w14:textId="258EC54F" w:rsidR="00254728" w:rsidRPr="00AC09C8" w:rsidRDefault="00254728" w:rsidP="00B96F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basal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F699B" w14:textId="713434DF" w:rsidR="00254728" w:rsidRPr="00AC09C8" w:rsidRDefault="00254728" w:rsidP="00B96F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10 µM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α-Mangostin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B955E3" w14:textId="40FF44CE" w:rsidR="00254728" w:rsidRPr="00AC09C8" w:rsidRDefault="00254728" w:rsidP="00B96F3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4465E56F" w14:textId="581416BE" w:rsidR="00254728" w:rsidRPr="00AC09C8" w:rsidRDefault="00254728" w:rsidP="00B96F3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C41D1" w14:textId="7BCEB796" w:rsidR="00254728" w:rsidRPr="00AC09C8" w:rsidRDefault="00254728" w:rsidP="00B96F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basal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961D" w14:textId="4CBCB1C7" w:rsidR="00254728" w:rsidRPr="00AC09C8" w:rsidRDefault="00254728" w:rsidP="00B96F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10 µM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α-Mangostin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4F3BBA57" w14:textId="3EEE4B18" w:rsidR="00254728" w:rsidRPr="00AC09C8" w:rsidRDefault="00254728" w:rsidP="00B96F3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6F3A" w:rsidRPr="00AC09C8" w14:paraId="3AE49DE8" w14:textId="77777777" w:rsidTr="0011287B"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380AD03A" w14:textId="2B349659" w:rsidR="00B96F3A" w:rsidRPr="00AC09C8" w:rsidRDefault="00B96F3A" w:rsidP="00B96F3A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BK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20399349" w14:textId="53F9C36B" w:rsidR="00B96F3A" w:rsidRPr="00AC09C8" w:rsidRDefault="00B96F3A" w:rsidP="00B96F3A">
            <w:pPr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110.49 ± 2.69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3168A431" w14:textId="2FCAD150" w:rsidR="00B96F3A" w:rsidRPr="00AC09C8" w:rsidRDefault="00B96F3A" w:rsidP="00B96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57.37 ± 3.60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758EA12" w14:textId="12CCC40E" w:rsidR="00B96F3A" w:rsidRPr="00AC09C8" w:rsidRDefault="00B96F3A" w:rsidP="00B96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53.08 ± 4.9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206ADD1A" w14:textId="61BAD7DD" w:rsidR="00B96F3A" w:rsidRPr="00AC09C8" w:rsidRDefault="00683D23" w:rsidP="00B96F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4816CF74" w14:textId="141FBB8D" w:rsidR="00B96F3A" w:rsidRPr="00AC09C8" w:rsidRDefault="00B96F3A" w:rsidP="00B96F3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 xml:space="preserve">25.9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± </w:t>
            </w:r>
            <w:r w:rsidRPr="00AC09C8">
              <w:rPr>
                <w:rFonts w:cstheme="minorHAnsi"/>
                <w:sz w:val="18"/>
                <w:szCs w:val="18"/>
              </w:rPr>
              <w:t>1.33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11E31093" w14:textId="186CD565" w:rsidR="00B96F3A" w:rsidRPr="00AC09C8" w:rsidRDefault="00B96F3A" w:rsidP="00B96F3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 xml:space="preserve">21.8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± </w:t>
            </w:r>
            <w:r w:rsidRPr="00AC09C8">
              <w:rPr>
                <w:rFonts w:cstheme="minorHAnsi"/>
                <w:sz w:val="18"/>
                <w:szCs w:val="18"/>
              </w:rPr>
              <w:t>1.08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14:paraId="4EFF802A" w14:textId="0F80CF8A" w:rsidR="00B96F3A" w:rsidRPr="00AC09C8" w:rsidRDefault="00B96F3A" w:rsidP="00B96F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0.06</w:t>
            </w:r>
          </w:p>
        </w:tc>
      </w:tr>
      <w:tr w:rsidR="00B96F3A" w:rsidRPr="00AC09C8" w14:paraId="3EBE438E" w14:textId="77777777" w:rsidTr="0011287B">
        <w:tc>
          <w:tcPr>
            <w:tcW w:w="766" w:type="dxa"/>
            <w:tcBorders>
              <w:bottom w:val="single" w:sz="8" w:space="0" w:color="auto"/>
            </w:tcBorders>
            <w:vAlign w:val="center"/>
          </w:tcPr>
          <w:p w14:paraId="6F8A8E2B" w14:textId="1B78A6FB" w:rsidR="00B96F3A" w:rsidRPr="00AC09C8" w:rsidRDefault="00B96F3A" w:rsidP="00B96F3A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BK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</w:t>
            </w:r>
            <w:r w:rsidRPr="00AC09C8">
              <w:rPr>
                <w:sz w:val="18"/>
                <w:szCs w:val="18"/>
                <w:lang w:val="en-US"/>
              </w:rPr>
              <w:t>/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β</w:t>
            </w:r>
            <w:r w:rsidRPr="00AC09C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E9BE1" w14:textId="548FF8BB" w:rsidR="00B96F3A" w:rsidRPr="00AC09C8" w:rsidRDefault="00B96F3A" w:rsidP="00B96F3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color w:val="000000"/>
                <w:sz w:val="18"/>
                <w:szCs w:val="18"/>
                <w:lang w:val="en-US"/>
              </w:rPr>
              <w:t xml:space="preserve">147.25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5.66</w:t>
            </w:r>
          </w:p>
        </w:tc>
        <w:tc>
          <w:tcPr>
            <w:tcW w:w="1703" w:type="dxa"/>
            <w:tcBorders>
              <w:bottom w:val="single" w:sz="8" w:space="0" w:color="auto"/>
            </w:tcBorders>
            <w:shd w:val="clear" w:color="auto" w:fill="auto"/>
          </w:tcPr>
          <w:p w14:paraId="54F324CE" w14:textId="73C68A89" w:rsidR="00B96F3A" w:rsidRPr="00AC09C8" w:rsidRDefault="00B96F3A" w:rsidP="00B96F3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64.83 ± 4.25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14:paraId="6A60B2D9" w14:textId="6D5F97A7" w:rsidR="00B96F3A" w:rsidRPr="00AC09C8" w:rsidRDefault="00B96F3A" w:rsidP="00B96F3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82.42 ± 4.96</w:t>
            </w:r>
          </w:p>
        </w:tc>
        <w:tc>
          <w:tcPr>
            <w:tcW w:w="701" w:type="dxa"/>
            <w:tcBorders>
              <w:bottom w:val="single" w:sz="8" w:space="0" w:color="auto"/>
            </w:tcBorders>
          </w:tcPr>
          <w:p w14:paraId="24EE945B" w14:textId="1B2F5E42" w:rsidR="00B96F3A" w:rsidRPr="00AC09C8" w:rsidRDefault="00683D23" w:rsidP="00B96F3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  <w:tc>
          <w:tcPr>
            <w:tcW w:w="1132" w:type="dxa"/>
            <w:tcBorders>
              <w:bottom w:val="single" w:sz="8" w:space="0" w:color="auto"/>
            </w:tcBorders>
            <w:vAlign w:val="center"/>
          </w:tcPr>
          <w:p w14:paraId="53358A28" w14:textId="3EB0EFDC" w:rsidR="00B96F3A" w:rsidRPr="00AC09C8" w:rsidRDefault="00B96F3A" w:rsidP="00B96F3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28.8 ± 1.19</w:t>
            </w:r>
          </w:p>
        </w:tc>
        <w:tc>
          <w:tcPr>
            <w:tcW w:w="1795" w:type="dxa"/>
            <w:tcBorders>
              <w:bottom w:val="single" w:sz="8" w:space="0" w:color="auto"/>
            </w:tcBorders>
            <w:vAlign w:val="center"/>
          </w:tcPr>
          <w:p w14:paraId="317CED00" w14:textId="01246562" w:rsidR="00B96F3A" w:rsidRPr="00AC09C8" w:rsidRDefault="00B96F3A" w:rsidP="00B96F3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28.4 ± 3.24</w:t>
            </w:r>
          </w:p>
        </w:tc>
        <w:tc>
          <w:tcPr>
            <w:tcW w:w="622" w:type="dxa"/>
            <w:tcBorders>
              <w:bottom w:val="single" w:sz="8" w:space="0" w:color="auto"/>
            </w:tcBorders>
            <w:vAlign w:val="center"/>
          </w:tcPr>
          <w:p w14:paraId="209CE9B3" w14:textId="1ED40B0A" w:rsidR="00B96F3A" w:rsidRPr="00AC09C8" w:rsidRDefault="00B96F3A" w:rsidP="00B96F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0.84</w:t>
            </w:r>
          </w:p>
        </w:tc>
      </w:tr>
    </w:tbl>
    <w:p w14:paraId="30F9EDAB" w14:textId="77777777" w:rsidR="006E3357" w:rsidRPr="00AC09C8" w:rsidRDefault="006E3357" w:rsidP="006E3357">
      <w:pPr>
        <w:rPr>
          <w:lang w:val="en-US"/>
        </w:rPr>
      </w:pPr>
    </w:p>
    <w:p w14:paraId="0EF41B40" w14:textId="06E446FA" w:rsidR="00F832E7" w:rsidRPr="00AC09C8" w:rsidRDefault="00F832E7" w:rsidP="00F832E7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</w:t>
      </w:r>
      <w:r w:rsidR="007A3386" w:rsidRPr="00AC09C8">
        <w:rPr>
          <w:lang w:val="en-US"/>
        </w:rPr>
        <w:t>4</w:t>
      </w:r>
      <w:r w:rsidRPr="00AC09C8">
        <w:rPr>
          <w:lang w:val="en-US"/>
        </w:rPr>
        <w:t xml:space="preserve">: </w:t>
      </w:r>
      <w:r w:rsidR="00FD10C0" w:rsidRPr="00AC09C8">
        <w:rPr>
          <w:lang w:val="en-US"/>
        </w:rPr>
        <w:t>Comparison of activation and deactivation time constants</w:t>
      </w:r>
      <w:r w:rsidR="00FD10C0" w:rsidRPr="00AC09C8">
        <w:rPr>
          <w:noProof/>
          <w:lang w:val="en-US"/>
        </w:rPr>
        <w:t xml:space="preserve"> (</w:t>
      </w:r>
      <w:r w:rsidR="00FD10C0" w:rsidRPr="00AC09C8">
        <w:rPr>
          <w:rFonts w:cstheme="minorHAnsi"/>
          <w:lang w:val="en-US"/>
        </w:rPr>
        <w:t>τ</w:t>
      </w:r>
      <w:r w:rsidR="00FD10C0" w:rsidRPr="00AC09C8">
        <w:rPr>
          <w:noProof/>
          <w:lang w:val="en-US"/>
        </w:rPr>
        <w:t>) of BK</w:t>
      </w:r>
      <w:r w:rsidR="00FD10C0" w:rsidRPr="00AC09C8">
        <w:rPr>
          <w:rFonts w:cstheme="minorHAnsi"/>
          <w:noProof/>
          <w:lang w:val="en-US"/>
        </w:rPr>
        <w:t>α</w:t>
      </w:r>
      <w:r w:rsidR="00FD10C0" w:rsidRPr="00AC09C8">
        <w:rPr>
          <w:noProof/>
          <w:lang w:val="en-US"/>
        </w:rPr>
        <w:t xml:space="preserve"> and BK</w:t>
      </w:r>
      <w:r w:rsidR="00FD10C0" w:rsidRPr="00AC09C8">
        <w:rPr>
          <w:rFonts w:cstheme="minorHAnsi"/>
          <w:noProof/>
          <w:lang w:val="en-US"/>
        </w:rPr>
        <w:t>α</w:t>
      </w:r>
      <w:r w:rsidR="00FD10C0" w:rsidRPr="00AC09C8">
        <w:rPr>
          <w:noProof/>
          <w:lang w:val="en-US"/>
        </w:rPr>
        <w:t>/</w:t>
      </w:r>
      <w:r w:rsidR="00FD10C0" w:rsidRPr="00AC09C8">
        <w:rPr>
          <w:rFonts w:cstheme="minorHAnsi"/>
          <w:noProof/>
          <w:lang w:val="en-US"/>
        </w:rPr>
        <w:t>β</w:t>
      </w:r>
      <w:r w:rsidR="00FD10C0" w:rsidRPr="00AC09C8">
        <w:rPr>
          <w:noProof/>
          <w:lang w:val="en-US"/>
        </w:rPr>
        <w:t xml:space="preserve">1 channels in the absence and </w:t>
      </w:r>
      <w:r w:rsidR="00C852B5" w:rsidRPr="00AC09C8">
        <w:rPr>
          <w:noProof/>
          <w:lang w:val="en-US"/>
        </w:rPr>
        <w:t>after application</w:t>
      </w:r>
      <w:r w:rsidR="00FD10C0" w:rsidRPr="00AC09C8">
        <w:rPr>
          <w:noProof/>
          <w:lang w:val="en-US"/>
        </w:rPr>
        <w:t xml:space="preserve"> of 10 µM </w:t>
      </w:r>
      <w:r w:rsidR="00FD10C0" w:rsidRPr="00AC09C8">
        <w:rPr>
          <w:rFonts w:cstheme="minorHAnsi"/>
          <w:noProof/>
          <w:lang w:val="en-US"/>
        </w:rPr>
        <w:t>α</w:t>
      </w:r>
      <w:r w:rsidR="00FD10C0" w:rsidRPr="00AC09C8">
        <w:rPr>
          <w:noProof/>
          <w:lang w:val="en-US"/>
        </w:rPr>
        <w:t>-Mangostin</w:t>
      </w:r>
      <w:r w:rsidR="0022172D" w:rsidRPr="00AC09C8">
        <w:rPr>
          <w:noProof/>
          <w:lang w:val="en-US"/>
        </w:rPr>
        <w:t xml:space="preserve"> (mean </w:t>
      </w:r>
      <w:r w:rsidR="0022172D" w:rsidRPr="00AC09C8">
        <w:rPr>
          <w:rFonts w:cstheme="minorHAnsi"/>
          <w:lang w:val="en-US"/>
        </w:rPr>
        <w:t>± SEM)</w:t>
      </w:r>
      <w:r w:rsidR="00FD10C0" w:rsidRPr="00AC09C8">
        <w:rPr>
          <w:noProof/>
          <w:lang w:val="en-US"/>
        </w:rPr>
        <w:t>. P</w:t>
      </w:r>
      <w:r w:rsidRPr="00AC09C8">
        <w:rPr>
          <w:lang w:val="en-US"/>
        </w:rPr>
        <w:t>aired t-tests</w:t>
      </w:r>
      <w:r w:rsidR="00FD10C0" w:rsidRPr="00AC09C8">
        <w:rPr>
          <w:lang w:val="en-US"/>
        </w:rPr>
        <w:t xml:space="preserve">, </w:t>
      </w:r>
      <w:r w:rsidRPr="00AC09C8">
        <w:rPr>
          <w:noProof/>
          <w:lang w:val="en-US"/>
        </w:rPr>
        <w:t>two-tailed P values</w:t>
      </w:r>
      <w:r w:rsidR="00423C3D" w:rsidRPr="00AC09C8">
        <w:rPr>
          <w:noProof/>
          <w:lang w:val="en-US"/>
        </w:rPr>
        <w:t xml:space="preserve"> (</w:t>
      </w:r>
      <w:r w:rsidR="00423C3D" w:rsidRPr="00AC09C8">
        <w:rPr>
          <w:rFonts w:cstheme="minorHAnsi"/>
          <w:lang w:val="en-US"/>
        </w:rPr>
        <w:t>α</w:t>
      </w:r>
      <w:r w:rsidR="00423C3D" w:rsidRPr="00AC09C8">
        <w:rPr>
          <w:lang w:val="en-US"/>
        </w:rPr>
        <w:t>=0.05)</w:t>
      </w:r>
      <w:r w:rsidR="00FD10C0" w:rsidRPr="00AC09C8">
        <w:rPr>
          <w:lang w:val="en-US"/>
        </w:rPr>
        <w:t>.</w:t>
      </w:r>
    </w:p>
    <w:tbl>
      <w:tblPr>
        <w:tblStyle w:val="EinfacheTabelle2"/>
        <w:tblW w:w="9072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284"/>
        <w:gridCol w:w="1701"/>
        <w:gridCol w:w="1842"/>
      </w:tblGrid>
      <w:tr w:rsidR="00F832E7" w:rsidRPr="00AC09C8" w14:paraId="1C41A330" w14:textId="77777777" w:rsidTr="00112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45C6135B" w14:textId="139A06C4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Fig. </w:t>
            </w:r>
            <w:r w:rsidR="00CC2DCD" w:rsidRPr="00AC09C8">
              <w:rPr>
                <w:sz w:val="18"/>
                <w:szCs w:val="18"/>
                <w:lang w:val="en-US"/>
              </w:rPr>
              <w:t>2</w:t>
            </w:r>
            <w:r w:rsidR="000C2B7D" w:rsidRPr="00AC09C8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E1713C" w14:textId="77777777" w:rsidR="00F832E7" w:rsidRPr="00AC09C8" w:rsidRDefault="00F832E7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BKα</w:t>
            </w:r>
          </w:p>
        </w:tc>
        <w:tc>
          <w:tcPr>
            <w:tcW w:w="284" w:type="dxa"/>
            <w:tcBorders>
              <w:top w:val="single" w:sz="8" w:space="0" w:color="auto"/>
              <w:bottom w:val="none" w:sz="0" w:space="0" w:color="auto"/>
            </w:tcBorders>
            <w:vAlign w:val="center"/>
          </w:tcPr>
          <w:p w14:paraId="15C1E936" w14:textId="77777777" w:rsidR="00F832E7" w:rsidRPr="00AC09C8" w:rsidRDefault="00F832E7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1C6AFF" w14:textId="77777777" w:rsidR="00F832E7" w:rsidRPr="00AC09C8" w:rsidRDefault="00F832E7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BKα/β1</w:t>
            </w:r>
          </w:p>
        </w:tc>
      </w:tr>
      <w:tr w:rsidR="00F832E7" w:rsidRPr="00AC09C8" w14:paraId="6DB94D0B" w14:textId="77777777" w:rsidTr="00112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8" w:space="0" w:color="auto"/>
            </w:tcBorders>
            <w:vAlign w:val="center"/>
          </w:tcPr>
          <w:p w14:paraId="1D1E2728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8D0DE48" w14:textId="77777777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Activation +100 mV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FEC4532" w14:textId="77777777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Deactivation +100 mV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56279596" w14:textId="77777777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A2703C" w14:textId="77777777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Activation +100 mV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DB89858" w14:textId="77777777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Deactivation +100 mV</w:t>
            </w:r>
          </w:p>
        </w:tc>
      </w:tr>
      <w:tr w:rsidR="00F832E7" w:rsidRPr="00AC09C8" w14:paraId="15C19E39" w14:textId="77777777" w:rsidTr="0011287B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</w:tcBorders>
            <w:vAlign w:val="center"/>
          </w:tcPr>
          <w:p w14:paraId="78CDA078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b w:val="0"/>
                <w:bCs w:val="0"/>
                <w:sz w:val="18"/>
                <w:szCs w:val="18"/>
                <w:lang w:val="en-US"/>
              </w:rPr>
              <w:t>basal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03921701" w14:textId="29EB7AD6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7.96 ± 1.64</w:t>
            </w:r>
            <w:r w:rsidR="002C58F1" w:rsidRPr="00AC09C8">
              <w:rPr>
                <w:rFonts w:cstheme="minorHAnsi"/>
                <w:sz w:val="18"/>
                <w:szCs w:val="18"/>
                <w:lang w:val="en-US"/>
              </w:rPr>
              <w:t xml:space="preserve"> ms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16893B23" w14:textId="222FD3AD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0.90 ± 0.04</w:t>
            </w:r>
            <w:r w:rsidR="002C58F1" w:rsidRPr="00AC09C8">
              <w:rPr>
                <w:rFonts w:cstheme="minorHAnsi"/>
                <w:sz w:val="18"/>
                <w:szCs w:val="18"/>
                <w:lang w:val="en-US"/>
              </w:rPr>
              <w:t xml:space="preserve"> ms</w:t>
            </w:r>
          </w:p>
        </w:tc>
        <w:tc>
          <w:tcPr>
            <w:tcW w:w="284" w:type="dxa"/>
            <w:tcBorders>
              <w:top w:val="single" w:sz="8" w:space="0" w:color="auto"/>
            </w:tcBorders>
            <w:vAlign w:val="center"/>
          </w:tcPr>
          <w:p w14:paraId="29AE62EA" w14:textId="77777777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22158380" w14:textId="0D774D63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63.76 ± 16.03</w:t>
            </w:r>
            <w:r w:rsidR="002C58F1" w:rsidRPr="00AC09C8">
              <w:rPr>
                <w:rFonts w:cstheme="minorHAnsi"/>
                <w:sz w:val="18"/>
                <w:szCs w:val="18"/>
                <w:lang w:val="en-US"/>
              </w:rPr>
              <w:t xml:space="preserve"> ms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14:paraId="2E628CD5" w14:textId="34B95650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3.60 ± 0.16</w:t>
            </w:r>
            <w:r w:rsidR="002C58F1" w:rsidRPr="00AC09C8">
              <w:rPr>
                <w:rFonts w:cstheme="minorHAnsi"/>
                <w:sz w:val="18"/>
                <w:szCs w:val="18"/>
                <w:lang w:val="en-US"/>
              </w:rPr>
              <w:t xml:space="preserve"> ms</w:t>
            </w:r>
          </w:p>
        </w:tc>
      </w:tr>
      <w:tr w:rsidR="00F832E7" w:rsidRPr="00AC09C8" w14:paraId="3D1FAA13" w14:textId="77777777" w:rsidTr="00112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FDFB830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 w:val="0"/>
                <w:bCs w:val="0"/>
                <w:sz w:val="18"/>
                <w:szCs w:val="18"/>
              </w:rPr>
              <w:t>10 µM α-Mangostin</w:t>
            </w:r>
          </w:p>
        </w:tc>
        <w:tc>
          <w:tcPr>
            <w:tcW w:w="1701" w:type="dxa"/>
            <w:vAlign w:val="center"/>
          </w:tcPr>
          <w:p w14:paraId="04A9EE38" w14:textId="3B6E6CA0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4.71 ± 0.71</w:t>
            </w:r>
            <w:r w:rsidR="002C58F1" w:rsidRPr="00AC09C8">
              <w:rPr>
                <w:rFonts w:cstheme="minorHAnsi"/>
                <w:sz w:val="18"/>
                <w:szCs w:val="18"/>
                <w:lang w:val="en-US"/>
              </w:rPr>
              <w:t xml:space="preserve"> ms</w:t>
            </w:r>
          </w:p>
        </w:tc>
        <w:tc>
          <w:tcPr>
            <w:tcW w:w="1843" w:type="dxa"/>
            <w:vAlign w:val="center"/>
          </w:tcPr>
          <w:p w14:paraId="06249996" w14:textId="726FDD4C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6.85 ± 1.11</w:t>
            </w:r>
            <w:r w:rsidR="002C58F1" w:rsidRPr="00AC09C8">
              <w:rPr>
                <w:rFonts w:cstheme="minorHAnsi"/>
                <w:sz w:val="18"/>
                <w:szCs w:val="18"/>
                <w:lang w:val="en-US"/>
              </w:rPr>
              <w:t xml:space="preserve"> ms</w:t>
            </w:r>
          </w:p>
        </w:tc>
        <w:tc>
          <w:tcPr>
            <w:tcW w:w="284" w:type="dxa"/>
            <w:vAlign w:val="center"/>
          </w:tcPr>
          <w:p w14:paraId="4524CEA8" w14:textId="77777777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018E198" w14:textId="15935D93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12.36 ± 1.20</w:t>
            </w:r>
            <w:r w:rsidR="002C58F1" w:rsidRPr="00AC09C8">
              <w:rPr>
                <w:rFonts w:cstheme="minorHAnsi"/>
                <w:sz w:val="18"/>
                <w:szCs w:val="18"/>
                <w:lang w:val="en-US"/>
              </w:rPr>
              <w:t xml:space="preserve"> ms</w:t>
            </w:r>
          </w:p>
        </w:tc>
        <w:tc>
          <w:tcPr>
            <w:tcW w:w="1842" w:type="dxa"/>
            <w:vAlign w:val="center"/>
          </w:tcPr>
          <w:p w14:paraId="45934089" w14:textId="404F2D57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95.6 ± 13.99</w:t>
            </w:r>
            <w:r w:rsidR="002C58F1" w:rsidRPr="00AC09C8">
              <w:rPr>
                <w:rFonts w:cstheme="minorHAnsi"/>
                <w:sz w:val="18"/>
                <w:szCs w:val="18"/>
                <w:lang w:val="en-US"/>
              </w:rPr>
              <w:t xml:space="preserve"> ms</w:t>
            </w:r>
          </w:p>
        </w:tc>
      </w:tr>
      <w:tr w:rsidR="00F832E7" w:rsidRPr="00AC09C8" w14:paraId="00D715C4" w14:textId="77777777" w:rsidTr="0011287B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8" w:space="0" w:color="auto"/>
            </w:tcBorders>
            <w:vAlign w:val="center"/>
          </w:tcPr>
          <w:p w14:paraId="02CC80BC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 w:val="0"/>
                <w:bCs w:val="0"/>
                <w:sz w:val="18"/>
                <w:szCs w:val="18"/>
              </w:rPr>
              <w:t>P value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7A735A00" w14:textId="6D45D223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0.02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650AA90" w14:textId="77777777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0.002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4FAC2AC2" w14:textId="77777777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1AF12327" w14:textId="77777777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0.02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2FDE5E5E" w14:textId="77777777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0.001</w:t>
            </w:r>
          </w:p>
        </w:tc>
      </w:tr>
    </w:tbl>
    <w:p w14:paraId="37AA27A5" w14:textId="68DB6A0A" w:rsidR="00E412E9" w:rsidRDefault="00E412E9" w:rsidP="00860317">
      <w:pPr>
        <w:rPr>
          <w:lang w:val="en-US"/>
        </w:rPr>
      </w:pPr>
    </w:p>
    <w:p w14:paraId="447FE1FE" w14:textId="77777777" w:rsidR="00E412E9" w:rsidRDefault="00E412E9">
      <w:pPr>
        <w:rPr>
          <w:lang w:val="en-US"/>
        </w:rPr>
      </w:pPr>
      <w:r>
        <w:rPr>
          <w:lang w:val="en-US"/>
        </w:rPr>
        <w:br w:type="page"/>
      </w:r>
    </w:p>
    <w:p w14:paraId="15BFB724" w14:textId="62C8F63D" w:rsidR="00860317" w:rsidRPr="00AC09C8" w:rsidRDefault="00860317" w:rsidP="00860317">
      <w:pPr>
        <w:pStyle w:val="Beschriftung"/>
        <w:keepNext/>
        <w:rPr>
          <w:lang w:val="en-US"/>
        </w:rPr>
      </w:pPr>
      <w:r w:rsidRPr="00AC09C8">
        <w:rPr>
          <w:lang w:val="en-US"/>
        </w:rPr>
        <w:lastRenderedPageBreak/>
        <w:t xml:space="preserve">Table S5: Activation </w:t>
      </w:r>
      <w:r w:rsidR="00166BB4" w:rsidRPr="00AC09C8">
        <w:rPr>
          <w:lang w:val="en-US"/>
        </w:rPr>
        <w:t xml:space="preserve">(n=7) </w:t>
      </w:r>
      <w:r w:rsidRPr="00AC09C8">
        <w:rPr>
          <w:lang w:val="en-US"/>
        </w:rPr>
        <w:t xml:space="preserve">and deactivation </w:t>
      </w:r>
      <w:r w:rsidR="00166BB4" w:rsidRPr="00AC09C8">
        <w:rPr>
          <w:lang w:val="en-US"/>
        </w:rPr>
        <w:t xml:space="preserve">(n=6) </w:t>
      </w:r>
      <w:r w:rsidRPr="00AC09C8">
        <w:rPr>
          <w:lang w:val="en-US"/>
        </w:rPr>
        <w:t>time constants</w:t>
      </w:r>
      <w:r w:rsidRPr="00AC09C8">
        <w:rPr>
          <w:noProof/>
          <w:lang w:val="en-US"/>
        </w:rPr>
        <w:t xml:space="preserve"> (</w:t>
      </w:r>
      <w:r w:rsidRPr="00AC09C8">
        <w:rPr>
          <w:rFonts w:cstheme="minorHAnsi"/>
          <w:lang w:val="en-US"/>
        </w:rPr>
        <w:t>τ</w:t>
      </w:r>
      <w:r w:rsidRPr="00AC09C8">
        <w:rPr>
          <w:noProof/>
          <w:lang w:val="en-US"/>
        </w:rPr>
        <w:t>) of BK</w:t>
      </w:r>
      <w:r w:rsidRPr="00AC09C8">
        <w:rPr>
          <w:rFonts w:cstheme="minorHAnsi"/>
          <w:noProof/>
          <w:lang w:val="en-US"/>
        </w:rPr>
        <w:t>α</w:t>
      </w:r>
      <w:r w:rsidRPr="00AC09C8">
        <w:rPr>
          <w:noProof/>
          <w:lang w:val="en-US"/>
        </w:rPr>
        <w:t xml:space="preserve"> channels measured in 10 µM free </w:t>
      </w:r>
      <w:r w:rsidRPr="00AC09C8">
        <w:rPr>
          <w:lang w:val="en-US"/>
        </w:rPr>
        <w:t>Ca</w:t>
      </w:r>
      <w:r w:rsidRPr="00AC09C8">
        <w:rPr>
          <w:vertAlign w:val="subscript"/>
          <w:lang w:val="en-US"/>
        </w:rPr>
        <w:t>i</w:t>
      </w:r>
      <w:r w:rsidRPr="00AC09C8">
        <w:rPr>
          <w:vertAlign w:val="superscript"/>
          <w:lang w:val="en-US"/>
        </w:rPr>
        <w:t>2+</w:t>
      </w:r>
      <w:r w:rsidRPr="00AC09C8">
        <w:rPr>
          <w:lang w:val="en-US"/>
        </w:rPr>
        <w:t xml:space="preserve"> for example voltages in the physiological range </w:t>
      </w:r>
      <w:r w:rsidRPr="00AC09C8">
        <w:rPr>
          <w:noProof/>
          <w:lang w:val="en-US"/>
        </w:rPr>
        <w:t xml:space="preserve">in the absence and after application of 10 µM </w:t>
      </w:r>
      <w:r w:rsidRPr="00AC09C8">
        <w:rPr>
          <w:rFonts w:cstheme="minorHAnsi"/>
          <w:noProof/>
          <w:lang w:val="en-US"/>
        </w:rPr>
        <w:t>α</w:t>
      </w:r>
      <w:r w:rsidRPr="00AC09C8">
        <w:rPr>
          <w:noProof/>
          <w:lang w:val="en-US"/>
        </w:rPr>
        <w:t xml:space="preserve">-Mangostin (mean </w:t>
      </w:r>
      <w:r w:rsidRPr="00AC09C8">
        <w:rPr>
          <w:rFonts w:cstheme="minorHAnsi"/>
          <w:lang w:val="en-US"/>
        </w:rPr>
        <w:t>± SEM)</w:t>
      </w:r>
      <w:r w:rsidRPr="00AC09C8">
        <w:rPr>
          <w:noProof/>
          <w:lang w:val="en-US"/>
        </w:rPr>
        <w:t>. P</w:t>
      </w:r>
      <w:r w:rsidRPr="00AC09C8">
        <w:rPr>
          <w:lang w:val="en-US"/>
        </w:rPr>
        <w:t xml:space="preserve">aired t-tests, </w:t>
      </w:r>
      <w:r w:rsidRPr="00AC09C8">
        <w:rPr>
          <w:noProof/>
          <w:lang w:val="en-US"/>
        </w:rPr>
        <w:t>two-tailed P values (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>=0.05).</w:t>
      </w:r>
    </w:p>
    <w:tbl>
      <w:tblPr>
        <w:tblStyle w:val="EinfacheTabelle2"/>
        <w:tblW w:w="5599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71"/>
        <w:gridCol w:w="213"/>
        <w:gridCol w:w="71"/>
        <w:gridCol w:w="1771"/>
        <w:gridCol w:w="71"/>
      </w:tblGrid>
      <w:tr w:rsidR="006B7C01" w:rsidRPr="00AC09C8" w14:paraId="59723598" w14:textId="77777777" w:rsidTr="006B7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</w:tcBorders>
            <w:vAlign w:val="center"/>
          </w:tcPr>
          <w:p w14:paraId="76E19D84" w14:textId="74E1339C" w:rsidR="006B7C01" w:rsidRPr="00AC09C8" w:rsidRDefault="006B7C01" w:rsidP="00D6573A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Fig. 2</w:t>
            </w:r>
            <w:r w:rsidR="00D80AF5">
              <w:rPr>
                <w:sz w:val="18"/>
                <w:szCs w:val="18"/>
                <w:lang w:val="en-US"/>
              </w:rPr>
              <w:t xml:space="preserve"> S1</w:t>
            </w:r>
          </w:p>
        </w:tc>
        <w:tc>
          <w:tcPr>
            <w:tcW w:w="177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93C5D1" w14:textId="77777777" w:rsidR="006B7C01" w:rsidRPr="00AC09C8" w:rsidRDefault="006B7C01" w:rsidP="00D6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AC09C8">
              <w:rPr>
                <w:rFonts w:cstheme="minorHAnsi"/>
                <w:sz w:val="18"/>
                <w:szCs w:val="18"/>
              </w:rPr>
              <w:t>Activation</w:t>
            </w:r>
            <w:proofErr w:type="spellEnd"/>
            <w:r w:rsidRPr="00AC09C8">
              <w:rPr>
                <w:rFonts w:cstheme="minorHAnsi"/>
                <w:sz w:val="18"/>
                <w:szCs w:val="18"/>
              </w:rPr>
              <w:t xml:space="preserve"> τ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</w:tcBorders>
            <w:vAlign w:val="center"/>
          </w:tcPr>
          <w:p w14:paraId="5E6840E6" w14:textId="77777777" w:rsidR="006B7C01" w:rsidRPr="00AC09C8" w:rsidRDefault="006B7C01" w:rsidP="00D6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8E9836" w14:textId="31E5466F" w:rsidR="006B7C01" w:rsidRPr="00AC09C8" w:rsidRDefault="006B7C01" w:rsidP="00D657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AC09C8">
              <w:rPr>
                <w:rFonts w:cstheme="minorHAnsi"/>
                <w:sz w:val="18"/>
                <w:szCs w:val="18"/>
              </w:rPr>
              <w:t>Deactivation</w:t>
            </w:r>
            <w:proofErr w:type="spellEnd"/>
            <w:r w:rsidRPr="00AC09C8">
              <w:rPr>
                <w:rFonts w:cstheme="minorHAnsi"/>
                <w:sz w:val="18"/>
                <w:szCs w:val="18"/>
              </w:rPr>
              <w:t xml:space="preserve"> τ</w:t>
            </w:r>
          </w:p>
        </w:tc>
      </w:tr>
      <w:tr w:rsidR="006B7C01" w:rsidRPr="00AC09C8" w14:paraId="62841C8B" w14:textId="77777777" w:rsidTr="006B7C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" w:type="dxa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8" w:space="0" w:color="auto"/>
            </w:tcBorders>
            <w:vAlign w:val="center"/>
          </w:tcPr>
          <w:p w14:paraId="0D7EEA3A" w14:textId="77777777" w:rsidR="006B7C01" w:rsidRPr="00AC09C8" w:rsidRDefault="006B7C01" w:rsidP="00D657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EC7D06" w14:textId="35ED8D31" w:rsidR="006B7C01" w:rsidRPr="00AC09C8" w:rsidRDefault="006B7C01" w:rsidP="00D6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activation +20 mV</w:t>
            </w:r>
          </w:p>
        </w:tc>
        <w:tc>
          <w:tcPr>
            <w:tcW w:w="284" w:type="dxa"/>
            <w:gridSpan w:val="2"/>
            <w:tcBorders>
              <w:bottom w:val="single" w:sz="8" w:space="0" w:color="auto"/>
            </w:tcBorders>
            <w:vAlign w:val="center"/>
          </w:tcPr>
          <w:p w14:paraId="281E83FF" w14:textId="77777777" w:rsidR="006B7C01" w:rsidRPr="00AC09C8" w:rsidRDefault="006B7C01" w:rsidP="00D6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292BDB1" w14:textId="1B68D8E9" w:rsidR="006B7C01" w:rsidRPr="00AC09C8" w:rsidRDefault="006B7C01" w:rsidP="00D6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AC09C8">
              <w:rPr>
                <w:rFonts w:cstheme="minorHAnsi"/>
                <w:sz w:val="18"/>
                <w:szCs w:val="18"/>
                <w:lang w:val="en-US"/>
              </w:rPr>
              <w:t>prepulse</w:t>
            </w:r>
            <w:proofErr w:type="spellEnd"/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+20 mV</w:t>
            </w:r>
          </w:p>
        </w:tc>
      </w:tr>
      <w:tr w:rsidR="006B7C01" w:rsidRPr="00AC09C8" w14:paraId="5B58353A" w14:textId="77777777" w:rsidTr="006B7C01">
        <w:trPr>
          <w:gridAfter w:val="1"/>
          <w:wAfter w:w="71" w:type="dxa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auto"/>
            </w:tcBorders>
            <w:vAlign w:val="center"/>
          </w:tcPr>
          <w:p w14:paraId="0147FA42" w14:textId="77777777" w:rsidR="006B7C01" w:rsidRPr="00AC09C8" w:rsidRDefault="006B7C01" w:rsidP="00D6573A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b w:val="0"/>
                <w:bCs w:val="0"/>
                <w:sz w:val="18"/>
                <w:szCs w:val="18"/>
                <w:lang w:val="en-US"/>
              </w:rPr>
              <w:t>basal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1586FD2" w14:textId="6EC97FD3" w:rsidR="006B7C01" w:rsidRPr="00AC09C8" w:rsidRDefault="006B7C01" w:rsidP="00D6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12.2 ± 0.6 ms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</w:tcBorders>
            <w:vAlign w:val="center"/>
          </w:tcPr>
          <w:p w14:paraId="7907311F" w14:textId="77777777" w:rsidR="006B7C01" w:rsidRPr="00AC09C8" w:rsidRDefault="006B7C01" w:rsidP="00D6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</w:tcBorders>
            <w:vAlign w:val="center"/>
          </w:tcPr>
          <w:p w14:paraId="6FEFBDFB" w14:textId="5298DAE6" w:rsidR="006B7C01" w:rsidRPr="00AC09C8" w:rsidRDefault="006B7C01" w:rsidP="00D6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1.02 ± 0.21 ms</w:t>
            </w:r>
          </w:p>
        </w:tc>
      </w:tr>
      <w:tr w:rsidR="006B7C01" w:rsidRPr="00AC09C8" w14:paraId="738A5171" w14:textId="77777777" w:rsidTr="006B7C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" w:type="dxa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1FED367" w14:textId="77777777" w:rsidR="006B7C01" w:rsidRPr="00AC09C8" w:rsidRDefault="006B7C01" w:rsidP="00D6573A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 w:val="0"/>
                <w:bCs w:val="0"/>
                <w:sz w:val="18"/>
                <w:szCs w:val="18"/>
              </w:rPr>
              <w:t>10 µM α-Mangostin</w:t>
            </w:r>
          </w:p>
        </w:tc>
        <w:tc>
          <w:tcPr>
            <w:tcW w:w="1701" w:type="dxa"/>
            <w:vAlign w:val="center"/>
          </w:tcPr>
          <w:p w14:paraId="0800EE63" w14:textId="5618084F" w:rsidR="006B7C01" w:rsidRPr="00AC09C8" w:rsidRDefault="006B7C01" w:rsidP="00D6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4.98 ± 1.6 ms</w:t>
            </w:r>
          </w:p>
        </w:tc>
        <w:tc>
          <w:tcPr>
            <w:tcW w:w="284" w:type="dxa"/>
            <w:gridSpan w:val="2"/>
            <w:vAlign w:val="center"/>
          </w:tcPr>
          <w:p w14:paraId="164F936E" w14:textId="77777777" w:rsidR="006B7C01" w:rsidRPr="00AC09C8" w:rsidRDefault="006B7C01" w:rsidP="00D6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D4DFA5B" w14:textId="6E1C5251" w:rsidR="006B7C01" w:rsidRPr="00AC09C8" w:rsidRDefault="006B7C01" w:rsidP="00D65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5.59 ± 1.03 ms</w:t>
            </w:r>
          </w:p>
        </w:tc>
      </w:tr>
      <w:tr w:rsidR="006B7C01" w:rsidRPr="00AC09C8" w14:paraId="43B697A9" w14:textId="77777777" w:rsidTr="006B7C01">
        <w:trPr>
          <w:gridAfter w:val="1"/>
          <w:wAfter w:w="71" w:type="dxa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8" w:space="0" w:color="auto"/>
            </w:tcBorders>
            <w:vAlign w:val="center"/>
          </w:tcPr>
          <w:p w14:paraId="1C635AD5" w14:textId="77777777" w:rsidR="006B7C01" w:rsidRPr="00AC09C8" w:rsidRDefault="006B7C01" w:rsidP="00D6573A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 w:val="0"/>
                <w:bCs w:val="0"/>
                <w:sz w:val="18"/>
                <w:szCs w:val="18"/>
              </w:rPr>
              <w:t>P value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2AA05DBE" w14:textId="4EDD4F27" w:rsidR="006B7C01" w:rsidRPr="00AC09C8" w:rsidRDefault="006B7C01" w:rsidP="00D6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284" w:type="dxa"/>
            <w:gridSpan w:val="2"/>
            <w:tcBorders>
              <w:bottom w:val="single" w:sz="8" w:space="0" w:color="auto"/>
            </w:tcBorders>
            <w:vAlign w:val="center"/>
          </w:tcPr>
          <w:p w14:paraId="5B19DD04" w14:textId="77777777" w:rsidR="006B7C01" w:rsidRPr="00AC09C8" w:rsidRDefault="006B7C01" w:rsidP="00D6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vAlign w:val="center"/>
          </w:tcPr>
          <w:p w14:paraId="72AF21F5" w14:textId="62860D14" w:rsidR="006B7C01" w:rsidRPr="00AC09C8" w:rsidRDefault="006B7C01" w:rsidP="00D65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0.006</w:t>
            </w:r>
          </w:p>
        </w:tc>
      </w:tr>
    </w:tbl>
    <w:p w14:paraId="70B47D77" w14:textId="77777777" w:rsidR="00860317" w:rsidRPr="00AC09C8" w:rsidRDefault="00860317" w:rsidP="00F832E7">
      <w:pPr>
        <w:rPr>
          <w:lang w:val="en-US"/>
        </w:rPr>
      </w:pPr>
    </w:p>
    <w:p w14:paraId="7615F570" w14:textId="1CE99360" w:rsidR="00CC2DCD" w:rsidRPr="00AC09C8" w:rsidRDefault="00CC2DCD" w:rsidP="00CC2DCD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</w:t>
      </w:r>
      <w:r w:rsidR="00A1125E" w:rsidRPr="00AC09C8">
        <w:rPr>
          <w:lang w:val="en-US"/>
        </w:rPr>
        <w:t>6</w:t>
      </w:r>
      <w:r w:rsidRPr="00AC09C8">
        <w:rPr>
          <w:lang w:val="en-US"/>
        </w:rPr>
        <w:t xml:space="preserve">: Shift of voltage activation </w:t>
      </w:r>
      <w:r w:rsidR="0022172D" w:rsidRPr="00AC09C8">
        <w:rPr>
          <w:rFonts w:cstheme="minorHAnsi"/>
          <w:lang w:val="en-US"/>
        </w:rPr>
        <w:t xml:space="preserve">± SEM </w:t>
      </w:r>
      <w:r w:rsidRPr="00AC09C8">
        <w:rPr>
          <w:lang w:val="en-US"/>
        </w:rPr>
        <w:t>in BK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 xml:space="preserve"> channels in different free Ca</w:t>
      </w:r>
      <w:r w:rsidRPr="00AC09C8">
        <w:rPr>
          <w:vertAlign w:val="superscript"/>
          <w:lang w:val="en-US"/>
        </w:rPr>
        <w:t>2+</w:t>
      </w:r>
      <w:r w:rsidRPr="00AC09C8">
        <w:rPr>
          <w:lang w:val="en-US"/>
        </w:rPr>
        <w:t xml:space="preserve"> concentrations. </w:t>
      </w:r>
      <w:r w:rsidR="00B57264" w:rsidRPr="00AC09C8">
        <w:rPr>
          <w:lang w:val="en-US"/>
        </w:rPr>
        <w:t>Difference of shifts in</w:t>
      </w:r>
      <w:r w:rsidR="00305BF4" w:rsidRPr="00AC09C8">
        <w:rPr>
          <w:lang w:val="en-US"/>
        </w:rPr>
        <w:t xml:space="preserve"> </w:t>
      </w:r>
      <w:r w:rsidR="00FE3157" w:rsidRPr="00AC09C8">
        <w:rPr>
          <w:lang w:val="en-US"/>
        </w:rPr>
        <w:t>V</w:t>
      </w:r>
      <w:r w:rsidR="00FE3157" w:rsidRPr="00AC09C8">
        <w:rPr>
          <w:vertAlign w:val="subscript"/>
          <w:lang w:val="en-US"/>
        </w:rPr>
        <w:t>½</w:t>
      </w:r>
      <w:r w:rsidR="00305BF4" w:rsidRPr="00AC09C8">
        <w:rPr>
          <w:lang w:val="en-US"/>
        </w:rPr>
        <w:t xml:space="preserve"> </w:t>
      </w:r>
      <w:r w:rsidR="0022172D" w:rsidRPr="00AC09C8">
        <w:rPr>
          <w:rFonts w:cstheme="minorHAnsi"/>
          <w:lang w:val="en-US"/>
        </w:rPr>
        <w:t xml:space="preserve">± SEM </w:t>
      </w:r>
      <w:r w:rsidR="00305BF4" w:rsidRPr="00AC09C8">
        <w:rPr>
          <w:lang w:val="en-US"/>
        </w:rPr>
        <w:t>in higher Ca</w:t>
      </w:r>
      <w:r w:rsidR="00305BF4" w:rsidRPr="00AC09C8">
        <w:rPr>
          <w:vertAlign w:val="superscript"/>
          <w:lang w:val="en-US"/>
        </w:rPr>
        <w:t>2+</w:t>
      </w:r>
      <w:r w:rsidR="00305BF4" w:rsidRPr="00AC09C8">
        <w:rPr>
          <w:lang w:val="en-US"/>
        </w:rPr>
        <w:t xml:space="preserve"> </w:t>
      </w:r>
      <w:r w:rsidR="00A33261" w:rsidRPr="00AC09C8">
        <w:rPr>
          <w:lang w:val="en-US"/>
        </w:rPr>
        <w:t xml:space="preserve">concentrations </w:t>
      </w:r>
      <w:r w:rsidR="00305BF4" w:rsidRPr="00AC09C8">
        <w:rPr>
          <w:lang w:val="en-US"/>
        </w:rPr>
        <w:t>compared to 0.1 µM Ca</w:t>
      </w:r>
      <w:r w:rsidR="00305BF4" w:rsidRPr="00AC09C8">
        <w:rPr>
          <w:vertAlign w:val="superscript"/>
          <w:lang w:val="en-US"/>
        </w:rPr>
        <w:t>2+</w:t>
      </w:r>
      <w:r w:rsidR="00305BF4" w:rsidRPr="00AC09C8">
        <w:rPr>
          <w:lang w:val="en-US"/>
        </w:rPr>
        <w:t xml:space="preserve"> were</w:t>
      </w:r>
      <w:r w:rsidR="00B57264" w:rsidRPr="00AC09C8">
        <w:rPr>
          <w:lang w:val="en-US"/>
        </w:rPr>
        <w:t xml:space="preserve"> tested with </w:t>
      </w:r>
      <w:r w:rsidR="00305BF4" w:rsidRPr="00AC09C8">
        <w:rPr>
          <w:lang w:val="en-US"/>
        </w:rPr>
        <w:t>t</w:t>
      </w:r>
      <w:r w:rsidRPr="00AC09C8">
        <w:rPr>
          <w:lang w:val="en-US"/>
        </w:rPr>
        <w:t>he Kruskal-</w:t>
      </w:r>
      <w:proofErr w:type="gramStart"/>
      <w:r w:rsidRPr="00AC09C8">
        <w:rPr>
          <w:lang w:val="en-US"/>
        </w:rPr>
        <w:t>Wallis</w:t>
      </w:r>
      <w:proofErr w:type="gramEnd"/>
      <w:r w:rsidRPr="00AC09C8">
        <w:rPr>
          <w:lang w:val="en-US"/>
        </w:rPr>
        <w:t xml:space="preserve"> test</w:t>
      </w:r>
      <w:r w:rsidR="00305BF4" w:rsidRPr="00AC09C8">
        <w:rPr>
          <w:lang w:val="en-US"/>
        </w:rPr>
        <w:t xml:space="preserve"> (</w:t>
      </w:r>
      <w:r w:rsidR="00305BF4" w:rsidRPr="00AC09C8">
        <w:rPr>
          <w:rFonts w:cstheme="minorHAnsi"/>
          <w:lang w:val="en-US"/>
        </w:rPr>
        <w:t>α</w:t>
      </w:r>
      <w:r w:rsidR="00305BF4" w:rsidRPr="00AC09C8">
        <w:rPr>
          <w:lang w:val="en-US"/>
        </w:rPr>
        <w:t>=0.05)</w:t>
      </w:r>
      <w:r w:rsidRPr="00AC09C8">
        <w:rPr>
          <w:lang w:val="en-US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1594"/>
        <w:gridCol w:w="1487"/>
        <w:gridCol w:w="1588"/>
        <w:gridCol w:w="1463"/>
        <w:gridCol w:w="1488"/>
      </w:tblGrid>
      <w:tr w:rsidR="00CC2DCD" w:rsidRPr="00AC09C8" w14:paraId="177F96E4" w14:textId="77777777" w:rsidTr="004D06E7">
        <w:tc>
          <w:tcPr>
            <w:tcW w:w="14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75B62F" w14:textId="010BCB04" w:rsidR="00CC2DCD" w:rsidRPr="00AC09C8" w:rsidRDefault="00CC2DCD" w:rsidP="004D06E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Fig. 2</w:t>
            </w:r>
            <w:r w:rsidR="000C2B7D" w:rsidRPr="00AC09C8">
              <w:rPr>
                <w:b/>
                <w:bCs/>
                <w:sz w:val="18"/>
                <w:szCs w:val="18"/>
                <w:lang w:val="en-US"/>
              </w:rPr>
              <w:t>D</w:t>
            </w:r>
          </w:p>
        </w:tc>
        <w:tc>
          <w:tcPr>
            <w:tcW w:w="159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DB0384" w14:textId="77777777" w:rsidR="00CC2DCD" w:rsidRPr="00AC09C8" w:rsidRDefault="00CC2DCD" w:rsidP="004D06E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free Ca</w:t>
            </w:r>
            <w:r w:rsidRPr="00AC09C8">
              <w:rPr>
                <w:rFonts w:cstheme="minorHAnsi"/>
                <w:b/>
                <w:bCs/>
                <w:sz w:val="18"/>
                <w:szCs w:val="18"/>
                <w:vertAlign w:val="superscript"/>
                <w:lang w:val="en-US"/>
              </w:rPr>
              <w:t xml:space="preserve">2+ </w:t>
            </w: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(µM)</w:t>
            </w:r>
          </w:p>
        </w:tc>
        <w:tc>
          <w:tcPr>
            <w:tcW w:w="14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229BA6" w14:textId="62C12E26" w:rsidR="00CC2DCD" w:rsidRPr="00AC09C8" w:rsidRDefault="00FE3157" w:rsidP="004D06E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½</w:t>
            </w:r>
            <w:r w:rsidR="00CC2DCD"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B9E7B9" w14:textId="2D469BAF" w:rsidR="00CC2DCD" w:rsidRPr="00AC09C8" w:rsidRDefault="00FE3157" w:rsidP="004D06E7">
            <w:pPr>
              <w:jc w:val="center"/>
              <w:rPr>
                <w:b/>
                <w:bCs/>
                <w:sz w:val="18"/>
                <w:szCs w:val="18"/>
              </w:rPr>
            </w:pPr>
            <w:r w:rsidRPr="00AC09C8">
              <w:rPr>
                <w:b/>
                <w:bCs/>
                <w:sz w:val="18"/>
                <w:szCs w:val="18"/>
              </w:rPr>
              <w:t>V</w:t>
            </w:r>
            <w:r w:rsidRPr="00AC09C8">
              <w:rPr>
                <w:b/>
                <w:bCs/>
                <w:sz w:val="18"/>
                <w:szCs w:val="18"/>
                <w:vertAlign w:val="subscript"/>
              </w:rPr>
              <w:t>½</w:t>
            </w:r>
            <w:r w:rsidR="00CC2DCD" w:rsidRPr="00AC09C8">
              <w:rPr>
                <w:rFonts w:cstheme="minorHAnsi"/>
                <w:b/>
                <w:bCs/>
                <w:sz w:val="18"/>
                <w:szCs w:val="18"/>
              </w:rPr>
              <w:t xml:space="preserve"> (mV) in 10 µM </w:t>
            </w:r>
            <w:r w:rsidR="00CC2DCD"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α</w:t>
            </w:r>
            <w:r w:rsidR="00CC2DCD" w:rsidRPr="00AC09C8">
              <w:rPr>
                <w:rFonts w:cstheme="minorHAnsi"/>
                <w:b/>
                <w:bCs/>
                <w:sz w:val="18"/>
                <w:szCs w:val="18"/>
              </w:rPr>
              <w:t>-Mangostin</w:t>
            </w:r>
          </w:p>
        </w:tc>
        <w:tc>
          <w:tcPr>
            <w:tcW w:w="14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FB9BCB" w14:textId="153B6A4F" w:rsidR="00CC2DCD" w:rsidRPr="00AC09C8" w:rsidRDefault="00CC2DCD" w:rsidP="004D06E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Δ</w:t>
            </w: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E3157" w:rsidRPr="00AC09C8">
              <w:rPr>
                <w:b/>
                <w:bCs/>
                <w:sz w:val="18"/>
                <w:szCs w:val="18"/>
                <w:lang w:val="en-US"/>
              </w:rPr>
              <w:t>V</w:t>
            </w:r>
            <w:r w:rsidR="00FE3157"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½</w:t>
            </w: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14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D9490B1" w14:textId="787C6D6C" w:rsidR="00CC2DCD" w:rsidRPr="00AC09C8" w:rsidRDefault="00305BF4" w:rsidP="004D06E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Exact </w:t>
            </w:r>
            <w:r w:rsidR="00CC2DCD" w:rsidRPr="00AC09C8">
              <w:rPr>
                <w:b/>
                <w:bCs/>
                <w:sz w:val="18"/>
                <w:szCs w:val="18"/>
                <w:lang w:val="en-US"/>
              </w:rPr>
              <w:t>P value</w:t>
            </w:r>
          </w:p>
        </w:tc>
      </w:tr>
      <w:tr w:rsidR="00CC2DCD" w:rsidRPr="00AC09C8" w14:paraId="739315C7" w14:textId="77777777" w:rsidTr="004D06E7">
        <w:tc>
          <w:tcPr>
            <w:tcW w:w="1442" w:type="dxa"/>
            <w:vMerge w:val="restart"/>
            <w:tcBorders>
              <w:top w:val="single" w:sz="4" w:space="0" w:color="auto"/>
            </w:tcBorders>
            <w:vAlign w:val="center"/>
          </w:tcPr>
          <w:p w14:paraId="14CC7256" w14:textId="56E3A664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14:paraId="024B07FD" w14:textId="77777777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0.1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137E37F9" w14:textId="77777777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110.49 ± 2.69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6C3614BD" w14:textId="77777777" w:rsidR="00CC2DCD" w:rsidRPr="00AC09C8" w:rsidRDefault="00CC2DCD" w:rsidP="004D06E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57.37 ± 3.60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14:paraId="71C679DD" w14:textId="77777777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53.08 ± 4.9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3E0001" w14:textId="019310FF" w:rsidR="00CC2DCD" w:rsidRPr="00AC09C8" w:rsidRDefault="00305BF4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-</w:t>
            </w:r>
          </w:p>
        </w:tc>
      </w:tr>
      <w:tr w:rsidR="00CC2DCD" w:rsidRPr="00AC09C8" w14:paraId="29220494" w14:textId="77777777" w:rsidTr="004D06E7">
        <w:tc>
          <w:tcPr>
            <w:tcW w:w="1442" w:type="dxa"/>
            <w:vMerge/>
            <w:vAlign w:val="center"/>
          </w:tcPr>
          <w:p w14:paraId="6CB77750" w14:textId="77777777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4" w:type="dxa"/>
            <w:vAlign w:val="center"/>
          </w:tcPr>
          <w:p w14:paraId="55693A5D" w14:textId="77777777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87" w:type="dxa"/>
          </w:tcPr>
          <w:p w14:paraId="40F0D6D4" w14:textId="77777777" w:rsidR="00CC2DCD" w:rsidRPr="00AC09C8" w:rsidRDefault="00CC2DCD" w:rsidP="004D06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91.17 ± 4.20</w:t>
            </w:r>
          </w:p>
        </w:tc>
        <w:tc>
          <w:tcPr>
            <w:tcW w:w="1588" w:type="dxa"/>
          </w:tcPr>
          <w:p w14:paraId="726E6312" w14:textId="77777777" w:rsidR="00CC2DCD" w:rsidRPr="00AC09C8" w:rsidRDefault="00CC2DCD" w:rsidP="004D06E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7.85 ± 6.6</w:t>
            </w:r>
          </w:p>
        </w:tc>
        <w:tc>
          <w:tcPr>
            <w:tcW w:w="1463" w:type="dxa"/>
          </w:tcPr>
          <w:p w14:paraId="0FDBA480" w14:textId="77777777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82.74 ± 10.17</w:t>
            </w:r>
          </w:p>
        </w:tc>
        <w:tc>
          <w:tcPr>
            <w:tcW w:w="1488" w:type="dxa"/>
            <w:vAlign w:val="center"/>
          </w:tcPr>
          <w:p w14:paraId="784278D2" w14:textId="117A1D95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0.0</w:t>
            </w:r>
            <w:r w:rsidR="00305BF4" w:rsidRPr="00AC09C8">
              <w:rPr>
                <w:sz w:val="18"/>
                <w:szCs w:val="18"/>
                <w:lang w:val="en-US"/>
              </w:rPr>
              <w:t>2</w:t>
            </w:r>
          </w:p>
        </w:tc>
      </w:tr>
      <w:tr w:rsidR="00CC2DCD" w:rsidRPr="00AC09C8" w14:paraId="0B1602F9" w14:textId="77777777" w:rsidTr="004D06E7">
        <w:tc>
          <w:tcPr>
            <w:tcW w:w="1442" w:type="dxa"/>
            <w:vMerge/>
            <w:tcBorders>
              <w:bottom w:val="single" w:sz="4" w:space="0" w:color="auto"/>
            </w:tcBorders>
            <w:vAlign w:val="center"/>
          </w:tcPr>
          <w:p w14:paraId="19167803" w14:textId="77777777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0E06C131" w14:textId="77777777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342E2DD2" w14:textId="701205A9" w:rsidR="00CC2DCD" w:rsidRPr="00AC09C8" w:rsidRDefault="00CC2DCD" w:rsidP="004D06E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13.</w:t>
            </w:r>
            <w:r w:rsidR="00B57264" w:rsidRPr="00AC09C8">
              <w:rPr>
                <w:rFonts w:cstheme="minorHAnsi"/>
                <w:sz w:val="18"/>
                <w:szCs w:val="18"/>
                <w:lang w:val="en-US"/>
              </w:rPr>
              <w:t>9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± 2.5</w:t>
            </w:r>
            <w:r w:rsidR="00B57264" w:rsidRPr="00AC09C8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AA0B3E4" w14:textId="470F8F57" w:rsidR="00CC2DCD" w:rsidRPr="00AC09C8" w:rsidRDefault="00CC2DCD" w:rsidP="004D06E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-</w:t>
            </w:r>
            <w:r w:rsidR="00B57264" w:rsidRPr="00AC09C8">
              <w:rPr>
                <w:rFonts w:cstheme="minorHAnsi"/>
                <w:sz w:val="18"/>
                <w:szCs w:val="18"/>
                <w:lang w:val="en-US"/>
              </w:rPr>
              <w:t>36.65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="00B57264" w:rsidRPr="00AC09C8">
              <w:rPr>
                <w:rFonts w:cstheme="minorHAnsi"/>
                <w:sz w:val="18"/>
                <w:szCs w:val="18"/>
                <w:lang w:val="en-US"/>
              </w:rPr>
              <w:t>8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.1</w:t>
            </w:r>
            <w:r w:rsidR="00B57264" w:rsidRPr="00AC09C8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32223388" w14:textId="77777777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50.55 ± 9.13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51FABFD" w14:textId="77777777" w:rsidR="00CC2DCD" w:rsidRPr="00AC09C8" w:rsidRDefault="00CC2DCD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&gt;0.99</w:t>
            </w:r>
          </w:p>
        </w:tc>
      </w:tr>
    </w:tbl>
    <w:p w14:paraId="0232EA0C" w14:textId="77777777" w:rsidR="00B5770A" w:rsidRPr="00AC09C8" w:rsidRDefault="00B5770A" w:rsidP="00F832E7">
      <w:pPr>
        <w:rPr>
          <w:lang w:val="en-US"/>
        </w:rPr>
      </w:pPr>
    </w:p>
    <w:p w14:paraId="57E05BD9" w14:textId="2D688E10" w:rsidR="00F832E7" w:rsidRPr="00AC09C8" w:rsidRDefault="00F832E7" w:rsidP="00F832E7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</w:t>
      </w:r>
      <w:r w:rsidR="00A1125E" w:rsidRPr="00AC09C8">
        <w:rPr>
          <w:lang w:val="en-US"/>
        </w:rPr>
        <w:t>7</w:t>
      </w:r>
      <w:r w:rsidRPr="00AC09C8">
        <w:rPr>
          <w:lang w:val="en-US"/>
        </w:rPr>
        <w:t xml:space="preserve">: Single channel analysis of BKa channels </w:t>
      </w:r>
      <w:r w:rsidR="006557C1" w:rsidRPr="00AC09C8">
        <w:rPr>
          <w:lang w:val="en-US"/>
        </w:rPr>
        <w:t xml:space="preserve">measured </w:t>
      </w:r>
      <w:r w:rsidRPr="00AC09C8">
        <w:rPr>
          <w:lang w:val="en-US"/>
        </w:rPr>
        <w:t xml:space="preserve">in excised </w:t>
      </w:r>
      <w:r w:rsidR="00DA744B" w:rsidRPr="00AC09C8">
        <w:rPr>
          <w:lang w:val="en-US"/>
        </w:rPr>
        <w:t xml:space="preserve">inside-out </w:t>
      </w:r>
      <w:r w:rsidRPr="00AC09C8">
        <w:rPr>
          <w:lang w:val="en-US"/>
        </w:rPr>
        <w:t>patches from HEK293 cells</w:t>
      </w:r>
      <w:r w:rsidR="009926A4" w:rsidRPr="00AC09C8">
        <w:rPr>
          <w:lang w:val="en-US"/>
        </w:rPr>
        <w:t xml:space="preserve">. </w:t>
      </w:r>
      <w:r w:rsidR="002B5463" w:rsidRPr="00AC09C8">
        <w:rPr>
          <w:lang w:val="en-US"/>
        </w:rPr>
        <w:t xml:space="preserve">Unpaired </w:t>
      </w:r>
      <w:r w:rsidRPr="00AC09C8">
        <w:rPr>
          <w:lang w:val="en-US"/>
        </w:rPr>
        <w:t>t-test</w:t>
      </w:r>
      <w:r w:rsidR="002B5463" w:rsidRPr="00AC09C8">
        <w:rPr>
          <w:lang w:val="en-US"/>
        </w:rPr>
        <w:t>s</w:t>
      </w:r>
      <w:r w:rsidR="009926A4" w:rsidRPr="00AC09C8">
        <w:rPr>
          <w:lang w:val="en-US"/>
        </w:rPr>
        <w:t>, t</w:t>
      </w:r>
      <w:r w:rsidRPr="00AC09C8">
        <w:rPr>
          <w:lang w:val="en-US"/>
        </w:rPr>
        <w:t>wo-tailed P value</w:t>
      </w:r>
      <w:r w:rsidR="00A32F42" w:rsidRPr="00AC09C8">
        <w:rPr>
          <w:lang w:val="en-US"/>
        </w:rPr>
        <w:t>s</w:t>
      </w:r>
      <w:r w:rsidR="006F1283" w:rsidRPr="00AC09C8">
        <w:rPr>
          <w:lang w:val="en-US"/>
        </w:rPr>
        <w:t xml:space="preserve"> </w:t>
      </w:r>
      <w:r w:rsidR="009926A4" w:rsidRPr="00AC09C8">
        <w:rPr>
          <w:lang w:val="en-US"/>
        </w:rPr>
        <w:t>(</w:t>
      </w:r>
      <w:r w:rsidR="006F1283" w:rsidRPr="00AC09C8">
        <w:rPr>
          <w:rFonts w:cstheme="minorHAnsi"/>
          <w:lang w:val="en-US"/>
        </w:rPr>
        <w:t>α</w:t>
      </w:r>
      <w:r w:rsidR="006F1283" w:rsidRPr="00AC09C8">
        <w:rPr>
          <w:lang w:val="en-US"/>
        </w:rPr>
        <w:t>=0.05</w:t>
      </w:r>
      <w:r w:rsidRPr="00AC09C8">
        <w:rPr>
          <w:lang w:val="en-US"/>
        </w:rPr>
        <w:t>).</w:t>
      </w:r>
    </w:p>
    <w:tbl>
      <w:tblPr>
        <w:tblStyle w:val="EinfacheTabelle2"/>
        <w:tblW w:w="9072" w:type="dxa"/>
        <w:tblLook w:val="04A0" w:firstRow="1" w:lastRow="0" w:firstColumn="1" w:lastColumn="0" w:noHBand="0" w:noVBand="1"/>
      </w:tblPr>
      <w:tblGrid>
        <w:gridCol w:w="2071"/>
        <w:gridCol w:w="1615"/>
        <w:gridCol w:w="1417"/>
        <w:gridCol w:w="1984"/>
        <w:gridCol w:w="568"/>
        <w:gridCol w:w="1417"/>
      </w:tblGrid>
      <w:tr w:rsidR="0011287B" w:rsidRPr="00AC09C8" w14:paraId="63CFBED8" w14:textId="77777777" w:rsidTr="004D0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8" w:space="0" w:color="auto"/>
              <w:bottom w:val="nil"/>
            </w:tcBorders>
            <w:vAlign w:val="center"/>
          </w:tcPr>
          <w:p w14:paraId="55306C65" w14:textId="4983CDF4" w:rsidR="0011287B" w:rsidRPr="00AC09C8" w:rsidRDefault="0011287B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Fig. 3</w:t>
            </w:r>
            <w:r w:rsidR="000C2B7D" w:rsidRPr="00AC09C8">
              <w:rPr>
                <w:sz w:val="18"/>
                <w:szCs w:val="18"/>
                <w:lang w:val="en-US"/>
              </w:rPr>
              <w:t>B</w:t>
            </w:r>
            <w:r w:rsidRPr="00AC09C8">
              <w:rPr>
                <w:sz w:val="18"/>
                <w:szCs w:val="18"/>
                <w:lang w:val="en-US"/>
              </w:rPr>
              <w:t>,</w:t>
            </w:r>
            <w:r w:rsidR="00EA491C" w:rsidRPr="00AC09C8">
              <w:rPr>
                <w:sz w:val="18"/>
                <w:szCs w:val="18"/>
                <w:lang w:val="en-US"/>
              </w:rPr>
              <w:t xml:space="preserve"> </w:t>
            </w:r>
            <w:r w:rsidR="000C2B7D" w:rsidRPr="00AC09C8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615" w:type="dxa"/>
            <w:tcBorders>
              <w:top w:val="single" w:sz="8" w:space="0" w:color="auto"/>
              <w:bottom w:val="nil"/>
            </w:tcBorders>
            <w:vAlign w:val="center"/>
          </w:tcPr>
          <w:p w14:paraId="3DBB535B" w14:textId="77777777" w:rsidR="0011287B" w:rsidRPr="00AC09C8" w:rsidRDefault="0011287B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Open probability</w:t>
            </w:r>
          </w:p>
        </w:tc>
        <w:tc>
          <w:tcPr>
            <w:tcW w:w="1417" w:type="dxa"/>
            <w:tcBorders>
              <w:top w:val="single" w:sz="8" w:space="0" w:color="auto"/>
              <w:bottom w:val="nil"/>
            </w:tcBorders>
            <w:vAlign w:val="center"/>
          </w:tcPr>
          <w:p w14:paraId="56799CC7" w14:textId="2DD5DA15" w:rsidR="0011287B" w:rsidRPr="00AC09C8" w:rsidRDefault="0011287B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Amplitude (pA)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E28B8D" w14:textId="77777777" w:rsidR="0011287B" w:rsidRPr="00AC09C8" w:rsidRDefault="0011287B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Open Dwell time (ms)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806C84" w14:textId="7BEB7F71" w:rsidR="0011287B" w:rsidRPr="00AC09C8" w:rsidRDefault="0011287B" w:rsidP="004D0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Closed Dwell time (ms)</w:t>
            </w:r>
          </w:p>
        </w:tc>
      </w:tr>
      <w:tr w:rsidR="00F832E7" w:rsidRPr="00AC09C8" w14:paraId="386A7312" w14:textId="77777777" w:rsidTr="00112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FA50AD0" w14:textId="77777777" w:rsidR="00F832E7" w:rsidRPr="00AC09C8" w:rsidRDefault="00F832E7" w:rsidP="004D06E7">
            <w:pPr>
              <w:rPr>
                <w:b w:val="0"/>
                <w:bCs w:val="0"/>
                <w:sz w:val="18"/>
                <w:szCs w:val="18"/>
                <w:lang w:val="en-US"/>
              </w:rPr>
            </w:pPr>
            <w:r w:rsidRPr="00AC09C8">
              <w:rPr>
                <w:b w:val="0"/>
                <w:bCs w:val="0"/>
                <w:sz w:val="18"/>
                <w:szCs w:val="18"/>
                <w:lang w:val="en-US"/>
              </w:rPr>
              <w:t>basal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99CCE96" w14:textId="77777777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0.002 ± 0.0008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0FAE489B" w14:textId="77777777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9.18 ± 0.29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C241C61" w14:textId="4AD5D529" w:rsidR="00F832E7" w:rsidRPr="00AC09C8" w:rsidRDefault="0029708A" w:rsidP="004D06E7">
            <w:pPr>
              <w:ind w:left="95" w:hanging="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-0.84</w:t>
            </w:r>
            <w:r w:rsidR="00F832E7"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0.45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00618651" w14:textId="5D0BF3D8" w:rsidR="00F832E7" w:rsidRPr="00AC09C8" w:rsidRDefault="007D74B3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2.</w:t>
            </w:r>
            <w:r w:rsidR="0029708A" w:rsidRPr="00AC09C8">
              <w:rPr>
                <w:rFonts w:cstheme="minorHAnsi"/>
                <w:sz w:val="18"/>
                <w:szCs w:val="18"/>
                <w:lang w:val="en-US"/>
              </w:rPr>
              <w:t>38</w:t>
            </w:r>
            <w:r w:rsidR="00F832E7"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0.</w:t>
            </w:r>
            <w:r w:rsidR="0029708A" w:rsidRPr="00AC09C8">
              <w:rPr>
                <w:rFonts w:cstheme="minorHAnsi"/>
                <w:sz w:val="18"/>
                <w:szCs w:val="18"/>
                <w:lang w:val="en-US"/>
              </w:rPr>
              <w:t>23</w:t>
            </w:r>
          </w:p>
        </w:tc>
      </w:tr>
      <w:tr w:rsidR="00F832E7" w:rsidRPr="00AC09C8" w14:paraId="421F488B" w14:textId="77777777" w:rsidTr="0011287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nil"/>
              <w:bottom w:val="nil"/>
              <w:right w:val="nil"/>
            </w:tcBorders>
            <w:vAlign w:val="center"/>
          </w:tcPr>
          <w:p w14:paraId="66CD425E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 w:val="0"/>
                <w:bCs w:val="0"/>
                <w:sz w:val="18"/>
                <w:szCs w:val="18"/>
              </w:rPr>
              <w:t>10 µM α-Mangostin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</w:tcBorders>
            <w:vAlign w:val="center"/>
          </w:tcPr>
          <w:p w14:paraId="6B780DA7" w14:textId="371ED5C9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0.77 ± 0.</w:t>
            </w:r>
            <w:r w:rsidR="006557C1" w:rsidRPr="00AC09C8">
              <w:rPr>
                <w:rFonts w:cstheme="minorHAnsi"/>
                <w:sz w:val="18"/>
                <w:szCs w:val="18"/>
                <w:lang w:val="en-US"/>
              </w:rPr>
              <w:t>08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7B0A305" w14:textId="42ED2252" w:rsidR="00F832E7" w:rsidRPr="00AC09C8" w:rsidRDefault="00F832E7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9.7</w:t>
            </w:r>
            <w:r w:rsidR="006F1283" w:rsidRPr="00AC09C8">
              <w:rPr>
                <w:rFonts w:cstheme="minorHAnsi"/>
                <w:sz w:val="18"/>
                <w:szCs w:val="18"/>
                <w:lang w:val="en-US"/>
              </w:rPr>
              <w:t>6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± 0.</w:t>
            </w:r>
            <w:r w:rsidR="006F1283" w:rsidRPr="00AC09C8">
              <w:rPr>
                <w:rFonts w:cstheme="minorHAnsi"/>
                <w:sz w:val="18"/>
                <w:szCs w:val="18"/>
                <w:lang w:val="en-US"/>
              </w:rPr>
              <w:t>26</w:t>
            </w: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14:paraId="4E6AF1A0" w14:textId="7894294D" w:rsidR="00F832E7" w:rsidRPr="00AC09C8" w:rsidRDefault="0029708A" w:rsidP="004D06E7">
            <w:pPr>
              <w:ind w:left="95" w:hanging="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0.80</w:t>
            </w:r>
            <w:r w:rsidR="00F832E7"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0.24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77C455DF" w14:textId="3DF0A5F0" w:rsidR="00F832E7" w:rsidRPr="00AC09C8" w:rsidRDefault="007D74B3" w:rsidP="004D0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09C8">
              <w:rPr>
                <w:rFonts w:ascii="Calibri" w:hAnsi="Calibri" w:cs="Calibri"/>
                <w:sz w:val="18"/>
                <w:szCs w:val="18"/>
                <w:lang w:val="en-US"/>
              </w:rPr>
              <w:t>-1.</w:t>
            </w:r>
            <w:r w:rsidR="0029708A" w:rsidRPr="00AC09C8">
              <w:rPr>
                <w:rFonts w:ascii="Calibri" w:hAnsi="Calibri" w:cs="Calibri"/>
                <w:sz w:val="18"/>
                <w:szCs w:val="18"/>
                <w:lang w:val="en-US"/>
              </w:rPr>
              <w:t>39</w:t>
            </w:r>
            <w:r w:rsidRPr="00AC09C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± 0.</w:t>
            </w:r>
            <w:r w:rsidR="0029708A" w:rsidRPr="00AC09C8">
              <w:rPr>
                <w:rFonts w:ascii="Calibri" w:hAnsi="Calibri" w:cs="Calibri"/>
                <w:sz w:val="18"/>
                <w:szCs w:val="18"/>
                <w:lang w:val="en-US"/>
              </w:rPr>
              <w:t>36</w:t>
            </w:r>
          </w:p>
        </w:tc>
      </w:tr>
      <w:tr w:rsidR="00F832E7" w:rsidRPr="00AC09C8" w14:paraId="7D34E7DC" w14:textId="77777777" w:rsidTr="00112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nil"/>
              <w:bottom w:val="single" w:sz="8" w:space="0" w:color="auto"/>
            </w:tcBorders>
            <w:vAlign w:val="center"/>
          </w:tcPr>
          <w:p w14:paraId="452ED224" w14:textId="77777777" w:rsidR="00F832E7" w:rsidRPr="00AC09C8" w:rsidRDefault="00F832E7" w:rsidP="004D06E7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AC09C8">
              <w:rPr>
                <w:rFonts w:cstheme="minorHAnsi"/>
                <w:b w:val="0"/>
                <w:bCs w:val="0"/>
                <w:sz w:val="18"/>
                <w:szCs w:val="18"/>
              </w:rPr>
              <w:t>P value</w:t>
            </w:r>
          </w:p>
        </w:tc>
        <w:tc>
          <w:tcPr>
            <w:tcW w:w="1615" w:type="dxa"/>
            <w:tcBorders>
              <w:top w:val="nil"/>
              <w:bottom w:val="single" w:sz="8" w:space="0" w:color="auto"/>
            </w:tcBorders>
            <w:vAlign w:val="center"/>
          </w:tcPr>
          <w:p w14:paraId="30407A28" w14:textId="77777777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vAlign w:val="center"/>
          </w:tcPr>
          <w:p w14:paraId="349B2A85" w14:textId="0B2C5C1E" w:rsidR="00F832E7" w:rsidRPr="00AC09C8" w:rsidRDefault="00F832E7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</w:t>
            </w:r>
            <w:r w:rsidR="002B5463" w:rsidRPr="00AC09C8">
              <w:rPr>
                <w:rFonts w:cstheme="minorHAnsi"/>
                <w:sz w:val="18"/>
                <w:szCs w:val="18"/>
                <w:lang w:val="en-US"/>
              </w:rPr>
              <w:t>18</w:t>
            </w:r>
          </w:p>
        </w:tc>
        <w:tc>
          <w:tcPr>
            <w:tcW w:w="2552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3FBB0FED" w14:textId="68B90E41" w:rsidR="00F832E7" w:rsidRPr="00AC09C8" w:rsidRDefault="00F832E7" w:rsidP="004D06E7">
            <w:pPr>
              <w:ind w:left="95" w:hanging="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0.00</w:t>
            </w:r>
            <w:r w:rsidR="00A32F42" w:rsidRPr="00AC09C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vAlign w:val="center"/>
          </w:tcPr>
          <w:p w14:paraId="065EC840" w14:textId="25494E85" w:rsidR="00F832E7" w:rsidRPr="00AC09C8" w:rsidRDefault="00A32F42" w:rsidP="004D0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&lt;0.001</w:t>
            </w:r>
          </w:p>
        </w:tc>
      </w:tr>
    </w:tbl>
    <w:p w14:paraId="71AFCDFE" w14:textId="77777777" w:rsidR="00F832E7" w:rsidRPr="00AC09C8" w:rsidRDefault="00F832E7" w:rsidP="00F832E7">
      <w:pPr>
        <w:rPr>
          <w:lang w:val="en-US"/>
        </w:rPr>
      </w:pPr>
    </w:p>
    <w:p w14:paraId="4AAA5DF3" w14:textId="05455BAF" w:rsidR="003B182C" w:rsidRPr="00AC09C8" w:rsidRDefault="003B182C" w:rsidP="003B182C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</w:t>
      </w:r>
      <w:r w:rsidR="00A1125E" w:rsidRPr="00AC09C8">
        <w:rPr>
          <w:lang w:val="en-US"/>
        </w:rPr>
        <w:t>8</w:t>
      </w:r>
      <w:r w:rsidRPr="00AC09C8">
        <w:rPr>
          <w:lang w:val="en-US"/>
        </w:rPr>
        <w:t>: Burst analysis of single BKa channels measured in excised inside-out patches from HEK293 cells in 5 µM free Ca</w:t>
      </w:r>
      <w:r w:rsidRPr="00AC09C8">
        <w:rPr>
          <w:vertAlign w:val="subscript"/>
          <w:lang w:val="en-US"/>
        </w:rPr>
        <w:t>i</w:t>
      </w:r>
      <w:r w:rsidRPr="00AC09C8">
        <w:rPr>
          <w:vertAlign w:val="superscript"/>
          <w:lang w:val="en-US"/>
        </w:rPr>
        <w:t>2+</w:t>
      </w:r>
      <w:r w:rsidRPr="00AC09C8">
        <w:rPr>
          <w:lang w:val="en-US"/>
        </w:rPr>
        <w:t xml:space="preserve">. </w:t>
      </w:r>
      <w:r w:rsidR="00F47530" w:rsidRPr="00AC09C8">
        <w:rPr>
          <w:lang w:val="en-US"/>
        </w:rPr>
        <w:t>Mean of means from Fig. 3E are presented (n=3 patches).</w:t>
      </w:r>
      <w:r w:rsidR="00762D65" w:rsidRPr="00AC09C8">
        <w:rPr>
          <w:lang w:val="en-US"/>
        </w:rPr>
        <w:t xml:space="preserve"> </w:t>
      </w:r>
      <w:r w:rsidRPr="00AC09C8">
        <w:rPr>
          <w:lang w:val="en-US"/>
        </w:rPr>
        <w:t>Unpaired t-tests, two-tailed P values (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>=0.05).</w:t>
      </w:r>
    </w:p>
    <w:tbl>
      <w:tblPr>
        <w:tblStyle w:val="EinfacheTabelle2"/>
        <w:tblW w:w="9072" w:type="dxa"/>
        <w:tblLook w:val="04A0" w:firstRow="1" w:lastRow="0" w:firstColumn="1" w:lastColumn="0" w:noHBand="0" w:noVBand="1"/>
      </w:tblPr>
      <w:tblGrid>
        <w:gridCol w:w="1685"/>
        <w:gridCol w:w="1576"/>
        <w:gridCol w:w="1417"/>
        <w:gridCol w:w="1153"/>
        <w:gridCol w:w="1685"/>
        <w:gridCol w:w="1556"/>
      </w:tblGrid>
      <w:tr w:rsidR="00311BFA" w:rsidRPr="00AC09C8" w14:paraId="660DADD0" w14:textId="46B3F174" w:rsidTr="00C94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8" w:space="0" w:color="auto"/>
              <w:bottom w:val="nil"/>
            </w:tcBorders>
            <w:vAlign w:val="center"/>
          </w:tcPr>
          <w:p w14:paraId="04E30EEC" w14:textId="784B7790" w:rsidR="00311BFA" w:rsidRPr="00AC09C8" w:rsidRDefault="00311BFA" w:rsidP="00D25B1B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Fig. 3</w:t>
            </w:r>
            <w:r w:rsidR="00B0420B">
              <w:rPr>
                <w:sz w:val="18"/>
                <w:szCs w:val="18"/>
                <w:lang w:val="en-US"/>
              </w:rPr>
              <w:t>E, F</w:t>
            </w:r>
          </w:p>
        </w:tc>
        <w:tc>
          <w:tcPr>
            <w:tcW w:w="1576" w:type="dxa"/>
            <w:tcBorders>
              <w:top w:val="single" w:sz="8" w:space="0" w:color="auto"/>
              <w:bottom w:val="nil"/>
            </w:tcBorders>
            <w:vAlign w:val="center"/>
          </w:tcPr>
          <w:p w14:paraId="15C01D79" w14:textId="1E331EA5" w:rsidR="00311BFA" w:rsidRPr="00AC09C8" w:rsidRDefault="00311BFA" w:rsidP="00D2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Burst duration (ms)</w:t>
            </w:r>
          </w:p>
        </w:tc>
        <w:tc>
          <w:tcPr>
            <w:tcW w:w="1417" w:type="dxa"/>
            <w:tcBorders>
              <w:top w:val="single" w:sz="8" w:space="0" w:color="auto"/>
              <w:bottom w:val="nil"/>
            </w:tcBorders>
            <w:vAlign w:val="center"/>
          </w:tcPr>
          <w:p w14:paraId="0637651B" w14:textId="63EECA67" w:rsidR="00311BFA" w:rsidRPr="00AC09C8" w:rsidRDefault="00311BFA" w:rsidP="00D2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Long closures (ms)</w:t>
            </w:r>
          </w:p>
        </w:tc>
        <w:tc>
          <w:tcPr>
            <w:tcW w:w="115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2E6E7D" w14:textId="17597F01" w:rsidR="00311BFA" w:rsidRPr="00AC09C8" w:rsidRDefault="00311BFA" w:rsidP="00D2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Openings/</w:t>
            </w:r>
            <w:r w:rsidR="00615C4A" w:rsidRPr="00AC09C8">
              <w:rPr>
                <w:sz w:val="18"/>
                <w:szCs w:val="18"/>
                <w:lang w:val="en-US"/>
              </w:rPr>
              <w:t xml:space="preserve"> </w:t>
            </w:r>
            <w:r w:rsidRPr="00AC09C8">
              <w:rPr>
                <w:sz w:val="18"/>
                <w:szCs w:val="18"/>
                <w:lang w:val="en-US"/>
              </w:rPr>
              <w:t>burst</w:t>
            </w:r>
          </w:p>
        </w:tc>
        <w:tc>
          <w:tcPr>
            <w:tcW w:w="16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51754C" w14:textId="1DD28438" w:rsidR="00311BFA" w:rsidRPr="00AC09C8" w:rsidRDefault="00311BFA" w:rsidP="00D2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AC09C8">
              <w:rPr>
                <w:sz w:val="18"/>
                <w:szCs w:val="18"/>
                <w:lang w:val="en-US"/>
              </w:rPr>
              <w:t>Intraburst</w:t>
            </w:r>
            <w:proofErr w:type="spellEnd"/>
            <w:r w:rsidRPr="00AC09C8">
              <w:rPr>
                <w:sz w:val="18"/>
                <w:szCs w:val="18"/>
                <w:lang w:val="en-US"/>
              </w:rPr>
              <w:t xml:space="preserve"> closed time (ms)</w:t>
            </w:r>
          </w:p>
        </w:tc>
        <w:tc>
          <w:tcPr>
            <w:tcW w:w="1556" w:type="dxa"/>
            <w:tcBorders>
              <w:top w:val="single" w:sz="8" w:space="0" w:color="auto"/>
              <w:bottom w:val="single" w:sz="4" w:space="0" w:color="auto"/>
            </w:tcBorders>
          </w:tcPr>
          <w:p w14:paraId="0042CA55" w14:textId="4106B69D" w:rsidR="00311BFA" w:rsidRPr="00AC09C8" w:rsidRDefault="00311BFA" w:rsidP="00D2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proofErr w:type="spellStart"/>
            <w:r w:rsidRPr="00AC09C8">
              <w:rPr>
                <w:sz w:val="18"/>
                <w:szCs w:val="18"/>
                <w:lang w:val="en-US"/>
              </w:rPr>
              <w:t>Intraburst</w:t>
            </w:r>
            <w:proofErr w:type="spellEnd"/>
            <w:r w:rsidRPr="00AC09C8">
              <w:rPr>
                <w:sz w:val="18"/>
                <w:szCs w:val="18"/>
                <w:lang w:val="en-US"/>
              </w:rPr>
              <w:t xml:space="preserve"> open time (ms)</w:t>
            </w:r>
          </w:p>
        </w:tc>
      </w:tr>
      <w:tr w:rsidR="00311BFA" w:rsidRPr="00AC09C8" w14:paraId="27A86F30" w14:textId="1D58D488" w:rsidTr="00C9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5D1F029" w14:textId="77777777" w:rsidR="00311BFA" w:rsidRPr="00AC09C8" w:rsidRDefault="00311BFA" w:rsidP="00D25B1B">
            <w:pPr>
              <w:rPr>
                <w:b w:val="0"/>
                <w:bCs w:val="0"/>
                <w:sz w:val="18"/>
                <w:szCs w:val="18"/>
                <w:lang w:val="en-US"/>
              </w:rPr>
            </w:pPr>
            <w:r w:rsidRPr="00AC09C8">
              <w:rPr>
                <w:b w:val="0"/>
                <w:bCs w:val="0"/>
                <w:sz w:val="18"/>
                <w:szCs w:val="18"/>
                <w:lang w:val="en-US"/>
              </w:rPr>
              <w:t>basal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F72870" w14:textId="5E1A53E1" w:rsidR="00311BFA" w:rsidRPr="00AC09C8" w:rsidRDefault="00C948ED" w:rsidP="00D25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6383</w:t>
            </w:r>
            <w:r w:rsidR="00311BFA"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2095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11D73ED6" w14:textId="6C50814C" w:rsidR="00311BFA" w:rsidRPr="00AC09C8" w:rsidRDefault="00C948ED" w:rsidP="00D25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7423</w:t>
            </w:r>
            <w:r w:rsidR="00311BFA"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1855</w:t>
            </w:r>
          </w:p>
        </w:tc>
        <w:tc>
          <w:tcPr>
            <w:tcW w:w="1153" w:type="dxa"/>
            <w:tcBorders>
              <w:top w:val="single" w:sz="4" w:space="0" w:color="auto"/>
              <w:bottom w:val="nil"/>
            </w:tcBorders>
            <w:vAlign w:val="center"/>
          </w:tcPr>
          <w:p w14:paraId="09924BAC" w14:textId="5502B03E" w:rsidR="00311BFA" w:rsidRPr="00AC09C8" w:rsidRDefault="00C948ED" w:rsidP="00D25B1B">
            <w:pPr>
              <w:ind w:left="95" w:hanging="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316.8</w:t>
            </w:r>
            <w:r w:rsidR="00311BFA"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62.5</w:t>
            </w:r>
          </w:p>
        </w:tc>
        <w:tc>
          <w:tcPr>
            <w:tcW w:w="1685" w:type="dxa"/>
            <w:tcBorders>
              <w:top w:val="single" w:sz="4" w:space="0" w:color="auto"/>
              <w:bottom w:val="nil"/>
            </w:tcBorders>
            <w:vAlign w:val="center"/>
          </w:tcPr>
          <w:p w14:paraId="4C6DB43D" w14:textId="2CEDD28C" w:rsidR="00311BFA" w:rsidRPr="00AC09C8" w:rsidRDefault="00762D65" w:rsidP="00D25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20.79</w:t>
            </w:r>
            <w:r w:rsidR="00311BFA"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1.15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14:paraId="73DE1AFB" w14:textId="62C594BD" w:rsidR="00311BFA" w:rsidRPr="00AC09C8" w:rsidRDefault="00762D65" w:rsidP="00D25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18.62 ± 1.23</w:t>
            </w:r>
          </w:p>
        </w:tc>
      </w:tr>
      <w:tr w:rsidR="00311BFA" w:rsidRPr="00AC09C8" w14:paraId="6328B56E" w14:textId="2ABDF28A" w:rsidTr="00C948ED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bottom w:val="nil"/>
              <w:right w:val="nil"/>
            </w:tcBorders>
            <w:vAlign w:val="center"/>
          </w:tcPr>
          <w:p w14:paraId="03BE54EA" w14:textId="77777777" w:rsidR="00311BFA" w:rsidRPr="00AC09C8" w:rsidRDefault="00311BFA" w:rsidP="00D25B1B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 w:val="0"/>
                <w:bCs w:val="0"/>
                <w:sz w:val="18"/>
                <w:szCs w:val="18"/>
              </w:rPr>
              <w:t>10 µM α-Mangostin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</w:tcBorders>
            <w:vAlign w:val="center"/>
          </w:tcPr>
          <w:p w14:paraId="37CC4BA2" w14:textId="5893B2CA" w:rsidR="00311BFA" w:rsidRPr="00AC09C8" w:rsidRDefault="00C948ED" w:rsidP="00D25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27429</w:t>
            </w:r>
            <w:r w:rsidR="00311BFA"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12017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37E494A" w14:textId="2EFA6129" w:rsidR="00311BFA" w:rsidRPr="00AC09C8" w:rsidRDefault="00C948ED" w:rsidP="00D25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3553</w:t>
            </w:r>
            <w:r w:rsidR="00311BFA"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1412</w:t>
            </w:r>
          </w:p>
        </w:tc>
        <w:tc>
          <w:tcPr>
            <w:tcW w:w="1153" w:type="dxa"/>
            <w:tcBorders>
              <w:top w:val="nil"/>
              <w:bottom w:val="nil"/>
            </w:tcBorders>
            <w:vAlign w:val="center"/>
          </w:tcPr>
          <w:p w14:paraId="0ECE61A5" w14:textId="6C2F34BF" w:rsidR="00311BFA" w:rsidRPr="00AC09C8" w:rsidRDefault="00C948ED" w:rsidP="00D25B1B">
            <w:pPr>
              <w:ind w:left="95" w:hanging="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536.6</w:t>
            </w:r>
            <w:r w:rsidR="00311BFA" w:rsidRPr="00AC09C8">
              <w:rPr>
                <w:rFonts w:cstheme="minorHAnsi"/>
                <w:sz w:val="18"/>
                <w:szCs w:val="18"/>
                <w:lang w:val="en-US"/>
              </w:rPr>
              <w:t xml:space="preserve"> 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159</w:t>
            </w:r>
          </w:p>
        </w:tc>
        <w:tc>
          <w:tcPr>
            <w:tcW w:w="1685" w:type="dxa"/>
            <w:tcBorders>
              <w:top w:val="nil"/>
              <w:bottom w:val="nil"/>
            </w:tcBorders>
            <w:vAlign w:val="center"/>
          </w:tcPr>
          <w:p w14:paraId="1E84AE8A" w14:textId="4F9724F1" w:rsidR="00311BFA" w:rsidRPr="00AC09C8" w:rsidRDefault="00762D65" w:rsidP="00D25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09C8">
              <w:rPr>
                <w:rFonts w:ascii="Calibri" w:hAnsi="Calibri" w:cs="Calibri"/>
                <w:sz w:val="18"/>
                <w:szCs w:val="18"/>
                <w:lang w:val="en-US"/>
              </w:rPr>
              <w:t>29.44</w:t>
            </w:r>
            <w:r w:rsidR="00311BFA" w:rsidRPr="00AC09C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±</w:t>
            </w:r>
            <w:r w:rsidRPr="00AC09C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1.26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40E6C93" w14:textId="4EFE644E" w:rsidR="00311BFA" w:rsidRPr="00AC09C8" w:rsidRDefault="00762D65" w:rsidP="00D25B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28.91 ± 1.18</w:t>
            </w:r>
          </w:p>
        </w:tc>
      </w:tr>
      <w:tr w:rsidR="00311BFA" w:rsidRPr="00AC09C8" w14:paraId="444753F4" w14:textId="48683871" w:rsidTr="00C94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bottom w:val="single" w:sz="8" w:space="0" w:color="auto"/>
            </w:tcBorders>
            <w:vAlign w:val="center"/>
          </w:tcPr>
          <w:p w14:paraId="2BC519E0" w14:textId="77777777" w:rsidR="00311BFA" w:rsidRPr="00AC09C8" w:rsidRDefault="00311BFA" w:rsidP="00D25B1B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AC09C8">
              <w:rPr>
                <w:rFonts w:cstheme="minorHAnsi"/>
                <w:b w:val="0"/>
                <w:bCs w:val="0"/>
                <w:sz w:val="18"/>
                <w:szCs w:val="18"/>
              </w:rPr>
              <w:t>P value</w:t>
            </w:r>
          </w:p>
        </w:tc>
        <w:tc>
          <w:tcPr>
            <w:tcW w:w="1576" w:type="dxa"/>
            <w:tcBorders>
              <w:top w:val="nil"/>
              <w:bottom w:val="single" w:sz="8" w:space="0" w:color="auto"/>
            </w:tcBorders>
            <w:vAlign w:val="center"/>
          </w:tcPr>
          <w:p w14:paraId="437E62D8" w14:textId="7BA18377" w:rsidR="00311BFA" w:rsidRPr="00AC09C8" w:rsidRDefault="00311BFA" w:rsidP="00D25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n.d.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vAlign w:val="center"/>
          </w:tcPr>
          <w:p w14:paraId="62A2C259" w14:textId="148B1C2A" w:rsidR="00311BFA" w:rsidRPr="00AC09C8" w:rsidRDefault="00311BFA" w:rsidP="00D25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n.d.</w:t>
            </w:r>
          </w:p>
        </w:tc>
        <w:tc>
          <w:tcPr>
            <w:tcW w:w="1153" w:type="dxa"/>
            <w:tcBorders>
              <w:top w:val="nil"/>
              <w:bottom w:val="single" w:sz="8" w:space="0" w:color="auto"/>
            </w:tcBorders>
            <w:vAlign w:val="center"/>
          </w:tcPr>
          <w:p w14:paraId="1906ADEC" w14:textId="4897645C" w:rsidR="00311BFA" w:rsidRPr="00AC09C8" w:rsidRDefault="00311BFA" w:rsidP="00D25B1B">
            <w:pPr>
              <w:ind w:left="95" w:hanging="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n.d.</w:t>
            </w:r>
          </w:p>
        </w:tc>
        <w:tc>
          <w:tcPr>
            <w:tcW w:w="1685" w:type="dxa"/>
            <w:tcBorders>
              <w:top w:val="nil"/>
              <w:bottom w:val="single" w:sz="8" w:space="0" w:color="auto"/>
            </w:tcBorders>
            <w:vAlign w:val="center"/>
          </w:tcPr>
          <w:p w14:paraId="304AE531" w14:textId="77777777" w:rsidR="00311BFA" w:rsidRPr="00AC09C8" w:rsidRDefault="00311BFA" w:rsidP="00D25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1556" w:type="dxa"/>
            <w:tcBorders>
              <w:top w:val="nil"/>
              <w:bottom w:val="single" w:sz="8" w:space="0" w:color="auto"/>
            </w:tcBorders>
          </w:tcPr>
          <w:p w14:paraId="614A1640" w14:textId="38C1B511" w:rsidR="00311BFA" w:rsidRPr="00AC09C8" w:rsidRDefault="008A5E63" w:rsidP="00D25B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&lt;0.001</w:t>
            </w:r>
          </w:p>
        </w:tc>
      </w:tr>
    </w:tbl>
    <w:p w14:paraId="3F426E46" w14:textId="77777777" w:rsidR="003B182C" w:rsidRPr="00AC09C8" w:rsidRDefault="003B182C" w:rsidP="00F832E7">
      <w:pPr>
        <w:rPr>
          <w:lang w:val="en-US"/>
        </w:rPr>
      </w:pPr>
    </w:p>
    <w:p w14:paraId="62396833" w14:textId="7DF1E230" w:rsidR="00DA744B" w:rsidRPr="00AC09C8" w:rsidRDefault="00DA744B" w:rsidP="00DA744B">
      <w:pPr>
        <w:pStyle w:val="Beschriftung"/>
        <w:keepNext/>
        <w:rPr>
          <w:lang w:val="en-US"/>
        </w:rPr>
      </w:pPr>
      <w:r w:rsidRPr="00AC09C8">
        <w:rPr>
          <w:lang w:val="en-US"/>
        </w:rPr>
        <w:t xml:space="preserve">Table </w:t>
      </w:r>
      <w:r w:rsidR="00A1125E" w:rsidRPr="00AC09C8">
        <w:rPr>
          <w:lang w:val="en-US"/>
        </w:rPr>
        <w:t>S9</w:t>
      </w:r>
      <w:r w:rsidRPr="00AC09C8">
        <w:rPr>
          <w:lang w:val="en-US"/>
        </w:rPr>
        <w:t>: TPA IC</w:t>
      </w:r>
      <w:r w:rsidRPr="00AC09C8">
        <w:rPr>
          <w:vertAlign w:val="subscript"/>
          <w:lang w:val="en-US"/>
        </w:rPr>
        <w:t>50</w:t>
      </w:r>
      <w:r w:rsidRPr="00AC09C8">
        <w:rPr>
          <w:rFonts w:cstheme="minorHAnsi"/>
          <w:lang w:val="en-US"/>
        </w:rPr>
        <w:t xml:space="preserve"> ± SEM</w:t>
      </w:r>
      <w:r w:rsidRPr="00AC09C8">
        <w:rPr>
          <w:lang w:val="en-US"/>
        </w:rPr>
        <w:t xml:space="preserve"> values in the absence and presence of </w:t>
      </w:r>
      <w:r w:rsidRPr="00AC09C8">
        <w:rPr>
          <w:rFonts w:cstheme="minorHAnsi"/>
          <w:lang w:val="en-US"/>
        </w:rPr>
        <w:t>α-Mangostin</w:t>
      </w:r>
      <w:r w:rsidRPr="00AC09C8">
        <w:rPr>
          <w:lang w:val="en-US"/>
        </w:rPr>
        <w:t xml:space="preserve"> for the competition experiment in TREK-1 channels. An unpaired t-test was used to test for difference to TPA alone (two-tailed P value, 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>=0.05).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693"/>
        <w:gridCol w:w="1984"/>
      </w:tblGrid>
      <w:tr w:rsidR="00DA744B" w:rsidRPr="00AC09C8" w14:paraId="44A26BDC" w14:textId="77777777" w:rsidTr="004D06E7">
        <w:trPr>
          <w:trHeight w:val="227"/>
        </w:trPr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5F4C6F" w14:textId="5874A86C" w:rsidR="00DA744B" w:rsidRPr="00AC09C8" w:rsidRDefault="00DA744B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Fig. </w:t>
            </w:r>
            <w:r w:rsidR="00487286">
              <w:rPr>
                <w:b/>
                <w:bCs/>
                <w:sz w:val="18"/>
                <w:szCs w:val="18"/>
                <w:lang w:val="en-US"/>
              </w:rPr>
              <w:t xml:space="preserve">4 </w:t>
            </w:r>
            <w:r w:rsidRPr="00AC09C8">
              <w:rPr>
                <w:b/>
                <w:bCs/>
                <w:sz w:val="18"/>
                <w:szCs w:val="18"/>
                <w:lang w:val="en-US"/>
              </w:rPr>
              <w:t>S</w:t>
            </w:r>
            <w:r w:rsidR="00487286"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E864E0" w:rsidRPr="00AC09C8">
              <w:rPr>
                <w:b/>
                <w:bCs/>
                <w:sz w:val="18"/>
                <w:szCs w:val="18"/>
                <w:lang w:val="en-US"/>
              </w:rPr>
              <w:t>B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042B59" w14:textId="77777777" w:rsidR="00DA744B" w:rsidRPr="00AC09C8" w:rsidRDefault="00DA744B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TPA IC</w:t>
            </w:r>
            <w:r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50</w:t>
            </w: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 (µM)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FFB3D3" w14:textId="77777777" w:rsidR="00DA744B" w:rsidRPr="00AC09C8" w:rsidRDefault="00DA744B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P value</w:t>
            </w:r>
          </w:p>
        </w:tc>
      </w:tr>
      <w:tr w:rsidR="00DA744B" w:rsidRPr="00AC09C8" w14:paraId="406DABE3" w14:textId="77777777" w:rsidTr="004D06E7">
        <w:trPr>
          <w:trHeight w:val="227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610B855" w14:textId="77777777" w:rsidR="00DA744B" w:rsidRPr="00AC09C8" w:rsidRDefault="00DA744B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TPA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A7C4D73" w14:textId="77777777" w:rsidR="00DA744B" w:rsidRPr="00AC09C8" w:rsidRDefault="00DA744B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0.72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0.64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DB413F0" w14:textId="77777777" w:rsidR="00DA744B" w:rsidRPr="00AC09C8" w:rsidRDefault="00DA744B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-</w:t>
            </w:r>
          </w:p>
        </w:tc>
      </w:tr>
      <w:tr w:rsidR="00DA744B" w:rsidRPr="00AC09C8" w14:paraId="598A13A2" w14:textId="77777777" w:rsidTr="004D06E7">
        <w:trPr>
          <w:trHeight w:val="227"/>
        </w:trPr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14:paraId="4A680B2A" w14:textId="77777777" w:rsidR="00DA744B" w:rsidRPr="00AC09C8" w:rsidRDefault="00DA744B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TPA + 5 µM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α-Mangostin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14:paraId="14813316" w14:textId="77777777" w:rsidR="00DA744B" w:rsidRPr="00AC09C8" w:rsidRDefault="00DA744B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6.33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± </w:t>
            </w:r>
            <w:r w:rsidRPr="00AC09C8">
              <w:rPr>
                <w:sz w:val="18"/>
                <w:szCs w:val="18"/>
                <w:lang w:val="en-US"/>
              </w:rPr>
              <w:t>0.86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3B918AE4" w14:textId="77777777" w:rsidR="00DA744B" w:rsidRPr="00AC09C8" w:rsidRDefault="00DA744B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0.002</w:t>
            </w:r>
          </w:p>
        </w:tc>
      </w:tr>
    </w:tbl>
    <w:p w14:paraId="212020A5" w14:textId="7ED31C45" w:rsidR="00AC09C8" w:rsidRDefault="00AC09C8" w:rsidP="00DA744B">
      <w:pPr>
        <w:rPr>
          <w:lang w:val="en-US"/>
        </w:rPr>
      </w:pPr>
    </w:p>
    <w:p w14:paraId="03F079C2" w14:textId="77777777" w:rsidR="00AC09C8" w:rsidRDefault="00AC09C8">
      <w:pPr>
        <w:rPr>
          <w:lang w:val="en-US"/>
        </w:rPr>
      </w:pPr>
      <w:r>
        <w:rPr>
          <w:lang w:val="en-US"/>
        </w:rPr>
        <w:br w:type="page"/>
      </w:r>
    </w:p>
    <w:p w14:paraId="689117E8" w14:textId="326E4C23" w:rsidR="00DA744B" w:rsidRPr="00AC09C8" w:rsidRDefault="00DA744B" w:rsidP="00DA744B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</w:t>
      </w:r>
      <w:r w:rsidR="00A1125E" w:rsidRPr="00AC09C8">
        <w:rPr>
          <w:lang w:val="en-US"/>
        </w:rPr>
        <w:t>10</w:t>
      </w:r>
      <w:r w:rsidRPr="00AC09C8">
        <w:rPr>
          <w:lang w:val="en-US"/>
        </w:rPr>
        <w:t xml:space="preserve">: Current fold change </w:t>
      </w:r>
      <w:r w:rsidRPr="00AC09C8">
        <w:rPr>
          <w:rFonts w:cstheme="minorHAnsi"/>
          <w:lang w:val="en-US"/>
        </w:rPr>
        <w:t>± SEM</w:t>
      </w:r>
      <w:r w:rsidRPr="00AC09C8">
        <w:rPr>
          <w:lang w:val="en-US"/>
        </w:rPr>
        <w:t xml:space="preserve"> (I/I</w:t>
      </w:r>
      <w:r w:rsidRPr="00AC09C8">
        <w:rPr>
          <w:vertAlign w:val="subscript"/>
          <w:lang w:val="en-US"/>
        </w:rPr>
        <w:t>0</w:t>
      </w:r>
      <w:r w:rsidRPr="00AC09C8">
        <w:rPr>
          <w:lang w:val="en-US"/>
        </w:rPr>
        <w:t xml:space="preserve">) after application of 5 µM </w:t>
      </w:r>
      <w:r w:rsidRPr="00AC09C8">
        <w:rPr>
          <w:rFonts w:cstheme="minorHAnsi"/>
          <w:lang w:val="en-US"/>
        </w:rPr>
        <w:t>α-Mangostin</w:t>
      </w:r>
      <w:r w:rsidRPr="00AC09C8">
        <w:rPr>
          <w:lang w:val="en-US"/>
        </w:rPr>
        <w:t xml:space="preserve"> to cysteine mutants in the M2 and M4 segment of TREK-1 channels. Brown-Forsythe and Welsh ANOVA with Welch’s correction, 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 xml:space="preserve">=0.05, F (DFn, DFd) = 10.68 (10, 35.84), W (DFn, DFd) = 12.19 (10, 30.22) was used to test for differences to the WT channel after </w:t>
      </w:r>
      <w:r w:rsidRPr="00AC09C8">
        <w:rPr>
          <w:rFonts w:cstheme="minorHAnsi"/>
          <w:lang w:val="en-US"/>
        </w:rPr>
        <w:t>α-</w:t>
      </w:r>
      <w:r w:rsidRPr="00AC09C8">
        <w:rPr>
          <w:lang w:val="en-US"/>
        </w:rPr>
        <w:t>Mangostin application.</w:t>
      </w:r>
    </w:p>
    <w:tbl>
      <w:tblPr>
        <w:tblStyle w:val="Tabellenraster"/>
        <w:tblW w:w="8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2553"/>
      </w:tblGrid>
      <w:tr w:rsidR="00DA744B" w:rsidRPr="00AC09C8" w14:paraId="65FC17B6" w14:textId="77777777" w:rsidTr="004D06E7">
        <w:trPr>
          <w:trHeight w:val="227"/>
        </w:trPr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4F0171" w14:textId="79315729" w:rsidR="00DA744B" w:rsidRPr="00AC09C8" w:rsidRDefault="00DA744B" w:rsidP="004D06E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</w:rPr>
              <w:t xml:space="preserve">Fig. </w:t>
            </w:r>
            <w:r w:rsidR="00487286">
              <w:rPr>
                <w:rFonts w:cstheme="minorHAnsi"/>
                <w:b/>
                <w:bCs/>
                <w:sz w:val="18"/>
                <w:szCs w:val="18"/>
              </w:rPr>
              <w:t xml:space="preserve">4 </w:t>
            </w:r>
            <w:r w:rsidRPr="00AC09C8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="00487286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E864E0" w:rsidRPr="00AC09C8">
              <w:rPr>
                <w:rFonts w:cstheme="minorHAns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EF6FD93" w14:textId="77777777" w:rsidR="00DA744B" w:rsidRPr="00AC09C8" w:rsidRDefault="00DA744B" w:rsidP="004D06E7">
            <w:pPr>
              <w:ind w:left="-1006" w:firstLine="1006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Fold change (I/I</w:t>
            </w:r>
            <w:r w:rsidRPr="00AC09C8">
              <w:rPr>
                <w:rFonts w:cstheme="minorHAnsi"/>
                <w:b/>
                <w:bCs/>
                <w:sz w:val="18"/>
                <w:szCs w:val="18"/>
                <w:vertAlign w:val="subscript"/>
                <w:lang w:val="en-US"/>
              </w:rPr>
              <w:t>0</w:t>
            </w: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55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6AF315" w14:textId="77777777" w:rsidR="00DA744B" w:rsidRPr="00AC09C8" w:rsidRDefault="00DA744B" w:rsidP="004D06E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</w:rPr>
              <w:t>P value</w:t>
            </w:r>
          </w:p>
        </w:tc>
      </w:tr>
      <w:tr w:rsidR="00DA744B" w:rsidRPr="00AC09C8" w14:paraId="0697286B" w14:textId="77777777" w:rsidTr="004D06E7">
        <w:trPr>
          <w:trHeight w:val="22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3268BF8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TREK-1 WT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8D45D52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5.36 ± 0.82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160CDD6C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DA744B" w:rsidRPr="00AC09C8" w14:paraId="127313EC" w14:textId="77777777" w:rsidTr="004D06E7">
        <w:trPr>
          <w:trHeight w:val="227"/>
        </w:trPr>
        <w:tc>
          <w:tcPr>
            <w:tcW w:w="1843" w:type="dxa"/>
            <w:vAlign w:val="center"/>
          </w:tcPr>
          <w:p w14:paraId="6FF63C7A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G181C</w:t>
            </w:r>
          </w:p>
        </w:tc>
        <w:tc>
          <w:tcPr>
            <w:tcW w:w="3827" w:type="dxa"/>
          </w:tcPr>
          <w:p w14:paraId="547B0995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6.55 ± 2.03</w:t>
            </w:r>
          </w:p>
        </w:tc>
        <w:tc>
          <w:tcPr>
            <w:tcW w:w="2553" w:type="dxa"/>
            <w:vAlign w:val="center"/>
          </w:tcPr>
          <w:p w14:paraId="0F2B7D50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DA744B" w:rsidRPr="00AC09C8" w14:paraId="74B395AF" w14:textId="77777777" w:rsidTr="004D06E7">
        <w:trPr>
          <w:trHeight w:val="227"/>
        </w:trPr>
        <w:tc>
          <w:tcPr>
            <w:tcW w:w="1843" w:type="dxa"/>
            <w:vAlign w:val="center"/>
          </w:tcPr>
          <w:p w14:paraId="63CFFE81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I182C</w:t>
            </w:r>
          </w:p>
        </w:tc>
        <w:tc>
          <w:tcPr>
            <w:tcW w:w="3827" w:type="dxa"/>
          </w:tcPr>
          <w:p w14:paraId="3D63766D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1.68 ± 0.18</w:t>
            </w:r>
          </w:p>
        </w:tc>
        <w:tc>
          <w:tcPr>
            <w:tcW w:w="2553" w:type="dxa"/>
            <w:vAlign w:val="center"/>
          </w:tcPr>
          <w:p w14:paraId="2BC30C17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0.001</w:t>
            </w:r>
          </w:p>
        </w:tc>
      </w:tr>
      <w:tr w:rsidR="00DA744B" w:rsidRPr="00AC09C8" w14:paraId="08035B45" w14:textId="77777777" w:rsidTr="004D06E7">
        <w:trPr>
          <w:trHeight w:val="227"/>
        </w:trPr>
        <w:tc>
          <w:tcPr>
            <w:tcW w:w="1843" w:type="dxa"/>
            <w:vAlign w:val="center"/>
          </w:tcPr>
          <w:p w14:paraId="288257C8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P183C</w:t>
            </w:r>
          </w:p>
        </w:tc>
        <w:tc>
          <w:tcPr>
            <w:tcW w:w="3827" w:type="dxa"/>
          </w:tcPr>
          <w:p w14:paraId="2B6E5B37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67.12 ± 14.66</w:t>
            </w:r>
          </w:p>
        </w:tc>
        <w:tc>
          <w:tcPr>
            <w:tcW w:w="2553" w:type="dxa"/>
            <w:vAlign w:val="center"/>
          </w:tcPr>
          <w:p w14:paraId="43AE125D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DA744B" w:rsidRPr="00AC09C8" w14:paraId="69C6C3F5" w14:textId="77777777" w:rsidTr="004D06E7">
        <w:trPr>
          <w:trHeight w:val="227"/>
        </w:trPr>
        <w:tc>
          <w:tcPr>
            <w:tcW w:w="1843" w:type="dxa"/>
            <w:vAlign w:val="center"/>
          </w:tcPr>
          <w:p w14:paraId="03D1259C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L184C</w:t>
            </w:r>
          </w:p>
        </w:tc>
        <w:tc>
          <w:tcPr>
            <w:tcW w:w="3827" w:type="dxa"/>
          </w:tcPr>
          <w:p w14:paraId="099C865A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3.79 ± 0.81</w:t>
            </w:r>
          </w:p>
        </w:tc>
        <w:tc>
          <w:tcPr>
            <w:tcW w:w="2553" w:type="dxa"/>
            <w:vAlign w:val="center"/>
          </w:tcPr>
          <w:p w14:paraId="54DAD268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0.19</w:t>
            </w:r>
          </w:p>
        </w:tc>
      </w:tr>
      <w:tr w:rsidR="00DA744B" w:rsidRPr="00AC09C8" w14:paraId="6E54EB6D" w14:textId="77777777" w:rsidTr="004D06E7">
        <w:trPr>
          <w:trHeight w:val="227"/>
        </w:trPr>
        <w:tc>
          <w:tcPr>
            <w:tcW w:w="1843" w:type="dxa"/>
            <w:vAlign w:val="center"/>
          </w:tcPr>
          <w:p w14:paraId="09588897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V303C</w:t>
            </w:r>
          </w:p>
        </w:tc>
        <w:tc>
          <w:tcPr>
            <w:tcW w:w="3827" w:type="dxa"/>
          </w:tcPr>
          <w:p w14:paraId="247CC2A1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5.21 ± 0.84</w:t>
            </w:r>
          </w:p>
        </w:tc>
        <w:tc>
          <w:tcPr>
            <w:tcW w:w="2553" w:type="dxa"/>
            <w:vAlign w:val="center"/>
          </w:tcPr>
          <w:p w14:paraId="61434FB0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0.90</w:t>
            </w:r>
          </w:p>
        </w:tc>
      </w:tr>
      <w:tr w:rsidR="00DA744B" w:rsidRPr="00AC09C8" w14:paraId="0BFE89AD" w14:textId="77777777" w:rsidTr="004D06E7">
        <w:trPr>
          <w:trHeight w:val="227"/>
        </w:trPr>
        <w:tc>
          <w:tcPr>
            <w:tcW w:w="1843" w:type="dxa"/>
            <w:vAlign w:val="center"/>
          </w:tcPr>
          <w:p w14:paraId="4AD8A24B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L304C</w:t>
            </w:r>
          </w:p>
        </w:tc>
        <w:tc>
          <w:tcPr>
            <w:tcW w:w="3827" w:type="dxa"/>
          </w:tcPr>
          <w:p w14:paraId="73D6EE16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2.49 ± 0.31</w:t>
            </w:r>
          </w:p>
        </w:tc>
        <w:tc>
          <w:tcPr>
            <w:tcW w:w="2553" w:type="dxa"/>
            <w:vAlign w:val="center"/>
          </w:tcPr>
          <w:p w14:paraId="1778AFD7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0.006</w:t>
            </w:r>
          </w:p>
        </w:tc>
      </w:tr>
      <w:tr w:rsidR="00DA744B" w:rsidRPr="00AC09C8" w14:paraId="3A241BF4" w14:textId="77777777" w:rsidTr="004D06E7">
        <w:trPr>
          <w:trHeight w:val="227"/>
        </w:trPr>
        <w:tc>
          <w:tcPr>
            <w:tcW w:w="1843" w:type="dxa"/>
            <w:vAlign w:val="center"/>
          </w:tcPr>
          <w:p w14:paraId="3EF458A9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S305C</w:t>
            </w:r>
          </w:p>
        </w:tc>
        <w:tc>
          <w:tcPr>
            <w:tcW w:w="3827" w:type="dxa"/>
          </w:tcPr>
          <w:p w14:paraId="3EFA28AE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2.1 ± 0.35</w:t>
            </w:r>
          </w:p>
        </w:tc>
        <w:tc>
          <w:tcPr>
            <w:tcW w:w="2553" w:type="dxa"/>
            <w:vAlign w:val="center"/>
          </w:tcPr>
          <w:p w14:paraId="1DF77A86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0.003</w:t>
            </w:r>
          </w:p>
        </w:tc>
      </w:tr>
      <w:tr w:rsidR="00DA744B" w:rsidRPr="00AC09C8" w14:paraId="5667F235" w14:textId="77777777" w:rsidTr="004D06E7">
        <w:trPr>
          <w:trHeight w:val="227"/>
        </w:trPr>
        <w:tc>
          <w:tcPr>
            <w:tcW w:w="1843" w:type="dxa"/>
            <w:vAlign w:val="center"/>
          </w:tcPr>
          <w:p w14:paraId="16513F1A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M306C</w:t>
            </w:r>
          </w:p>
        </w:tc>
        <w:tc>
          <w:tcPr>
            <w:tcW w:w="3827" w:type="dxa"/>
          </w:tcPr>
          <w:p w14:paraId="45EE8BA8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2.31 ± 0.28</w:t>
            </w:r>
          </w:p>
        </w:tc>
        <w:tc>
          <w:tcPr>
            <w:tcW w:w="2553" w:type="dxa"/>
            <w:vAlign w:val="center"/>
          </w:tcPr>
          <w:p w14:paraId="6B70833F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0.004</w:t>
            </w:r>
          </w:p>
        </w:tc>
      </w:tr>
      <w:tr w:rsidR="00DA744B" w:rsidRPr="00AC09C8" w14:paraId="30C092AC" w14:textId="77777777" w:rsidTr="004D06E7">
        <w:trPr>
          <w:trHeight w:val="227"/>
        </w:trPr>
        <w:tc>
          <w:tcPr>
            <w:tcW w:w="1843" w:type="dxa"/>
            <w:vAlign w:val="center"/>
          </w:tcPr>
          <w:p w14:paraId="6CC3D1DD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I307C</w:t>
            </w:r>
          </w:p>
        </w:tc>
        <w:tc>
          <w:tcPr>
            <w:tcW w:w="3827" w:type="dxa"/>
          </w:tcPr>
          <w:p w14:paraId="2F56F9BB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2.38 ± 0.5</w:t>
            </w:r>
          </w:p>
        </w:tc>
        <w:tc>
          <w:tcPr>
            <w:tcW w:w="2553" w:type="dxa"/>
            <w:vAlign w:val="center"/>
          </w:tcPr>
          <w:p w14:paraId="36B74AE2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0.007</w:t>
            </w:r>
          </w:p>
        </w:tc>
      </w:tr>
      <w:tr w:rsidR="00DA744B" w:rsidRPr="00AC09C8" w14:paraId="373058A9" w14:textId="77777777" w:rsidTr="004D06E7">
        <w:trPr>
          <w:trHeight w:val="227"/>
        </w:trPr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6C7B0C4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G308C</w:t>
            </w:r>
          </w:p>
        </w:tc>
        <w:tc>
          <w:tcPr>
            <w:tcW w:w="3827" w:type="dxa"/>
            <w:tcBorders>
              <w:bottom w:val="single" w:sz="8" w:space="0" w:color="auto"/>
            </w:tcBorders>
          </w:tcPr>
          <w:p w14:paraId="15D538B4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1.02 ± 0.03</w:t>
            </w:r>
          </w:p>
        </w:tc>
        <w:tc>
          <w:tcPr>
            <w:tcW w:w="2553" w:type="dxa"/>
            <w:tcBorders>
              <w:bottom w:val="single" w:sz="8" w:space="0" w:color="auto"/>
            </w:tcBorders>
            <w:vAlign w:val="center"/>
          </w:tcPr>
          <w:p w14:paraId="2FED21A4" w14:textId="77777777" w:rsidR="00DA744B" w:rsidRPr="00AC09C8" w:rsidRDefault="00DA744B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</w:tbl>
    <w:p w14:paraId="020CFADD" w14:textId="77777777" w:rsidR="00DA5446" w:rsidRPr="00AC09C8" w:rsidRDefault="00DA5446" w:rsidP="00F832E7">
      <w:pPr>
        <w:rPr>
          <w:lang w:val="en-US"/>
        </w:rPr>
      </w:pPr>
    </w:p>
    <w:p w14:paraId="007E78D9" w14:textId="65C88BDF" w:rsidR="00F832E7" w:rsidRPr="00AC09C8" w:rsidRDefault="00F832E7" w:rsidP="00F832E7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</w:t>
      </w:r>
      <w:r w:rsidR="00A1125E" w:rsidRPr="00AC09C8">
        <w:rPr>
          <w:lang w:val="en-US"/>
        </w:rPr>
        <w:t>11</w:t>
      </w:r>
      <w:r w:rsidRPr="00AC09C8">
        <w:rPr>
          <w:lang w:val="en-US"/>
        </w:rPr>
        <w:t xml:space="preserve">: </w:t>
      </w:r>
      <w:r w:rsidR="00AC28ED" w:rsidRPr="00AC09C8">
        <w:rPr>
          <w:lang w:val="en-US"/>
        </w:rPr>
        <w:t>Comparison of estimated THexA IC</w:t>
      </w:r>
      <w:r w:rsidR="00AC28ED" w:rsidRPr="00AC09C8">
        <w:rPr>
          <w:vertAlign w:val="subscript"/>
          <w:lang w:val="en-US"/>
        </w:rPr>
        <w:t>50</w:t>
      </w:r>
      <w:r w:rsidR="00AC28ED" w:rsidRPr="00AC09C8">
        <w:rPr>
          <w:lang w:val="en-US"/>
        </w:rPr>
        <w:t xml:space="preserve"> values from </w:t>
      </w:r>
      <w:r w:rsidRPr="00AC09C8">
        <w:rPr>
          <w:lang w:val="en-US"/>
        </w:rPr>
        <w:t xml:space="preserve">competition experiments with 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 xml:space="preserve">-Mangostin </w:t>
      </w:r>
      <w:r w:rsidR="00AC28ED" w:rsidRPr="00AC09C8">
        <w:rPr>
          <w:lang w:val="en-US"/>
        </w:rPr>
        <w:t>or</w:t>
      </w:r>
      <w:r w:rsidRPr="00AC09C8">
        <w:rPr>
          <w:lang w:val="en-US"/>
        </w:rPr>
        <w:t xml:space="preserve"> BC5</w:t>
      </w:r>
      <w:r w:rsidR="00AC28ED" w:rsidRPr="00AC09C8">
        <w:rPr>
          <w:lang w:val="en-US"/>
        </w:rPr>
        <w:t xml:space="preserve"> in BK</w:t>
      </w:r>
      <w:r w:rsidR="00AC28ED" w:rsidRPr="00AC09C8">
        <w:rPr>
          <w:rFonts w:cstheme="minorHAnsi"/>
          <w:lang w:val="en-US"/>
        </w:rPr>
        <w:t>α</w:t>
      </w:r>
      <w:r w:rsidR="00AC28ED" w:rsidRPr="00AC09C8">
        <w:rPr>
          <w:lang w:val="en-US"/>
        </w:rPr>
        <w:t xml:space="preserve"> channels</w:t>
      </w:r>
      <w:r w:rsidRPr="00AC09C8">
        <w:rPr>
          <w:lang w:val="en-US"/>
        </w:rPr>
        <w:t xml:space="preserve">. </w:t>
      </w:r>
      <w:r w:rsidR="00AC28ED" w:rsidRPr="00AC09C8">
        <w:rPr>
          <w:lang w:val="en-US"/>
        </w:rPr>
        <w:t>Kruskal-Wallis test with Dunn’s post-hoc test (</w:t>
      </w:r>
      <w:r w:rsidR="00AC28ED" w:rsidRPr="00AC09C8">
        <w:rPr>
          <w:rFonts w:cstheme="minorHAnsi"/>
          <w:lang w:val="en-US"/>
        </w:rPr>
        <w:t>α</w:t>
      </w:r>
      <w:r w:rsidR="00AC28ED" w:rsidRPr="00AC09C8">
        <w:rPr>
          <w:lang w:val="en-US"/>
        </w:rPr>
        <w:t>=0.05)</w:t>
      </w:r>
      <w:r w:rsidRPr="00AC09C8">
        <w:rPr>
          <w:lang w:val="en-US"/>
        </w:rPr>
        <w:t>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3310"/>
        <w:gridCol w:w="2426"/>
      </w:tblGrid>
      <w:tr w:rsidR="00F832E7" w:rsidRPr="00AC09C8" w14:paraId="12BD69D9" w14:textId="77777777" w:rsidTr="0011287B">
        <w:trPr>
          <w:trHeight w:val="227"/>
        </w:trPr>
        <w:tc>
          <w:tcPr>
            <w:tcW w:w="3336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0EEEBBC8" w14:textId="475FFD0F" w:rsidR="00F832E7" w:rsidRPr="00AC09C8" w:rsidRDefault="00F832E7" w:rsidP="004D06E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Fig. </w:t>
            </w:r>
            <w:r w:rsidR="007F7B8A" w:rsidRPr="00AC09C8">
              <w:rPr>
                <w:b/>
                <w:bCs/>
                <w:sz w:val="18"/>
                <w:szCs w:val="18"/>
                <w:lang w:val="en-US"/>
              </w:rPr>
              <w:t>4</w:t>
            </w:r>
            <w:r w:rsidR="00E864E0" w:rsidRPr="00AC09C8">
              <w:rPr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3310" w:type="dxa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77A69BCE" w14:textId="4528DBAA" w:rsidR="00F832E7" w:rsidRPr="00AC09C8" w:rsidRDefault="00F832E7" w:rsidP="004D06E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THexA IC</w:t>
            </w:r>
            <w:r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50</w:t>
            </w: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 of BK</w:t>
            </w:r>
            <w:r w:rsidR="00570CF4"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α</w:t>
            </w: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 channels</w:t>
            </w:r>
            <w:r w:rsidR="00AF5F74" w:rsidRPr="00AC09C8">
              <w:rPr>
                <w:b/>
                <w:bCs/>
                <w:sz w:val="18"/>
                <w:szCs w:val="18"/>
                <w:lang w:val="en-US"/>
              </w:rPr>
              <w:t xml:space="preserve"> (nM)</w:t>
            </w:r>
          </w:p>
        </w:tc>
        <w:tc>
          <w:tcPr>
            <w:tcW w:w="2426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4DB4235C" w14:textId="3EE1899B" w:rsidR="00F832E7" w:rsidRPr="00AC09C8" w:rsidRDefault="00AC28ED" w:rsidP="004D06E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Adjusted </w:t>
            </w:r>
            <w:r w:rsidR="00F832E7" w:rsidRPr="00AC09C8">
              <w:rPr>
                <w:b/>
                <w:bCs/>
                <w:sz w:val="18"/>
                <w:szCs w:val="18"/>
                <w:lang w:val="en-US"/>
              </w:rPr>
              <w:t>P value</w:t>
            </w:r>
          </w:p>
        </w:tc>
      </w:tr>
      <w:tr w:rsidR="00F832E7" w:rsidRPr="00AC09C8" w14:paraId="30CAF126" w14:textId="77777777" w:rsidTr="0011287B">
        <w:trPr>
          <w:trHeight w:val="247"/>
        </w:trPr>
        <w:tc>
          <w:tcPr>
            <w:tcW w:w="3336" w:type="dxa"/>
            <w:tcBorders>
              <w:top w:val="single" w:sz="4" w:space="0" w:color="000000"/>
            </w:tcBorders>
            <w:vAlign w:val="center"/>
          </w:tcPr>
          <w:p w14:paraId="0792731E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THexA</w:t>
            </w:r>
          </w:p>
        </w:tc>
        <w:tc>
          <w:tcPr>
            <w:tcW w:w="3310" w:type="dxa"/>
            <w:tcBorders>
              <w:top w:val="single" w:sz="4" w:space="0" w:color="000000"/>
            </w:tcBorders>
            <w:vAlign w:val="center"/>
          </w:tcPr>
          <w:p w14:paraId="1856EBBD" w14:textId="6C080712" w:rsidR="00F832E7" w:rsidRPr="00AC09C8" w:rsidRDefault="00AF5F74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77.51</w:t>
            </w:r>
            <w:r w:rsidR="00F832E7" w:rsidRPr="00AC09C8">
              <w:rPr>
                <w:sz w:val="18"/>
                <w:szCs w:val="18"/>
                <w:lang w:val="en-US"/>
              </w:rPr>
              <w:t xml:space="preserve"> </w:t>
            </w:r>
            <w:r w:rsidR="00F832E7" w:rsidRPr="00AC09C8">
              <w:rPr>
                <w:rFonts w:cstheme="minorHAnsi"/>
                <w:sz w:val="18"/>
                <w:szCs w:val="18"/>
                <w:lang w:val="en-US"/>
              </w:rPr>
              <w:t xml:space="preserve">± </w:t>
            </w:r>
            <w:r w:rsidRPr="00AC09C8">
              <w:rPr>
                <w:sz w:val="18"/>
                <w:szCs w:val="18"/>
                <w:lang w:val="en-US"/>
              </w:rPr>
              <w:t>5.53</w:t>
            </w:r>
          </w:p>
        </w:tc>
        <w:tc>
          <w:tcPr>
            <w:tcW w:w="2426" w:type="dxa"/>
            <w:tcBorders>
              <w:top w:val="single" w:sz="4" w:space="0" w:color="000000"/>
            </w:tcBorders>
            <w:vAlign w:val="center"/>
          </w:tcPr>
          <w:p w14:paraId="599E8115" w14:textId="77777777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-</w:t>
            </w:r>
          </w:p>
        </w:tc>
      </w:tr>
      <w:tr w:rsidR="00F832E7" w:rsidRPr="00AC09C8" w14:paraId="4511A661" w14:textId="77777777" w:rsidTr="0011287B">
        <w:trPr>
          <w:trHeight w:val="265"/>
        </w:trPr>
        <w:tc>
          <w:tcPr>
            <w:tcW w:w="3336" w:type="dxa"/>
            <w:vAlign w:val="center"/>
          </w:tcPr>
          <w:p w14:paraId="74921592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THexA + </w:t>
            </w:r>
            <w:r w:rsidRPr="00AC09C8">
              <w:rPr>
                <w:rFonts w:cstheme="minorHAnsi"/>
                <w:sz w:val="18"/>
                <w:szCs w:val="18"/>
              </w:rPr>
              <w:t>10 µM α-Mangostin</w:t>
            </w:r>
          </w:p>
        </w:tc>
        <w:tc>
          <w:tcPr>
            <w:tcW w:w="3310" w:type="dxa"/>
            <w:vAlign w:val="center"/>
          </w:tcPr>
          <w:p w14:paraId="235268EB" w14:textId="6D6E374B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1</w:t>
            </w:r>
            <w:r w:rsidR="00AF5F74" w:rsidRPr="00AC09C8">
              <w:rPr>
                <w:sz w:val="18"/>
                <w:szCs w:val="18"/>
                <w:lang w:val="en-US"/>
              </w:rPr>
              <w:t>642.29</w:t>
            </w:r>
            <w:r w:rsidRPr="00AC09C8">
              <w:rPr>
                <w:sz w:val="18"/>
                <w:szCs w:val="18"/>
                <w:lang w:val="en-US"/>
              </w:rPr>
              <w:t xml:space="preserve">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± </w:t>
            </w:r>
            <w:r w:rsidR="00AF5F74" w:rsidRPr="00AC09C8">
              <w:rPr>
                <w:sz w:val="18"/>
                <w:szCs w:val="18"/>
                <w:lang w:val="en-US"/>
              </w:rPr>
              <w:t>577.82</w:t>
            </w:r>
          </w:p>
        </w:tc>
        <w:tc>
          <w:tcPr>
            <w:tcW w:w="2426" w:type="dxa"/>
            <w:vAlign w:val="center"/>
          </w:tcPr>
          <w:p w14:paraId="2B8FC1FC" w14:textId="6ADDE92C" w:rsidR="00F832E7" w:rsidRPr="00AC09C8" w:rsidRDefault="00AC28ED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0.04</w:t>
            </w:r>
          </w:p>
        </w:tc>
      </w:tr>
      <w:tr w:rsidR="00F832E7" w:rsidRPr="00AC09C8" w14:paraId="01EAAF01" w14:textId="77777777" w:rsidTr="0011287B">
        <w:trPr>
          <w:trHeight w:val="265"/>
        </w:trPr>
        <w:tc>
          <w:tcPr>
            <w:tcW w:w="3336" w:type="dxa"/>
            <w:tcBorders>
              <w:bottom w:val="single" w:sz="8" w:space="0" w:color="000000"/>
            </w:tcBorders>
            <w:vAlign w:val="center"/>
          </w:tcPr>
          <w:p w14:paraId="5128BC2A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THexA + 100 µM BC5</w:t>
            </w:r>
          </w:p>
        </w:tc>
        <w:tc>
          <w:tcPr>
            <w:tcW w:w="3310" w:type="dxa"/>
            <w:tcBorders>
              <w:bottom w:val="single" w:sz="8" w:space="0" w:color="000000"/>
            </w:tcBorders>
            <w:vAlign w:val="center"/>
          </w:tcPr>
          <w:p w14:paraId="22C78ACD" w14:textId="39B75C96" w:rsidR="00F832E7" w:rsidRPr="00AC09C8" w:rsidRDefault="00AF5F74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45.6</w:t>
            </w:r>
            <w:r w:rsidR="00F832E7" w:rsidRPr="00AC09C8">
              <w:rPr>
                <w:sz w:val="18"/>
                <w:szCs w:val="18"/>
                <w:lang w:val="en-US"/>
              </w:rPr>
              <w:t xml:space="preserve"> </w:t>
            </w:r>
            <w:r w:rsidR="00F832E7" w:rsidRPr="00AC09C8">
              <w:rPr>
                <w:rFonts w:cstheme="minorHAnsi"/>
                <w:sz w:val="18"/>
                <w:szCs w:val="18"/>
                <w:lang w:val="en-US"/>
              </w:rPr>
              <w:t xml:space="preserve">±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8.05</w:t>
            </w:r>
          </w:p>
        </w:tc>
        <w:tc>
          <w:tcPr>
            <w:tcW w:w="2426" w:type="dxa"/>
            <w:tcBorders>
              <w:bottom w:val="single" w:sz="8" w:space="0" w:color="000000"/>
            </w:tcBorders>
            <w:vAlign w:val="center"/>
          </w:tcPr>
          <w:p w14:paraId="5C249165" w14:textId="0668A2AC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0.3</w:t>
            </w:r>
            <w:r w:rsidR="00AC28ED" w:rsidRPr="00AC09C8"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FC4FBCD" w14:textId="77777777" w:rsidR="009C64EC" w:rsidRPr="00AC09C8" w:rsidRDefault="009C64EC" w:rsidP="00F832E7">
      <w:pPr>
        <w:rPr>
          <w:lang w:val="en-US"/>
        </w:rPr>
      </w:pPr>
    </w:p>
    <w:p w14:paraId="475DB955" w14:textId="529D558E" w:rsidR="00CA500B" w:rsidRPr="00AC09C8" w:rsidRDefault="00CA500B" w:rsidP="00CA500B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S1</w:t>
      </w:r>
      <w:r w:rsidR="00A1125E" w:rsidRPr="00AC09C8">
        <w:rPr>
          <w:lang w:val="en-US"/>
        </w:rPr>
        <w:t>2</w:t>
      </w:r>
      <w:r w:rsidRPr="00AC09C8">
        <w:rPr>
          <w:lang w:val="en-US"/>
        </w:rPr>
        <w:t>: Shifts in half-maximal activation voltage (</w:t>
      </w:r>
      <w:r w:rsidR="007A53E0" w:rsidRPr="00AC09C8">
        <w:rPr>
          <w:lang w:val="en-US"/>
        </w:rPr>
        <w:t>V</w:t>
      </w:r>
      <w:r w:rsidRPr="00AC09C8">
        <w:rPr>
          <w:vertAlign w:val="subscript"/>
          <w:lang w:val="en-US"/>
        </w:rPr>
        <w:t>½</w:t>
      </w:r>
      <w:r w:rsidRPr="00AC09C8">
        <w:rPr>
          <w:lang w:val="en-US"/>
        </w:rPr>
        <w:t>)</w:t>
      </w:r>
      <w:r w:rsidRPr="00AC09C8">
        <w:rPr>
          <w:vertAlign w:val="subscript"/>
          <w:lang w:val="en-US"/>
        </w:rPr>
        <w:t xml:space="preserve"> </w:t>
      </w:r>
      <w:r w:rsidRPr="00AC09C8">
        <w:rPr>
          <w:lang w:val="en-US"/>
        </w:rPr>
        <w:t xml:space="preserve">in the BKa WT channel for 10 µM </w:t>
      </w:r>
      <w:r w:rsidRPr="00AC09C8">
        <w:t>α</w:t>
      </w:r>
      <w:r w:rsidRPr="00AC09C8">
        <w:rPr>
          <w:lang w:val="en-US"/>
        </w:rPr>
        <w:t xml:space="preserve">-Mangostin applied at different </w:t>
      </w:r>
      <w:proofErr w:type="spellStart"/>
      <w:r w:rsidRPr="00AC09C8">
        <w:rPr>
          <w:lang w:val="en-US"/>
        </w:rPr>
        <w:t>pH.</w:t>
      </w:r>
      <w:proofErr w:type="spellEnd"/>
      <w:r w:rsidRPr="00AC09C8">
        <w:rPr>
          <w:lang w:val="en-US"/>
        </w:rPr>
        <w:t xml:space="preserve"> Brown-Forsythe and Welch ANOVA with Dunnet’s T3 multiple comparison post-hoc test (</w:t>
      </w:r>
      <w:r w:rsidRPr="00AC09C8">
        <w:t>α</w:t>
      </w:r>
      <w:r w:rsidRPr="00AC09C8">
        <w:rPr>
          <w:lang w:val="en-US"/>
        </w:rPr>
        <w:t>=0.05), F (DFn, DFd) = 25.7 (2.00, 10.7); W (DFn, DFd) = 28.9 (2.00, 8.58).</w:t>
      </w:r>
    </w:p>
    <w:tbl>
      <w:tblPr>
        <w:tblStyle w:val="EinfacheTabelle2"/>
        <w:tblW w:w="9072" w:type="dxa"/>
        <w:tblLook w:val="04A0" w:firstRow="1" w:lastRow="0" w:firstColumn="1" w:lastColumn="0" w:noHBand="0" w:noVBand="1"/>
      </w:tblPr>
      <w:tblGrid>
        <w:gridCol w:w="993"/>
        <w:gridCol w:w="2268"/>
        <w:gridCol w:w="1842"/>
        <w:gridCol w:w="284"/>
        <w:gridCol w:w="1700"/>
        <w:gridCol w:w="568"/>
        <w:gridCol w:w="1417"/>
      </w:tblGrid>
      <w:tr w:rsidR="00CA500B" w:rsidRPr="00AC09C8" w14:paraId="09F14817" w14:textId="77777777" w:rsidTr="00EC3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9BC772" w14:textId="32C06F8D" w:rsidR="00CA500B" w:rsidRPr="00AC09C8" w:rsidRDefault="00CA500B" w:rsidP="001850CE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Fig. 4C</w:t>
            </w:r>
            <w:r w:rsidR="00EC39CA" w:rsidRPr="00AC09C8">
              <w:rPr>
                <w:sz w:val="18"/>
                <w:szCs w:val="18"/>
                <w:lang w:val="en-US"/>
              </w:rPr>
              <w:t>, S</w:t>
            </w:r>
            <w:r w:rsidR="00487286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03F4AE4" w14:textId="77777777" w:rsidR="00CA500B" w:rsidRPr="00AC09C8" w:rsidRDefault="00CA500B" w:rsidP="001850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V</w:t>
            </w:r>
            <w:r w:rsidRPr="00AC09C8">
              <w:rPr>
                <w:sz w:val="18"/>
                <w:szCs w:val="18"/>
                <w:vertAlign w:val="subscript"/>
                <w:lang w:val="en-US"/>
              </w:rPr>
              <w:t>½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28C4A7" w14:textId="77777777" w:rsidR="00CA500B" w:rsidRPr="00AC09C8" w:rsidRDefault="00CA500B" w:rsidP="001850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AC09C8">
              <w:rPr>
                <w:sz w:val="18"/>
                <w:szCs w:val="18"/>
              </w:rPr>
              <w:t>V</w:t>
            </w:r>
            <w:r w:rsidRPr="00AC09C8">
              <w:rPr>
                <w:sz w:val="18"/>
                <w:szCs w:val="18"/>
                <w:vertAlign w:val="subscript"/>
              </w:rPr>
              <w:t>½</w:t>
            </w:r>
            <w:r w:rsidRPr="00AC09C8">
              <w:rPr>
                <w:rFonts w:cstheme="minorHAnsi"/>
                <w:sz w:val="18"/>
                <w:szCs w:val="18"/>
              </w:rPr>
              <w:t xml:space="preserve"> (mV) in 10 µM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</w:t>
            </w:r>
            <w:r w:rsidRPr="00AC09C8">
              <w:rPr>
                <w:rFonts w:cstheme="minorHAnsi"/>
                <w:sz w:val="18"/>
                <w:szCs w:val="18"/>
              </w:rPr>
              <w:t>-Mangostin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0CFA83" w14:textId="77777777" w:rsidR="00CA500B" w:rsidRPr="00AC09C8" w:rsidRDefault="00CA500B" w:rsidP="001850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Δ</w:t>
            </w:r>
            <w:r w:rsidRPr="00AC09C8">
              <w:rPr>
                <w:sz w:val="18"/>
                <w:szCs w:val="18"/>
                <w:lang w:val="en-US"/>
              </w:rPr>
              <w:t xml:space="preserve"> V</w:t>
            </w:r>
            <w:r w:rsidRPr="00AC09C8">
              <w:rPr>
                <w:sz w:val="18"/>
                <w:szCs w:val="18"/>
                <w:vertAlign w:val="subscript"/>
                <w:lang w:val="en-US"/>
              </w:rPr>
              <w:t>½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F32C25" w14:textId="77777777" w:rsidR="00CA500B" w:rsidRPr="00AC09C8" w:rsidRDefault="00CA500B" w:rsidP="001850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Adjusted P value</w:t>
            </w:r>
          </w:p>
        </w:tc>
      </w:tr>
      <w:tr w:rsidR="00CA500B" w:rsidRPr="00AC09C8" w14:paraId="1F683EF7" w14:textId="77777777" w:rsidTr="00EC3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674C51" w14:textId="77777777" w:rsidR="00CA500B" w:rsidRPr="00AC09C8" w:rsidRDefault="00CA500B" w:rsidP="001850CE">
            <w:pPr>
              <w:rPr>
                <w:b w:val="0"/>
                <w:bCs w:val="0"/>
                <w:sz w:val="18"/>
                <w:szCs w:val="18"/>
                <w:lang w:val="en-US"/>
              </w:rPr>
            </w:pPr>
            <w:r w:rsidRPr="00AC09C8">
              <w:rPr>
                <w:b w:val="0"/>
                <w:bCs w:val="0"/>
                <w:sz w:val="18"/>
                <w:szCs w:val="18"/>
                <w:lang w:val="en-US"/>
              </w:rPr>
              <w:t>pH 8.5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DE780AB" w14:textId="77777777" w:rsidR="00CA500B" w:rsidRPr="00AC09C8" w:rsidRDefault="00CA500B" w:rsidP="00185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91.49 ± 3.04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vAlign w:val="center"/>
          </w:tcPr>
          <w:p w14:paraId="354009D4" w14:textId="77777777" w:rsidR="00CA500B" w:rsidRPr="00AC09C8" w:rsidRDefault="00CA500B" w:rsidP="00185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56.77 ± 4.06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4C5D0AC" w14:textId="77777777" w:rsidR="00CA500B" w:rsidRPr="00AC09C8" w:rsidRDefault="00CA500B" w:rsidP="001850CE">
            <w:pPr>
              <w:ind w:left="95" w:hanging="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75.97 ± 2.02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63E33B56" w14:textId="77777777" w:rsidR="00CA500B" w:rsidRPr="00AC09C8" w:rsidRDefault="00CA500B" w:rsidP="00185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0.004</w:t>
            </w:r>
          </w:p>
        </w:tc>
      </w:tr>
      <w:tr w:rsidR="00CA500B" w:rsidRPr="00AC09C8" w14:paraId="2F72DD6C" w14:textId="77777777" w:rsidTr="00EC39C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14:paraId="7D4452B5" w14:textId="77777777" w:rsidR="00CA500B" w:rsidRPr="00AC09C8" w:rsidRDefault="00CA500B" w:rsidP="001850CE">
            <w:pPr>
              <w:rPr>
                <w:b w:val="0"/>
                <w:bCs w:val="0"/>
                <w:sz w:val="18"/>
                <w:szCs w:val="18"/>
                <w:lang w:val="en-US"/>
              </w:rPr>
            </w:pPr>
            <w:r w:rsidRPr="00AC09C8">
              <w:rPr>
                <w:b w:val="0"/>
                <w:bCs w:val="0"/>
                <w:sz w:val="18"/>
                <w:szCs w:val="18"/>
                <w:lang w:val="en-US"/>
              </w:rPr>
              <w:t>pH 7.2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4125E6CF" w14:textId="77777777" w:rsidR="00CA500B" w:rsidRPr="00AC09C8" w:rsidRDefault="00CA500B" w:rsidP="00185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109.56 ± 3.02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6614732E" w14:textId="77777777" w:rsidR="00CA500B" w:rsidRPr="00AC09C8" w:rsidRDefault="00CA500B" w:rsidP="00185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55.51 ± 3.23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vAlign w:val="center"/>
          </w:tcPr>
          <w:p w14:paraId="39939FB3" w14:textId="77777777" w:rsidR="00CA500B" w:rsidRPr="00AC09C8" w:rsidRDefault="00CA500B" w:rsidP="001850CE">
            <w:pPr>
              <w:ind w:left="95" w:hanging="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54.05 ± 4.04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6F6276C2" w14:textId="77777777" w:rsidR="00CA500B" w:rsidRPr="00AC09C8" w:rsidRDefault="00CA500B" w:rsidP="001850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</w:tr>
      <w:tr w:rsidR="00CA500B" w:rsidRPr="00AC09C8" w14:paraId="64F7875A" w14:textId="77777777" w:rsidTr="00EC3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A55644" w14:textId="77777777" w:rsidR="00CA500B" w:rsidRPr="00AC09C8" w:rsidRDefault="00CA500B" w:rsidP="001850CE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 w:val="0"/>
                <w:bCs w:val="0"/>
                <w:sz w:val="18"/>
                <w:szCs w:val="18"/>
              </w:rPr>
              <w:t>pH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5EB6D55" w14:textId="77777777" w:rsidR="00CA500B" w:rsidRPr="00AC09C8" w:rsidRDefault="00CA500B" w:rsidP="00185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127.61 ± 3.05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14:paraId="23CE2EAC" w14:textId="77777777" w:rsidR="00CA500B" w:rsidRPr="00AC09C8" w:rsidRDefault="00CA500B" w:rsidP="00185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51.64 ± 4.23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7E13954" w14:textId="77777777" w:rsidR="00CA500B" w:rsidRPr="00AC09C8" w:rsidRDefault="00CA500B" w:rsidP="001850CE">
            <w:pPr>
              <w:ind w:left="95" w:hanging="9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34.71 ± 5.63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566111DF" w14:textId="77777777" w:rsidR="00CA500B" w:rsidRPr="00AC09C8" w:rsidRDefault="00CA500B" w:rsidP="00185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C09C8">
              <w:rPr>
                <w:rFonts w:ascii="Calibri" w:hAnsi="Calibri" w:cs="Calibri"/>
                <w:sz w:val="18"/>
                <w:szCs w:val="18"/>
                <w:lang w:val="en-US"/>
              </w:rPr>
              <w:t>0.04</w:t>
            </w:r>
          </w:p>
        </w:tc>
      </w:tr>
    </w:tbl>
    <w:p w14:paraId="37137502" w14:textId="77777777" w:rsidR="00CA500B" w:rsidRPr="00AC09C8" w:rsidRDefault="00CA500B" w:rsidP="00F832E7">
      <w:pPr>
        <w:rPr>
          <w:lang w:val="en-US"/>
        </w:rPr>
      </w:pPr>
    </w:p>
    <w:p w14:paraId="2CC942AD" w14:textId="2928E001" w:rsidR="00F832E7" w:rsidRPr="00AC09C8" w:rsidRDefault="00F832E7" w:rsidP="00F832E7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</w:t>
      </w:r>
      <w:r w:rsidR="006525A7" w:rsidRPr="00AC09C8">
        <w:rPr>
          <w:lang w:val="en-US"/>
        </w:rPr>
        <w:t>1</w:t>
      </w:r>
      <w:r w:rsidR="00A1125E" w:rsidRPr="00AC09C8">
        <w:rPr>
          <w:lang w:val="en-US"/>
        </w:rPr>
        <w:t>3</w:t>
      </w:r>
      <w:r w:rsidRPr="00AC09C8">
        <w:rPr>
          <w:lang w:val="en-US"/>
        </w:rPr>
        <w:t xml:space="preserve">: </w:t>
      </w:r>
      <w:r w:rsidR="00080729" w:rsidRPr="00AC09C8">
        <w:rPr>
          <w:lang w:val="en-US"/>
        </w:rPr>
        <w:t>Voltages of half-maximal activation (</w:t>
      </w:r>
      <w:r w:rsidR="00FE3157" w:rsidRPr="00AC09C8">
        <w:rPr>
          <w:lang w:val="en-US"/>
        </w:rPr>
        <w:t>V</w:t>
      </w:r>
      <w:r w:rsidR="00FE3157" w:rsidRPr="00AC09C8">
        <w:rPr>
          <w:vertAlign w:val="subscript"/>
          <w:lang w:val="en-US"/>
        </w:rPr>
        <w:t>½</w:t>
      </w:r>
      <w:r w:rsidR="00080729" w:rsidRPr="00AC09C8">
        <w:rPr>
          <w:lang w:val="en-US"/>
        </w:rPr>
        <w:t xml:space="preserve">) before and after activation with 10 µM </w:t>
      </w:r>
      <w:r w:rsidR="00080729" w:rsidRPr="00AC09C8">
        <w:rPr>
          <w:rFonts w:cstheme="minorHAnsi"/>
          <w:lang w:val="en-US"/>
        </w:rPr>
        <w:t>α</w:t>
      </w:r>
      <w:r w:rsidR="00080729" w:rsidRPr="00AC09C8">
        <w:rPr>
          <w:lang w:val="en-US"/>
        </w:rPr>
        <w:t>-Mangostin and the resulting s</w:t>
      </w:r>
      <w:r w:rsidRPr="00AC09C8">
        <w:rPr>
          <w:lang w:val="en-US"/>
        </w:rPr>
        <w:t xml:space="preserve">hift in </w:t>
      </w:r>
      <w:r w:rsidR="00FE3157" w:rsidRPr="00AC09C8">
        <w:rPr>
          <w:lang w:val="en-US"/>
        </w:rPr>
        <w:t>V</w:t>
      </w:r>
      <w:r w:rsidR="00FE3157" w:rsidRPr="00AC09C8">
        <w:rPr>
          <w:vertAlign w:val="subscript"/>
          <w:lang w:val="en-US"/>
        </w:rPr>
        <w:t>½</w:t>
      </w:r>
      <w:r w:rsidR="00080729" w:rsidRPr="00AC09C8">
        <w:rPr>
          <w:rFonts w:cstheme="minorHAnsi"/>
          <w:vertAlign w:val="subscript"/>
          <w:lang w:val="en-US"/>
        </w:rPr>
        <w:t xml:space="preserve"> </w:t>
      </w:r>
      <w:r w:rsidRPr="00AC09C8">
        <w:rPr>
          <w:lang w:val="en-US"/>
        </w:rPr>
        <w:t xml:space="preserve">for </w:t>
      </w:r>
      <w:r w:rsidR="00080729" w:rsidRPr="00AC09C8">
        <w:rPr>
          <w:lang w:val="en-US"/>
        </w:rPr>
        <w:t xml:space="preserve">WT </w:t>
      </w:r>
      <w:r w:rsidRPr="00AC09C8">
        <w:rPr>
          <w:lang w:val="en-US"/>
        </w:rPr>
        <w:t>different</w:t>
      </w:r>
      <w:r w:rsidR="00080729" w:rsidRPr="00AC09C8">
        <w:rPr>
          <w:lang w:val="en-US"/>
        </w:rPr>
        <w:t xml:space="preserve"> mutant</w:t>
      </w:r>
      <w:r w:rsidRPr="00AC09C8">
        <w:rPr>
          <w:lang w:val="en-US"/>
        </w:rPr>
        <w:t xml:space="preserve"> BK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 xml:space="preserve"> </w:t>
      </w:r>
      <w:r w:rsidR="00080729" w:rsidRPr="00AC09C8">
        <w:rPr>
          <w:lang w:val="en-US"/>
        </w:rPr>
        <w:t>channels</w:t>
      </w:r>
      <w:r w:rsidRPr="00AC09C8">
        <w:rPr>
          <w:lang w:val="en-US"/>
        </w:rPr>
        <w:t>. Brown-Forsythe and Welsh ANOVA with Dunnet’s T3 post-hoc test</w:t>
      </w:r>
      <w:r w:rsidR="00080729" w:rsidRPr="00AC09C8">
        <w:rPr>
          <w:lang w:val="en-US"/>
        </w:rPr>
        <w:t xml:space="preserve"> </w:t>
      </w:r>
      <w:r w:rsidR="00214870" w:rsidRPr="00AC09C8">
        <w:rPr>
          <w:lang w:val="en-US"/>
        </w:rPr>
        <w:t>(</w:t>
      </w:r>
      <w:r w:rsidR="00214870" w:rsidRPr="00AC09C8">
        <w:rPr>
          <w:rFonts w:cstheme="minorHAnsi"/>
          <w:lang w:val="en-US"/>
        </w:rPr>
        <w:t>α</w:t>
      </w:r>
      <w:r w:rsidR="00214870" w:rsidRPr="00AC09C8">
        <w:rPr>
          <w:lang w:val="en-US"/>
        </w:rPr>
        <w:t>=0.05), F (DFn, DFd) = 16.72 (6, 30.4), W (DFn, DFd) = 30.84 (6, 17.64).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1713"/>
        <w:gridCol w:w="1823"/>
        <w:gridCol w:w="1874"/>
      </w:tblGrid>
      <w:tr w:rsidR="00F832E7" w:rsidRPr="00AC09C8" w14:paraId="4F11E679" w14:textId="77777777" w:rsidTr="004D06E7"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0FC110" w14:textId="374B3473" w:rsidR="00F832E7" w:rsidRPr="00AC09C8" w:rsidRDefault="00F832E7" w:rsidP="004D06E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Fig. </w:t>
            </w:r>
            <w:r w:rsidR="002104FB" w:rsidRPr="00AC09C8">
              <w:rPr>
                <w:b/>
                <w:bCs/>
                <w:sz w:val="18"/>
                <w:szCs w:val="18"/>
                <w:lang w:val="en-US"/>
              </w:rPr>
              <w:t>4</w:t>
            </w:r>
            <w:r w:rsidR="00CA500B" w:rsidRPr="00AC09C8">
              <w:rPr>
                <w:b/>
                <w:bCs/>
                <w:sz w:val="18"/>
                <w:szCs w:val="18"/>
                <w:lang w:val="en-US"/>
              </w:rPr>
              <w:t>D</w:t>
            </w:r>
            <w:r w:rsidR="00EC39CA" w:rsidRPr="00AC09C8">
              <w:rPr>
                <w:b/>
                <w:bCs/>
                <w:sz w:val="18"/>
                <w:szCs w:val="18"/>
                <w:lang w:val="en-US"/>
              </w:rPr>
              <w:t>, 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6E50F7" w14:textId="64CB1D23" w:rsidR="00F832E7" w:rsidRPr="00AC09C8" w:rsidRDefault="00FE3157" w:rsidP="004D06E7">
            <w:pPr>
              <w:ind w:left="-532" w:firstLine="532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½</w:t>
            </w:r>
            <w:r w:rsidR="00F832E7"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1713" w:type="dxa"/>
            <w:tcBorders>
              <w:top w:val="single" w:sz="8" w:space="0" w:color="auto"/>
              <w:bottom w:val="single" w:sz="4" w:space="0" w:color="auto"/>
            </w:tcBorders>
          </w:tcPr>
          <w:p w14:paraId="1E24D884" w14:textId="4573A1B1" w:rsidR="00F832E7" w:rsidRPr="00AC09C8" w:rsidRDefault="00FE3157" w:rsidP="004D06E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C09C8">
              <w:rPr>
                <w:b/>
                <w:bCs/>
                <w:sz w:val="18"/>
                <w:szCs w:val="18"/>
              </w:rPr>
              <w:t>V</w:t>
            </w:r>
            <w:r w:rsidRPr="00AC09C8">
              <w:rPr>
                <w:b/>
                <w:bCs/>
                <w:sz w:val="18"/>
                <w:szCs w:val="18"/>
                <w:vertAlign w:val="subscript"/>
              </w:rPr>
              <w:t>½</w:t>
            </w:r>
            <w:r w:rsidR="00F832E7" w:rsidRPr="00AC09C8">
              <w:rPr>
                <w:rFonts w:cstheme="minorHAnsi"/>
                <w:b/>
                <w:bCs/>
                <w:sz w:val="18"/>
                <w:szCs w:val="18"/>
              </w:rPr>
              <w:t xml:space="preserve"> (mV) in </w:t>
            </w:r>
            <w:r w:rsidR="00F832E7" w:rsidRPr="00AC09C8"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10 µM </w:t>
            </w:r>
            <w:r w:rsidR="00F832E7"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α</w:t>
            </w:r>
            <w:r w:rsidR="00F832E7" w:rsidRPr="00AC09C8">
              <w:rPr>
                <w:rFonts w:cstheme="minorHAnsi"/>
                <w:b/>
                <w:bCs/>
                <w:sz w:val="18"/>
                <w:szCs w:val="18"/>
              </w:rPr>
              <w:t>-Mangostin</w:t>
            </w:r>
          </w:p>
        </w:tc>
        <w:tc>
          <w:tcPr>
            <w:tcW w:w="18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93100E" w14:textId="75E46C52" w:rsidR="00F832E7" w:rsidRPr="00AC09C8" w:rsidRDefault="00F832E7" w:rsidP="004D06E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Δ</w:t>
            </w: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E3157" w:rsidRPr="00AC09C8">
              <w:rPr>
                <w:b/>
                <w:bCs/>
                <w:sz w:val="18"/>
                <w:szCs w:val="18"/>
                <w:lang w:val="en-US"/>
              </w:rPr>
              <w:t>V</w:t>
            </w:r>
            <w:r w:rsidR="00FE3157"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½</w:t>
            </w: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18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DBA33B" w14:textId="78FA198E" w:rsidR="00F832E7" w:rsidRPr="00AC09C8" w:rsidRDefault="00080729" w:rsidP="004D06E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Adjusted </w:t>
            </w:r>
            <w:r w:rsidR="00F832E7" w:rsidRPr="00AC09C8">
              <w:rPr>
                <w:b/>
                <w:bCs/>
                <w:sz w:val="18"/>
                <w:szCs w:val="18"/>
                <w:lang w:val="en-US"/>
              </w:rPr>
              <w:t>P value</w:t>
            </w:r>
          </w:p>
        </w:tc>
      </w:tr>
      <w:tr w:rsidR="00F832E7" w:rsidRPr="00AC09C8" w14:paraId="4D4A4D78" w14:textId="77777777" w:rsidTr="002104FB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CC39A34" w14:textId="55222102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BK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</w:t>
            </w:r>
            <w:r w:rsidR="002104FB" w:rsidRPr="00AC09C8">
              <w:rPr>
                <w:rFonts w:cstheme="minorHAnsi"/>
                <w:sz w:val="18"/>
                <w:szCs w:val="18"/>
                <w:lang w:val="en-US"/>
              </w:rPr>
              <w:t xml:space="preserve"> WT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6FFAC75" w14:textId="275C30F7" w:rsidR="00F832E7" w:rsidRPr="00AC09C8" w:rsidRDefault="0008238D" w:rsidP="004D06E7">
            <w:pPr>
              <w:ind w:left="-532" w:firstLine="532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110.45 </w:t>
            </w:r>
            <w:r w:rsidR="00F832E7" w:rsidRPr="00AC09C8">
              <w:rPr>
                <w:rFonts w:cstheme="minorHAnsi"/>
                <w:sz w:val="18"/>
                <w:szCs w:val="18"/>
                <w:lang w:val="en-US"/>
              </w:rPr>
              <w:t>±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2.69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4987F02D" w14:textId="77777777" w:rsidR="00F832E7" w:rsidRPr="00AC09C8" w:rsidRDefault="00F832E7" w:rsidP="004D06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57.37 ± 3.60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bottom"/>
          </w:tcPr>
          <w:p w14:paraId="7F15C8EF" w14:textId="77777777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53.08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± 4.9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01CA69D2" w14:textId="77777777" w:rsidR="00F832E7" w:rsidRPr="00AC09C8" w:rsidRDefault="00F832E7" w:rsidP="004D06E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-</w:t>
            </w:r>
          </w:p>
        </w:tc>
      </w:tr>
      <w:tr w:rsidR="000F7B68" w:rsidRPr="00AC09C8" w14:paraId="7286AF85" w14:textId="77777777" w:rsidTr="002104FB">
        <w:tc>
          <w:tcPr>
            <w:tcW w:w="2127" w:type="dxa"/>
            <w:vAlign w:val="center"/>
          </w:tcPr>
          <w:p w14:paraId="5E1DE0B6" w14:textId="5B8E4EF2" w:rsidR="000F7B68" w:rsidRPr="00AC09C8" w:rsidRDefault="000F7B68" w:rsidP="000F7B68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I308A</w:t>
            </w:r>
          </w:p>
        </w:tc>
        <w:tc>
          <w:tcPr>
            <w:tcW w:w="1417" w:type="dxa"/>
            <w:vAlign w:val="bottom"/>
          </w:tcPr>
          <w:p w14:paraId="3B429AB5" w14:textId="7D778715" w:rsidR="000F7B68" w:rsidRPr="00AC09C8" w:rsidRDefault="000F7B68" w:rsidP="000F7B68">
            <w:pPr>
              <w:ind w:left="-532" w:firstLine="532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54.45 ± 3.86 </w:t>
            </w:r>
          </w:p>
        </w:tc>
        <w:tc>
          <w:tcPr>
            <w:tcW w:w="1713" w:type="dxa"/>
          </w:tcPr>
          <w:p w14:paraId="0535DD83" w14:textId="6D86236B" w:rsidR="000F7B68" w:rsidRPr="00AC09C8" w:rsidRDefault="000F7B68" w:rsidP="000F7B6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34.48 ± 3.81</w:t>
            </w:r>
          </w:p>
        </w:tc>
        <w:tc>
          <w:tcPr>
            <w:tcW w:w="1823" w:type="dxa"/>
            <w:vAlign w:val="bottom"/>
          </w:tcPr>
          <w:p w14:paraId="7E7F9033" w14:textId="4E09A433" w:rsidR="000F7B68" w:rsidRPr="00AC09C8" w:rsidRDefault="000F7B68" w:rsidP="000F7B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19.97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± 3.12</w:t>
            </w:r>
          </w:p>
        </w:tc>
        <w:tc>
          <w:tcPr>
            <w:tcW w:w="1874" w:type="dxa"/>
            <w:vAlign w:val="bottom"/>
          </w:tcPr>
          <w:p w14:paraId="7ECBFBC5" w14:textId="6C4AD942" w:rsidR="000F7B68" w:rsidRPr="00AC09C8" w:rsidRDefault="000F7B68" w:rsidP="000F7B6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C6360B" w:rsidRPr="00AC09C8" w14:paraId="3097CC39" w14:textId="77777777" w:rsidTr="002104FB">
        <w:tc>
          <w:tcPr>
            <w:tcW w:w="2127" w:type="dxa"/>
            <w:vAlign w:val="center"/>
          </w:tcPr>
          <w:p w14:paraId="671E0C2A" w14:textId="3D286356" w:rsidR="00C6360B" w:rsidRPr="00AC09C8" w:rsidRDefault="00C6360B" w:rsidP="00C6360B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L312M</w:t>
            </w:r>
          </w:p>
        </w:tc>
        <w:tc>
          <w:tcPr>
            <w:tcW w:w="1417" w:type="dxa"/>
            <w:vAlign w:val="bottom"/>
          </w:tcPr>
          <w:p w14:paraId="06C59123" w14:textId="5177B26F" w:rsidR="00C6360B" w:rsidRPr="00AC09C8" w:rsidRDefault="00C6360B" w:rsidP="00C6360B">
            <w:pPr>
              <w:ind w:left="-532" w:firstLine="532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126.29 ± 6.19 </w:t>
            </w:r>
          </w:p>
        </w:tc>
        <w:tc>
          <w:tcPr>
            <w:tcW w:w="1713" w:type="dxa"/>
          </w:tcPr>
          <w:p w14:paraId="645D9214" w14:textId="78051E25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 xml:space="preserve">98.39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4.46</w:t>
            </w:r>
          </w:p>
        </w:tc>
        <w:tc>
          <w:tcPr>
            <w:tcW w:w="1823" w:type="dxa"/>
            <w:vAlign w:val="bottom"/>
          </w:tcPr>
          <w:p w14:paraId="74B9E31A" w14:textId="776258C4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27.89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± 5.42</w:t>
            </w:r>
          </w:p>
        </w:tc>
        <w:tc>
          <w:tcPr>
            <w:tcW w:w="1874" w:type="dxa"/>
            <w:vAlign w:val="bottom"/>
          </w:tcPr>
          <w:p w14:paraId="1A4A547C" w14:textId="34B84B6C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0.02</w:t>
            </w:r>
          </w:p>
        </w:tc>
      </w:tr>
      <w:tr w:rsidR="00C6360B" w:rsidRPr="00AC09C8" w14:paraId="7E401E42" w14:textId="77777777" w:rsidTr="002104FB">
        <w:tc>
          <w:tcPr>
            <w:tcW w:w="2127" w:type="dxa"/>
            <w:vAlign w:val="center"/>
          </w:tcPr>
          <w:p w14:paraId="0CF7D556" w14:textId="3FD324AC" w:rsidR="00C6360B" w:rsidRPr="00AC09C8" w:rsidRDefault="00C6360B" w:rsidP="00C6360B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A316P</w:t>
            </w:r>
          </w:p>
        </w:tc>
        <w:tc>
          <w:tcPr>
            <w:tcW w:w="1417" w:type="dxa"/>
            <w:vAlign w:val="bottom"/>
          </w:tcPr>
          <w:p w14:paraId="1ABFFB3E" w14:textId="2232A245" w:rsidR="00C6360B" w:rsidRPr="00AC09C8" w:rsidRDefault="00C6360B" w:rsidP="00C6360B">
            <w:pPr>
              <w:ind w:left="-532" w:firstLine="532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85.6 ± 2.71</w:t>
            </w:r>
          </w:p>
        </w:tc>
        <w:tc>
          <w:tcPr>
            <w:tcW w:w="1713" w:type="dxa"/>
          </w:tcPr>
          <w:p w14:paraId="52163970" w14:textId="0B87E4FF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 xml:space="preserve">81.04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3.58</w:t>
            </w:r>
          </w:p>
        </w:tc>
        <w:tc>
          <w:tcPr>
            <w:tcW w:w="1823" w:type="dxa"/>
            <w:vAlign w:val="bottom"/>
          </w:tcPr>
          <w:p w14:paraId="39A65534" w14:textId="7768B964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4.56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± 1.23</w:t>
            </w:r>
          </w:p>
        </w:tc>
        <w:tc>
          <w:tcPr>
            <w:tcW w:w="1874" w:type="dxa"/>
            <w:vAlign w:val="bottom"/>
          </w:tcPr>
          <w:p w14:paraId="3D1F8BB9" w14:textId="2A40B264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&lt;0.001</w:t>
            </w:r>
          </w:p>
        </w:tc>
      </w:tr>
      <w:tr w:rsidR="00C6360B" w:rsidRPr="00AC09C8" w14:paraId="4D156C8D" w14:textId="77777777" w:rsidTr="002104FB">
        <w:tc>
          <w:tcPr>
            <w:tcW w:w="2127" w:type="dxa"/>
            <w:vAlign w:val="center"/>
          </w:tcPr>
          <w:p w14:paraId="5FD7CB02" w14:textId="0491D372" w:rsidR="00C6360B" w:rsidRPr="00AC09C8" w:rsidRDefault="00C6360B" w:rsidP="00C6360B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A316G</w:t>
            </w:r>
          </w:p>
        </w:tc>
        <w:tc>
          <w:tcPr>
            <w:tcW w:w="1417" w:type="dxa"/>
            <w:vAlign w:val="bottom"/>
          </w:tcPr>
          <w:p w14:paraId="7493FB71" w14:textId="77563A1F" w:rsidR="00C6360B" w:rsidRPr="00AC09C8" w:rsidRDefault="00C6360B" w:rsidP="00C6360B">
            <w:pPr>
              <w:ind w:left="-532" w:firstLine="532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36.7 ± 2.96</w:t>
            </w:r>
          </w:p>
        </w:tc>
        <w:tc>
          <w:tcPr>
            <w:tcW w:w="1713" w:type="dxa"/>
          </w:tcPr>
          <w:p w14:paraId="6C221795" w14:textId="51E8F94B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 xml:space="preserve">13.13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3.11</w:t>
            </w:r>
          </w:p>
        </w:tc>
        <w:tc>
          <w:tcPr>
            <w:tcW w:w="1823" w:type="dxa"/>
            <w:vAlign w:val="bottom"/>
          </w:tcPr>
          <w:p w14:paraId="72EFA0F1" w14:textId="16D16217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 xml:space="preserve">23.57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2.05</w:t>
            </w:r>
          </w:p>
        </w:tc>
        <w:tc>
          <w:tcPr>
            <w:tcW w:w="1874" w:type="dxa"/>
            <w:vAlign w:val="bottom"/>
          </w:tcPr>
          <w:p w14:paraId="6DFE3A74" w14:textId="50CB6A17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0.002</w:t>
            </w:r>
          </w:p>
        </w:tc>
      </w:tr>
      <w:tr w:rsidR="00C6360B" w:rsidRPr="00AC09C8" w14:paraId="3BDF6B9B" w14:textId="77777777" w:rsidTr="00C6360B">
        <w:tc>
          <w:tcPr>
            <w:tcW w:w="2127" w:type="dxa"/>
            <w:vAlign w:val="center"/>
          </w:tcPr>
          <w:p w14:paraId="6217FA1E" w14:textId="77777777" w:rsidR="00C6360B" w:rsidRPr="00AC09C8" w:rsidRDefault="00C6360B" w:rsidP="00C6360B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S317R</w:t>
            </w:r>
          </w:p>
        </w:tc>
        <w:tc>
          <w:tcPr>
            <w:tcW w:w="1417" w:type="dxa"/>
            <w:vAlign w:val="bottom"/>
          </w:tcPr>
          <w:p w14:paraId="4CE33C1F" w14:textId="3BD75BB1" w:rsidR="00C6360B" w:rsidRPr="00AC09C8" w:rsidRDefault="00C6360B" w:rsidP="00C6360B">
            <w:pPr>
              <w:ind w:left="-532" w:firstLine="532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120.57 ± 0.96</w:t>
            </w:r>
          </w:p>
        </w:tc>
        <w:tc>
          <w:tcPr>
            <w:tcW w:w="1713" w:type="dxa"/>
          </w:tcPr>
          <w:p w14:paraId="44864854" w14:textId="17DFFB5D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 xml:space="preserve">86.24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3.41</w:t>
            </w:r>
          </w:p>
        </w:tc>
        <w:tc>
          <w:tcPr>
            <w:tcW w:w="1823" w:type="dxa"/>
            <w:vAlign w:val="bottom"/>
          </w:tcPr>
          <w:p w14:paraId="6E919AE6" w14:textId="77777777" w:rsidR="00C6360B" w:rsidRPr="00AC09C8" w:rsidRDefault="00C6360B" w:rsidP="00C6360B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34.33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± 3.37</w:t>
            </w:r>
          </w:p>
        </w:tc>
        <w:tc>
          <w:tcPr>
            <w:tcW w:w="1874" w:type="dxa"/>
            <w:vAlign w:val="bottom"/>
          </w:tcPr>
          <w:p w14:paraId="62F06855" w14:textId="0F7C579D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0.04</w:t>
            </w:r>
          </w:p>
        </w:tc>
      </w:tr>
      <w:tr w:rsidR="00C6360B" w:rsidRPr="00AC09C8" w14:paraId="0924C2A8" w14:textId="77777777" w:rsidTr="00C6360B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52FF447" w14:textId="77777777" w:rsidR="00C6360B" w:rsidRPr="00AC09C8" w:rsidRDefault="00C6360B" w:rsidP="00C6360B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Y318S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BBAE88A" w14:textId="0919E11A" w:rsidR="00C6360B" w:rsidRPr="00AC09C8" w:rsidRDefault="00C6360B" w:rsidP="00C6360B">
            <w:pPr>
              <w:ind w:left="-532" w:firstLine="532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112.87 ± 3.25 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6C77B811" w14:textId="398AB077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 xml:space="preserve">71.41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5.63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bottom"/>
          </w:tcPr>
          <w:p w14:paraId="47DD5E62" w14:textId="77777777" w:rsidR="00C6360B" w:rsidRPr="00AC09C8" w:rsidRDefault="00C6360B" w:rsidP="00C6360B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41.46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 ± 5.17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bottom"/>
          </w:tcPr>
          <w:p w14:paraId="127AB956" w14:textId="36BDC8E2" w:rsidR="00C6360B" w:rsidRPr="00AC09C8" w:rsidRDefault="00C6360B" w:rsidP="00C636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0.52</w:t>
            </w:r>
          </w:p>
        </w:tc>
      </w:tr>
    </w:tbl>
    <w:p w14:paraId="2C3AD391" w14:textId="77777777" w:rsidR="00B94581" w:rsidRPr="00AC09C8" w:rsidRDefault="00B94581" w:rsidP="002104FB">
      <w:pPr>
        <w:rPr>
          <w:lang w:val="en-US"/>
        </w:rPr>
      </w:pPr>
    </w:p>
    <w:p w14:paraId="60495248" w14:textId="5C606892" w:rsidR="00F832E7" w:rsidRPr="00AC09C8" w:rsidRDefault="00F832E7" w:rsidP="00F832E7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</w:t>
      </w:r>
      <w:r w:rsidR="002104FB" w:rsidRPr="00AC09C8">
        <w:rPr>
          <w:lang w:val="en-US"/>
        </w:rPr>
        <w:t>1</w:t>
      </w:r>
      <w:r w:rsidR="00A1125E" w:rsidRPr="00AC09C8">
        <w:rPr>
          <w:lang w:val="en-US"/>
        </w:rPr>
        <w:t>4</w:t>
      </w:r>
      <w:r w:rsidRPr="00AC09C8">
        <w:rPr>
          <w:lang w:val="en-US"/>
        </w:rPr>
        <w:t xml:space="preserve">: Shifts in </w:t>
      </w:r>
      <w:r w:rsidR="00BB7834" w:rsidRPr="00AC09C8">
        <w:rPr>
          <w:lang w:val="en-US"/>
        </w:rPr>
        <w:t xml:space="preserve">half-maximal </w:t>
      </w:r>
      <w:r w:rsidRPr="00AC09C8">
        <w:rPr>
          <w:lang w:val="en-US"/>
        </w:rPr>
        <w:t>activation</w:t>
      </w:r>
      <w:r w:rsidR="00BB7834" w:rsidRPr="00AC09C8">
        <w:rPr>
          <w:lang w:val="en-US"/>
        </w:rPr>
        <w:t xml:space="preserve"> voltage</w:t>
      </w:r>
      <w:r w:rsidRPr="00AC09C8">
        <w:rPr>
          <w:lang w:val="en-US"/>
        </w:rPr>
        <w:t xml:space="preserve"> </w:t>
      </w:r>
      <w:r w:rsidR="00F2545B" w:rsidRPr="00AC09C8">
        <w:rPr>
          <w:lang w:val="en-US"/>
        </w:rPr>
        <w:t>(</w:t>
      </w:r>
      <w:r w:rsidR="00FE3157" w:rsidRPr="00AC09C8">
        <w:rPr>
          <w:lang w:val="en-US"/>
        </w:rPr>
        <w:t>V</w:t>
      </w:r>
      <w:r w:rsidR="00FE3157" w:rsidRPr="00AC09C8">
        <w:rPr>
          <w:vertAlign w:val="subscript"/>
          <w:lang w:val="en-US"/>
        </w:rPr>
        <w:t>½</w:t>
      </w:r>
      <w:r w:rsidR="00F2545B" w:rsidRPr="00AC09C8">
        <w:rPr>
          <w:rFonts w:cstheme="minorHAnsi"/>
          <w:lang w:val="en-US"/>
        </w:rPr>
        <w:t>)</w:t>
      </w:r>
      <w:r w:rsidR="00F2545B" w:rsidRPr="00AC09C8">
        <w:rPr>
          <w:rFonts w:cstheme="minorHAnsi"/>
          <w:vertAlign w:val="subscript"/>
          <w:lang w:val="en-US"/>
        </w:rPr>
        <w:t xml:space="preserve"> </w:t>
      </w:r>
      <w:r w:rsidRPr="00AC09C8">
        <w:rPr>
          <w:lang w:val="en-US"/>
        </w:rPr>
        <w:t xml:space="preserve">for </w:t>
      </w:r>
      <w:r w:rsidR="0054672A" w:rsidRPr="00AC09C8">
        <w:rPr>
          <w:lang w:val="en-US"/>
        </w:rPr>
        <w:t>1 µM GoSlo-SR-5-6</w:t>
      </w:r>
      <w:r w:rsidRPr="00AC09C8">
        <w:rPr>
          <w:lang w:val="en-US"/>
        </w:rPr>
        <w:t xml:space="preserve"> in the BKa</w:t>
      </w:r>
      <w:r w:rsidR="00BB7834" w:rsidRPr="00AC09C8">
        <w:rPr>
          <w:lang w:val="en-US"/>
        </w:rPr>
        <w:t xml:space="preserve"> </w:t>
      </w:r>
      <w:r w:rsidR="0054672A" w:rsidRPr="00AC09C8">
        <w:rPr>
          <w:lang w:val="en-US"/>
        </w:rPr>
        <w:t>WT channel and</w:t>
      </w:r>
      <w:r w:rsidRPr="00AC09C8">
        <w:rPr>
          <w:lang w:val="en-US"/>
        </w:rPr>
        <w:t xml:space="preserve"> I308A and A316P mutants. </w:t>
      </w:r>
      <w:r w:rsidR="003B4E3A" w:rsidRPr="00AC09C8">
        <w:rPr>
          <w:lang w:val="en-US"/>
        </w:rPr>
        <w:t>One-way ANOVA with Dunnet’s multiple comparison post-hoc test (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>=0.05</w:t>
      </w:r>
      <w:r w:rsidR="003B4E3A" w:rsidRPr="00AC09C8">
        <w:rPr>
          <w:lang w:val="en-US"/>
        </w:rPr>
        <w:t>)</w:t>
      </w:r>
      <w:r w:rsidRPr="00AC09C8">
        <w:rPr>
          <w:lang w:val="en-US"/>
        </w:rPr>
        <w:t xml:space="preserve">, </w:t>
      </w:r>
      <w:r w:rsidR="00D90C02" w:rsidRPr="00AC09C8">
        <w:rPr>
          <w:lang w:val="en-US"/>
        </w:rPr>
        <w:t xml:space="preserve">F=6.51, </w:t>
      </w:r>
      <w:r w:rsidRPr="00AC09C8">
        <w:rPr>
          <w:rFonts w:cstheme="minorHAnsi"/>
          <w:lang w:val="en-US"/>
        </w:rPr>
        <w:t>F (DFn, DFd)</w:t>
      </w:r>
      <w:r w:rsidR="00343285" w:rsidRPr="00AC09C8">
        <w:rPr>
          <w:rFonts w:cstheme="minorHAnsi"/>
          <w:lang w:val="en-US"/>
        </w:rPr>
        <w:t xml:space="preserve"> </w:t>
      </w:r>
      <w:r w:rsidRPr="00AC09C8">
        <w:rPr>
          <w:rFonts w:cstheme="minorHAnsi"/>
          <w:lang w:val="en-US"/>
        </w:rPr>
        <w:t>=</w:t>
      </w:r>
      <w:r w:rsidR="00343285" w:rsidRPr="00AC09C8">
        <w:rPr>
          <w:rFonts w:cstheme="minorHAnsi"/>
          <w:lang w:val="en-US"/>
        </w:rPr>
        <w:t xml:space="preserve"> </w:t>
      </w:r>
      <w:r w:rsidR="00D90C02" w:rsidRPr="00AC09C8">
        <w:rPr>
          <w:rFonts w:cstheme="minorHAnsi"/>
          <w:i w:val="0"/>
          <w:iCs w:val="0"/>
          <w:lang w:val="en-US"/>
        </w:rPr>
        <w:t>2.09</w:t>
      </w:r>
      <w:r w:rsidRPr="00AC09C8">
        <w:rPr>
          <w:rFonts w:cstheme="minorHAnsi"/>
          <w:i w:val="0"/>
          <w:iCs w:val="0"/>
          <w:lang w:val="en-US"/>
        </w:rPr>
        <w:t xml:space="preserve"> (2, 17)</w:t>
      </w:r>
      <w:r w:rsidRPr="00AC09C8">
        <w:rPr>
          <w:lang w:val="en-US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417"/>
        <w:gridCol w:w="1417"/>
        <w:gridCol w:w="1843"/>
        <w:gridCol w:w="1417"/>
        <w:gridCol w:w="1701"/>
      </w:tblGrid>
      <w:tr w:rsidR="00F2545B" w:rsidRPr="00AC09C8" w14:paraId="0F2EC216" w14:textId="77777777" w:rsidTr="003B4E3A">
        <w:trPr>
          <w:trHeight w:val="227"/>
        </w:trPr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7E68153" w14:textId="2297239D" w:rsidR="00F2545B" w:rsidRPr="00AC09C8" w:rsidRDefault="00F2545B" w:rsidP="00F2545B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Fig. </w:t>
            </w:r>
            <w:r w:rsidR="00BB7834"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4</w:t>
            </w:r>
            <w:r w:rsidR="00EC39CA"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F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FC3FF1" w14:textId="77777777" w:rsidR="00F2545B" w:rsidRPr="00AC09C8" w:rsidRDefault="00F2545B" w:rsidP="00F2545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C737D4" w14:textId="6C582460" w:rsidR="00F2545B" w:rsidRPr="00AC09C8" w:rsidRDefault="00FE3157" w:rsidP="00F2545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V</w:t>
            </w:r>
            <w:r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½</w:t>
            </w:r>
            <w:r w:rsidR="00F2545B"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0509A506" w14:textId="62C5D669" w:rsidR="00F2545B" w:rsidRPr="00AC09C8" w:rsidRDefault="00FE3157" w:rsidP="00F2545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C09C8">
              <w:rPr>
                <w:b/>
                <w:bCs/>
                <w:sz w:val="18"/>
                <w:szCs w:val="18"/>
              </w:rPr>
              <w:t>V</w:t>
            </w:r>
            <w:r w:rsidRPr="00AC09C8">
              <w:rPr>
                <w:b/>
                <w:bCs/>
                <w:sz w:val="18"/>
                <w:szCs w:val="18"/>
                <w:vertAlign w:val="subscript"/>
              </w:rPr>
              <w:t>½</w:t>
            </w:r>
            <w:r w:rsidR="00F2545B" w:rsidRPr="00AC09C8">
              <w:rPr>
                <w:rFonts w:cstheme="minorHAnsi"/>
                <w:b/>
                <w:bCs/>
                <w:sz w:val="18"/>
                <w:szCs w:val="18"/>
              </w:rPr>
              <w:t xml:space="preserve"> (mV) activated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2DE4E1" w14:textId="52600C0C" w:rsidR="00F2545B" w:rsidRPr="00AC09C8" w:rsidRDefault="00F2545B" w:rsidP="00F2545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Δ</w:t>
            </w: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E3157" w:rsidRPr="00AC09C8">
              <w:rPr>
                <w:b/>
                <w:bCs/>
                <w:sz w:val="18"/>
                <w:szCs w:val="18"/>
                <w:lang w:val="en-US"/>
              </w:rPr>
              <w:t>V</w:t>
            </w:r>
            <w:r w:rsidR="00FE3157"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½</w:t>
            </w: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(mV)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B26DE5" w14:textId="501B9ACE" w:rsidR="00F2545B" w:rsidRPr="00AC09C8" w:rsidRDefault="003B4E3A" w:rsidP="00F2545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Adjusted </w:t>
            </w:r>
            <w:r w:rsidR="00F2545B" w:rsidRPr="00AC09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P value</w:t>
            </w:r>
          </w:p>
        </w:tc>
      </w:tr>
      <w:tr w:rsidR="00D51F7C" w:rsidRPr="00AC09C8" w14:paraId="0834B9FA" w14:textId="77777777" w:rsidTr="003B4E3A">
        <w:trPr>
          <w:trHeight w:val="227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1BADBF8" w14:textId="77777777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GoSlo-SR-5-6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br/>
              <w:t>(1 µM)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89595C7" w14:textId="7E7E32DB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BKα WT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434D11" w14:textId="129D751C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104.17 ± 5.85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1C1E35A" w14:textId="104898F4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61.46 ± 6.35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D9FE795" w14:textId="3FD8F87E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42.71 ± 3.05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841560" w14:textId="77777777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D51F7C" w:rsidRPr="00AC09C8" w14:paraId="0BF6F134" w14:textId="77777777" w:rsidTr="003B4E3A">
        <w:trPr>
          <w:trHeight w:val="227"/>
        </w:trPr>
        <w:tc>
          <w:tcPr>
            <w:tcW w:w="1276" w:type="dxa"/>
            <w:vMerge/>
            <w:vAlign w:val="center"/>
          </w:tcPr>
          <w:p w14:paraId="69CF64D7" w14:textId="77777777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45C6EB6" w14:textId="77777777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A316P</w:t>
            </w:r>
          </w:p>
        </w:tc>
        <w:tc>
          <w:tcPr>
            <w:tcW w:w="1417" w:type="dxa"/>
          </w:tcPr>
          <w:p w14:paraId="77134C54" w14:textId="741526B9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78.25 ± 6.92</w:t>
            </w:r>
          </w:p>
        </w:tc>
        <w:tc>
          <w:tcPr>
            <w:tcW w:w="1843" w:type="dxa"/>
          </w:tcPr>
          <w:p w14:paraId="39247930" w14:textId="13CA2622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50.86 ± 5.53</w:t>
            </w:r>
          </w:p>
        </w:tc>
        <w:tc>
          <w:tcPr>
            <w:tcW w:w="1417" w:type="dxa"/>
            <w:vAlign w:val="center"/>
          </w:tcPr>
          <w:p w14:paraId="79101774" w14:textId="063BA48D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25.0 ± 2.81</w:t>
            </w:r>
          </w:p>
        </w:tc>
        <w:tc>
          <w:tcPr>
            <w:tcW w:w="1701" w:type="dxa"/>
            <w:vAlign w:val="center"/>
          </w:tcPr>
          <w:p w14:paraId="7960A716" w14:textId="546B3A50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0.0</w:t>
            </w:r>
            <w:r w:rsidR="00DC3275" w:rsidRPr="00AC09C8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51F7C" w:rsidRPr="00AC09C8" w14:paraId="6B2F80AF" w14:textId="77777777" w:rsidTr="003B4E3A">
        <w:trPr>
          <w:trHeight w:val="227"/>
        </w:trPr>
        <w:tc>
          <w:tcPr>
            <w:tcW w:w="1276" w:type="dxa"/>
            <w:vMerge/>
            <w:tcBorders>
              <w:bottom w:val="single" w:sz="8" w:space="0" w:color="auto"/>
            </w:tcBorders>
            <w:vAlign w:val="center"/>
          </w:tcPr>
          <w:p w14:paraId="1B901542" w14:textId="77777777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018C55C1" w14:textId="77777777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I308A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2F038526" w14:textId="0F1307F8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53.83 ± 1.27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93904A5" w14:textId="6C53120A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27.94 ± 4.68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7FC2793E" w14:textId="4749E73E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25.89 ± 4.05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2B23F33" w14:textId="34D01D37" w:rsidR="00D51F7C" w:rsidRPr="00AC09C8" w:rsidRDefault="00D51F7C" w:rsidP="00D51F7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</w:rPr>
              <w:t>0.0</w:t>
            </w:r>
            <w:r w:rsidR="00DC3275" w:rsidRPr="00AC09C8">
              <w:rPr>
                <w:rFonts w:cstheme="minorHAnsi"/>
                <w:sz w:val="18"/>
                <w:szCs w:val="18"/>
              </w:rPr>
              <w:t>08</w:t>
            </w:r>
          </w:p>
        </w:tc>
      </w:tr>
    </w:tbl>
    <w:p w14:paraId="25E060BA" w14:textId="77777777" w:rsidR="00F832E7" w:rsidRPr="00AC09C8" w:rsidRDefault="00F832E7" w:rsidP="00F832E7">
      <w:pPr>
        <w:rPr>
          <w:lang w:val="en-US"/>
        </w:rPr>
      </w:pPr>
    </w:p>
    <w:p w14:paraId="4391C290" w14:textId="0CE12B72" w:rsidR="00CE582C" w:rsidRPr="00AC09C8" w:rsidRDefault="00CE582C" w:rsidP="00CE582C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S1</w:t>
      </w:r>
      <w:r w:rsidR="00A1125E" w:rsidRPr="00AC09C8">
        <w:rPr>
          <w:lang w:val="en-US"/>
        </w:rPr>
        <w:t>5</w:t>
      </w:r>
      <w:r w:rsidRPr="00AC09C8">
        <w:rPr>
          <w:lang w:val="en-US"/>
        </w:rPr>
        <w:t>: Vehicle control</w:t>
      </w:r>
      <w:r w:rsidR="00C20E5C" w:rsidRPr="00AC09C8">
        <w:rPr>
          <w:lang w:val="en-US"/>
        </w:rPr>
        <w:t xml:space="preserve"> (0.02</w:t>
      </w:r>
      <w:r w:rsidR="00BD12C1" w:rsidRPr="00AC09C8">
        <w:rPr>
          <w:lang w:val="en-US"/>
        </w:rPr>
        <w:t>5</w:t>
      </w:r>
      <w:r w:rsidR="00C20E5C" w:rsidRPr="00AC09C8">
        <w:rPr>
          <w:lang w:val="en-US"/>
        </w:rPr>
        <w:t xml:space="preserve"> % DMSO)</w:t>
      </w:r>
      <w:r w:rsidRPr="00AC09C8">
        <w:rPr>
          <w:lang w:val="en-US"/>
        </w:rPr>
        <w:t xml:space="preserve"> for BK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 xml:space="preserve"> </w:t>
      </w:r>
      <w:r w:rsidR="0020564D" w:rsidRPr="00AC09C8">
        <w:rPr>
          <w:lang w:val="en-US"/>
        </w:rPr>
        <w:t xml:space="preserve">(n=4) </w:t>
      </w:r>
      <w:r w:rsidRPr="00AC09C8">
        <w:rPr>
          <w:lang w:val="en-US"/>
        </w:rPr>
        <w:t>and Ca</w:t>
      </w:r>
      <w:r w:rsidRPr="00AC09C8">
        <w:rPr>
          <w:vertAlign w:val="subscript"/>
          <w:lang w:val="en-US"/>
        </w:rPr>
        <w:t>v</w:t>
      </w:r>
      <w:r w:rsidR="00B3439C" w:rsidRPr="00AC09C8">
        <w:rPr>
          <w:lang w:val="en-US"/>
        </w:rPr>
        <w:t>1.2</w:t>
      </w:r>
      <w:r w:rsidRPr="00AC09C8">
        <w:rPr>
          <w:lang w:val="en-US"/>
        </w:rPr>
        <w:t xml:space="preserve"> channels (</w:t>
      </w:r>
      <w:r w:rsidR="0020564D" w:rsidRPr="00AC09C8">
        <w:rPr>
          <w:lang w:val="en-US"/>
        </w:rPr>
        <w:t xml:space="preserve">n=3) as </w:t>
      </w:r>
      <w:r w:rsidRPr="00AC09C8">
        <w:rPr>
          <w:lang w:val="en-US"/>
        </w:rPr>
        <w:t xml:space="preserve">mean </w:t>
      </w:r>
      <w:r w:rsidRPr="00AC09C8">
        <w:rPr>
          <w:rFonts w:cstheme="minorHAnsi"/>
          <w:lang w:val="en-US"/>
        </w:rPr>
        <w:t>± SEM</w:t>
      </w:r>
      <w:r w:rsidRPr="00AC09C8">
        <w:rPr>
          <w:lang w:val="en-US"/>
        </w:rPr>
        <w:t xml:space="preserve">. </w:t>
      </w:r>
      <w:r w:rsidRPr="00AC09C8">
        <w:rPr>
          <w:noProof/>
          <w:lang w:val="en-US"/>
        </w:rPr>
        <w:t>P</w:t>
      </w:r>
      <w:r w:rsidRPr="00AC09C8">
        <w:rPr>
          <w:lang w:val="en-US"/>
        </w:rPr>
        <w:t xml:space="preserve">aired t-tests, </w:t>
      </w:r>
      <w:r w:rsidRPr="00AC09C8">
        <w:rPr>
          <w:noProof/>
          <w:lang w:val="en-US"/>
        </w:rPr>
        <w:t>two-tailed P values (</w:t>
      </w:r>
      <w:r w:rsidRPr="00AC09C8">
        <w:rPr>
          <w:rFonts w:cstheme="minorHAnsi"/>
          <w:lang w:val="en-US"/>
        </w:rPr>
        <w:t>α</w:t>
      </w:r>
      <w:r w:rsidRPr="00AC09C8">
        <w:rPr>
          <w:lang w:val="en-US"/>
        </w:rPr>
        <w:t>=0.05).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1418"/>
        <w:gridCol w:w="425"/>
        <w:gridCol w:w="2551"/>
        <w:gridCol w:w="2266"/>
      </w:tblGrid>
      <w:tr w:rsidR="00C51DF0" w:rsidRPr="00AC09C8" w14:paraId="29CBC7CB" w14:textId="77777777" w:rsidTr="003A2CDD"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49E1EC59" w14:textId="7A62C0A5" w:rsidR="00C51DF0" w:rsidRPr="00AC09C8" w:rsidRDefault="00C51DF0" w:rsidP="00D6573A">
            <w:pPr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Fig. </w:t>
            </w:r>
            <w:r w:rsidR="00487286">
              <w:rPr>
                <w:b/>
                <w:bCs/>
                <w:sz w:val="18"/>
                <w:szCs w:val="18"/>
                <w:lang w:val="en-US"/>
              </w:rPr>
              <w:t xml:space="preserve">5 </w:t>
            </w:r>
            <w:r w:rsidR="00B0420B">
              <w:rPr>
                <w:b/>
                <w:bCs/>
                <w:sz w:val="18"/>
                <w:szCs w:val="18"/>
                <w:lang w:val="en-US"/>
              </w:rPr>
              <w:t>S</w:t>
            </w:r>
            <w:r w:rsidR="00487286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34EA98" w14:textId="2C1CD367" w:rsidR="00C51DF0" w:rsidRPr="00AC09C8" w:rsidRDefault="00C51DF0" w:rsidP="00D6573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BK</w:t>
            </w:r>
            <w:r w:rsidRPr="00AC09C8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425" w:type="dxa"/>
            <w:tcBorders>
              <w:top w:val="single" w:sz="8" w:space="0" w:color="auto"/>
            </w:tcBorders>
          </w:tcPr>
          <w:p w14:paraId="60660363" w14:textId="77777777" w:rsidR="00C51DF0" w:rsidRPr="00AC09C8" w:rsidRDefault="00C51DF0" w:rsidP="00D6573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8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3818C85F" w14:textId="47ED6C50" w:rsidR="00C51DF0" w:rsidRPr="00AC09C8" w:rsidRDefault="00C51DF0" w:rsidP="00D6573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Ca</w:t>
            </w:r>
            <w:r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v</w:t>
            </w:r>
            <w:r w:rsidR="00B3439C" w:rsidRPr="00AC09C8">
              <w:rPr>
                <w:b/>
                <w:bCs/>
                <w:sz w:val="18"/>
                <w:szCs w:val="18"/>
                <w:lang w:val="en-US"/>
              </w:rPr>
              <w:t>1.2</w:t>
            </w:r>
          </w:p>
        </w:tc>
      </w:tr>
      <w:tr w:rsidR="00C51DF0" w:rsidRPr="00A15663" w14:paraId="0C46348A" w14:textId="77777777" w:rsidTr="003A2CDD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BC8413" w14:textId="77777777" w:rsidR="00C51DF0" w:rsidRPr="00AC09C8" w:rsidRDefault="00C51DF0" w:rsidP="00D657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2391C4" w14:textId="566DFA4E" w:rsidR="00C51DF0" w:rsidRPr="00AC09C8" w:rsidRDefault="00C51DF0" w:rsidP="00D6573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</w:rPr>
              <w:t>V</w:t>
            </w:r>
            <w:r w:rsidRPr="00AC09C8">
              <w:rPr>
                <w:b/>
                <w:bCs/>
                <w:sz w:val="18"/>
                <w:szCs w:val="18"/>
                <w:vertAlign w:val="subscript"/>
              </w:rPr>
              <w:t>½</w:t>
            </w:r>
            <w:r w:rsidRPr="00AC09C8">
              <w:rPr>
                <w:rFonts w:cstheme="minorHAnsi"/>
                <w:b/>
                <w:bCs/>
                <w:sz w:val="18"/>
                <w:szCs w:val="18"/>
              </w:rPr>
              <w:t xml:space="preserve"> (mV)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9BBCE9" w14:textId="1A368C89" w:rsidR="00C51DF0" w:rsidRPr="00AC09C8" w:rsidRDefault="00C51DF0" w:rsidP="00D657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</w:rPr>
              <w:t>V</w:t>
            </w:r>
            <w:r w:rsidRPr="00AC09C8">
              <w:rPr>
                <w:b/>
                <w:bCs/>
                <w:sz w:val="18"/>
                <w:szCs w:val="18"/>
                <w:vertAlign w:val="subscript"/>
              </w:rPr>
              <w:t>½</w:t>
            </w:r>
            <w:r w:rsidRPr="00AC09C8">
              <w:rPr>
                <w:rFonts w:cstheme="minorHAnsi"/>
                <w:b/>
                <w:bCs/>
                <w:sz w:val="18"/>
                <w:szCs w:val="18"/>
              </w:rPr>
              <w:t xml:space="preserve"> (mV) DMSO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66B44A" w14:textId="77777777" w:rsidR="00C51DF0" w:rsidRPr="00AC09C8" w:rsidRDefault="00C51DF0" w:rsidP="00D6573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8C0854" w14:textId="66F52080" w:rsidR="00C51DF0" w:rsidRPr="00AC09C8" w:rsidRDefault="00C51DF0" w:rsidP="00D6573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Norm. current</w:t>
            </w:r>
            <w:r w:rsidR="0020564D" w:rsidRPr="00AC09C8">
              <w:rPr>
                <w:b/>
                <w:bCs/>
                <w:sz w:val="18"/>
                <w:szCs w:val="18"/>
                <w:lang w:val="en-US"/>
              </w:rPr>
              <w:t xml:space="preserve"> at 0 mV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AECAA" w14:textId="18C4F1B9" w:rsidR="00C51DF0" w:rsidRPr="00AC09C8" w:rsidRDefault="00C51DF0" w:rsidP="00D6573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Norm. current </w:t>
            </w:r>
            <w:r w:rsidR="0020564D" w:rsidRPr="00AC09C8">
              <w:rPr>
                <w:b/>
                <w:bCs/>
                <w:sz w:val="18"/>
                <w:szCs w:val="18"/>
                <w:lang w:val="en-US"/>
              </w:rPr>
              <w:t xml:space="preserve">at 0 mV </w:t>
            </w:r>
            <w:r w:rsidRPr="00AC09C8">
              <w:rPr>
                <w:b/>
                <w:bCs/>
                <w:sz w:val="18"/>
                <w:szCs w:val="18"/>
                <w:lang w:val="en-US"/>
              </w:rPr>
              <w:t>(DMSO)</w:t>
            </w:r>
          </w:p>
        </w:tc>
      </w:tr>
      <w:tr w:rsidR="00C51DF0" w:rsidRPr="00AC09C8" w14:paraId="6A266E4E" w14:textId="77777777" w:rsidTr="003A2CDD"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C5A527E" w14:textId="4067C26A" w:rsidR="00C51DF0" w:rsidRPr="00AC09C8" w:rsidRDefault="00C51DF0" w:rsidP="00D657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1BAD1A" w14:textId="5D433787" w:rsidR="00C51DF0" w:rsidRPr="00AC09C8" w:rsidRDefault="00254E1F" w:rsidP="00D657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66.3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 xml:space="preserve">± </w:t>
            </w:r>
            <w:r w:rsidRPr="00AC09C8">
              <w:rPr>
                <w:sz w:val="18"/>
                <w:szCs w:val="18"/>
                <w:lang w:val="en-US"/>
              </w:rPr>
              <w:t>6.1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0CC85B4" w14:textId="3AF89FA1" w:rsidR="00C51DF0" w:rsidRPr="00AC09C8" w:rsidRDefault="00254E1F" w:rsidP="00D657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68.8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5.6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0E4CDA5" w14:textId="77777777" w:rsidR="00C51DF0" w:rsidRPr="00AC09C8" w:rsidRDefault="00C51DF0" w:rsidP="00D6573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5145E53" w14:textId="25028514" w:rsidR="00C51DF0" w:rsidRPr="00AC09C8" w:rsidRDefault="00793684" w:rsidP="00D657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-0.94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0.06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31321A44" w14:textId="221716BF" w:rsidR="00C51DF0" w:rsidRPr="00AC09C8" w:rsidRDefault="00793684" w:rsidP="00D6573A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-0.95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± 0.03</w:t>
            </w:r>
          </w:p>
        </w:tc>
      </w:tr>
      <w:tr w:rsidR="00C51DF0" w:rsidRPr="00AC09C8" w14:paraId="029D1577" w14:textId="77777777" w:rsidTr="003A2CDD"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6D968478" w14:textId="7392D5D1" w:rsidR="00C51DF0" w:rsidRPr="00AC09C8" w:rsidRDefault="00C51DF0" w:rsidP="00D6573A">
            <w:pPr>
              <w:rPr>
                <w:sz w:val="18"/>
                <w:szCs w:val="18"/>
              </w:rPr>
            </w:pPr>
            <w:r w:rsidRPr="00AC09C8">
              <w:rPr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4264F26B" w14:textId="33641EDE" w:rsidR="00C51DF0" w:rsidRPr="00AC09C8" w:rsidRDefault="00C51DF0" w:rsidP="00D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35B4D268" w14:textId="333858CD" w:rsidR="00C51DF0" w:rsidRPr="00AC09C8" w:rsidRDefault="00254E1F" w:rsidP="00D6573A">
            <w:pPr>
              <w:jc w:val="center"/>
              <w:rPr>
                <w:sz w:val="18"/>
                <w:szCs w:val="18"/>
              </w:rPr>
            </w:pPr>
            <w:r w:rsidRPr="00AC09C8">
              <w:rPr>
                <w:sz w:val="18"/>
                <w:szCs w:val="18"/>
              </w:rPr>
              <w:t>0.45</w:t>
            </w: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6AFC6B3A" w14:textId="77777777" w:rsidR="00C51DF0" w:rsidRPr="00AC09C8" w:rsidRDefault="00C51DF0" w:rsidP="00D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05288F93" w14:textId="77777777" w:rsidR="00C51DF0" w:rsidRPr="00AC09C8" w:rsidRDefault="00C51DF0" w:rsidP="00D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bottom w:val="single" w:sz="8" w:space="0" w:color="auto"/>
            </w:tcBorders>
            <w:vAlign w:val="center"/>
          </w:tcPr>
          <w:p w14:paraId="74F8A9F5" w14:textId="5BFBF174" w:rsidR="00C51DF0" w:rsidRPr="00AC09C8" w:rsidRDefault="00793684" w:rsidP="00D6573A">
            <w:pPr>
              <w:jc w:val="center"/>
              <w:rPr>
                <w:sz w:val="18"/>
                <w:szCs w:val="18"/>
              </w:rPr>
            </w:pPr>
            <w:r w:rsidRPr="00AC09C8">
              <w:rPr>
                <w:sz w:val="18"/>
                <w:szCs w:val="18"/>
              </w:rPr>
              <w:t>0.92</w:t>
            </w:r>
          </w:p>
        </w:tc>
      </w:tr>
    </w:tbl>
    <w:p w14:paraId="34C569C8" w14:textId="77777777" w:rsidR="00CE582C" w:rsidRPr="00AC09C8" w:rsidRDefault="00CE582C" w:rsidP="00F832E7">
      <w:pPr>
        <w:rPr>
          <w:lang w:val="en-US"/>
        </w:rPr>
      </w:pPr>
    </w:p>
    <w:p w14:paraId="54235AD5" w14:textId="689605E5" w:rsidR="00F832E7" w:rsidRPr="00AC09C8" w:rsidRDefault="00F832E7" w:rsidP="00F832E7">
      <w:pPr>
        <w:pStyle w:val="Beschriftung"/>
        <w:keepNext/>
        <w:rPr>
          <w:lang w:val="en-US"/>
        </w:rPr>
      </w:pPr>
      <w:r w:rsidRPr="00AC09C8">
        <w:rPr>
          <w:lang w:val="en-US"/>
        </w:rPr>
        <w:t>Table S1</w:t>
      </w:r>
      <w:r w:rsidR="00A1125E" w:rsidRPr="00AC09C8">
        <w:rPr>
          <w:lang w:val="en-US"/>
        </w:rPr>
        <w:t>6</w:t>
      </w:r>
      <w:r w:rsidRPr="00AC09C8">
        <w:rPr>
          <w:lang w:val="en-US"/>
        </w:rPr>
        <w:t xml:space="preserve">: Contraction force of aortic preparations after application of 10 µM </w:t>
      </w:r>
      <w:r w:rsidRPr="00AC09C8">
        <w:rPr>
          <w:rFonts w:cstheme="minorHAnsi"/>
          <w:lang w:val="en-US"/>
        </w:rPr>
        <w:t>α-Mangostin. Kruskal-Wallis test with Dunn’s post-hoc test for multiple comparison</w:t>
      </w:r>
      <w:r w:rsidR="00527BD0" w:rsidRPr="00AC09C8">
        <w:rPr>
          <w:rFonts w:cstheme="minorHAnsi"/>
          <w:lang w:val="en-US"/>
        </w:rPr>
        <w:t xml:space="preserve"> (</w:t>
      </w:r>
      <w:r w:rsidR="00E70FBF" w:rsidRPr="00AC09C8">
        <w:rPr>
          <w:rFonts w:cstheme="minorHAnsi"/>
          <w:lang w:val="en-US"/>
        </w:rPr>
        <w:t>α=0.05)</w:t>
      </w:r>
      <w:r w:rsidRPr="00AC09C8">
        <w:rPr>
          <w:rFonts w:cstheme="minorHAnsi"/>
          <w:lang w:val="en-US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517"/>
        <w:gridCol w:w="1804"/>
        <w:gridCol w:w="1815"/>
      </w:tblGrid>
      <w:tr w:rsidR="00F832E7" w:rsidRPr="00AC09C8" w14:paraId="289D3671" w14:textId="77777777" w:rsidTr="004D06E7">
        <w:tc>
          <w:tcPr>
            <w:tcW w:w="2926" w:type="dxa"/>
            <w:tcBorders>
              <w:top w:val="single" w:sz="8" w:space="0" w:color="auto"/>
            </w:tcBorders>
            <w:vAlign w:val="center"/>
          </w:tcPr>
          <w:p w14:paraId="6B60859A" w14:textId="5E4BC4C9" w:rsidR="00F832E7" w:rsidRPr="00AC09C8" w:rsidRDefault="00F832E7" w:rsidP="004D06E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Fig. </w:t>
            </w:r>
            <w:r w:rsidR="00BB7834" w:rsidRPr="00AC09C8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EC39CA" w:rsidRPr="00AC09C8">
              <w:rPr>
                <w:b/>
                <w:bCs/>
                <w:sz w:val="18"/>
                <w:szCs w:val="18"/>
                <w:lang w:val="en-US"/>
              </w:rPr>
              <w:t>C</w:t>
            </w:r>
          </w:p>
        </w:tc>
        <w:tc>
          <w:tcPr>
            <w:tcW w:w="432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F2582F" w14:textId="77777777" w:rsidR="00F832E7" w:rsidRPr="00AC09C8" w:rsidRDefault="00F832E7" w:rsidP="004D06E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>norm. contraction force (f/</w:t>
            </w:r>
            <w:proofErr w:type="spellStart"/>
            <w:r w:rsidRPr="00AC09C8">
              <w:rPr>
                <w:b/>
                <w:bCs/>
                <w:sz w:val="18"/>
                <w:szCs w:val="18"/>
                <w:lang w:val="en-US"/>
              </w:rPr>
              <w:t>f</w:t>
            </w:r>
            <w:r w:rsidRPr="00AC09C8">
              <w:rPr>
                <w:b/>
                <w:bCs/>
                <w:sz w:val="18"/>
                <w:szCs w:val="18"/>
                <w:vertAlign w:val="subscript"/>
                <w:lang w:val="en-US"/>
              </w:rPr>
              <w:t>NA</w:t>
            </w:r>
            <w:proofErr w:type="spellEnd"/>
            <w:r w:rsidRPr="00AC09C8">
              <w:rPr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815" w:type="dxa"/>
            <w:tcBorders>
              <w:top w:val="single" w:sz="8" w:space="0" w:color="auto"/>
            </w:tcBorders>
            <w:vAlign w:val="center"/>
          </w:tcPr>
          <w:p w14:paraId="1C2DEB01" w14:textId="75EA21B9" w:rsidR="00F832E7" w:rsidRPr="00AC09C8" w:rsidRDefault="00E70FBF" w:rsidP="004D06E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C09C8">
              <w:rPr>
                <w:b/>
                <w:bCs/>
                <w:sz w:val="18"/>
                <w:szCs w:val="18"/>
                <w:lang w:val="en-US"/>
              </w:rPr>
              <w:t xml:space="preserve">Adjusted </w:t>
            </w:r>
            <w:r w:rsidR="00F832E7" w:rsidRPr="00AC09C8">
              <w:rPr>
                <w:b/>
                <w:bCs/>
                <w:sz w:val="18"/>
                <w:szCs w:val="18"/>
                <w:lang w:val="en-US"/>
              </w:rPr>
              <w:t>P value</w:t>
            </w:r>
          </w:p>
        </w:tc>
      </w:tr>
      <w:tr w:rsidR="00F832E7" w:rsidRPr="00AC09C8" w14:paraId="19011B1E" w14:textId="77777777" w:rsidTr="004D06E7"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14:paraId="323E65EB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ED8AC2F" w14:textId="77777777" w:rsidR="00F832E7" w:rsidRPr="00AC09C8" w:rsidRDefault="00F832E7" w:rsidP="004D06E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mean ± SEM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7952494F" w14:textId="77777777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D34B6A" w14:textId="77777777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832E7" w:rsidRPr="00AC09C8" w14:paraId="14B6D2BC" w14:textId="77777777" w:rsidTr="004D06E7">
        <w:tc>
          <w:tcPr>
            <w:tcW w:w="2926" w:type="dxa"/>
            <w:tcBorders>
              <w:top w:val="single" w:sz="4" w:space="0" w:color="auto"/>
            </w:tcBorders>
            <w:vAlign w:val="center"/>
          </w:tcPr>
          <w:p w14:paraId="5A7A202B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 xml:space="preserve">10 µM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</w:t>
            </w:r>
            <w:r w:rsidRPr="00AC09C8">
              <w:rPr>
                <w:sz w:val="18"/>
                <w:szCs w:val="18"/>
                <w:lang w:val="en-US"/>
              </w:rPr>
              <w:t>-Mangostin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1A30FC66" w14:textId="77777777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0.16 ± 0.08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644F824F" w14:textId="77777777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0.113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14:paraId="594705D0" w14:textId="77777777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&lt;0.001</w:t>
            </w:r>
          </w:p>
        </w:tc>
      </w:tr>
      <w:tr w:rsidR="00F832E7" w:rsidRPr="00AC09C8" w14:paraId="558627E4" w14:textId="77777777" w:rsidTr="004D06E7">
        <w:tc>
          <w:tcPr>
            <w:tcW w:w="2926" w:type="dxa"/>
            <w:vAlign w:val="center"/>
          </w:tcPr>
          <w:p w14:paraId="44BF256D" w14:textId="77777777" w:rsidR="00F832E7" w:rsidRPr="00AC09C8" w:rsidRDefault="00F832E7" w:rsidP="004D06E7">
            <w:pPr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100 nM IbTx</w:t>
            </w:r>
          </w:p>
        </w:tc>
        <w:tc>
          <w:tcPr>
            <w:tcW w:w="2517" w:type="dxa"/>
          </w:tcPr>
          <w:p w14:paraId="740BAA19" w14:textId="77777777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1.04 ± 0.02</w:t>
            </w:r>
          </w:p>
        </w:tc>
        <w:tc>
          <w:tcPr>
            <w:tcW w:w="1804" w:type="dxa"/>
          </w:tcPr>
          <w:p w14:paraId="7E8989AC" w14:textId="77777777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1.05</w:t>
            </w:r>
          </w:p>
        </w:tc>
        <w:tc>
          <w:tcPr>
            <w:tcW w:w="1815" w:type="dxa"/>
            <w:vAlign w:val="center"/>
          </w:tcPr>
          <w:p w14:paraId="7D7390C7" w14:textId="77777777" w:rsidR="00F832E7" w:rsidRPr="00AC09C8" w:rsidRDefault="00F832E7" w:rsidP="004D06E7">
            <w:pPr>
              <w:jc w:val="center"/>
              <w:rPr>
                <w:sz w:val="18"/>
                <w:szCs w:val="18"/>
                <w:lang w:val="en-US"/>
              </w:rPr>
            </w:pPr>
            <w:r w:rsidRPr="00AC09C8">
              <w:rPr>
                <w:sz w:val="18"/>
                <w:szCs w:val="18"/>
                <w:lang w:val="en-US"/>
              </w:rPr>
              <w:t>-</w:t>
            </w:r>
          </w:p>
        </w:tc>
      </w:tr>
      <w:tr w:rsidR="00F832E7" w:rsidRPr="00E92F0C" w14:paraId="2094D137" w14:textId="77777777" w:rsidTr="004D06E7">
        <w:tc>
          <w:tcPr>
            <w:tcW w:w="2926" w:type="dxa"/>
            <w:tcBorders>
              <w:bottom w:val="single" w:sz="8" w:space="0" w:color="auto"/>
            </w:tcBorders>
            <w:vAlign w:val="center"/>
          </w:tcPr>
          <w:p w14:paraId="16B52A93" w14:textId="77777777" w:rsidR="00F832E7" w:rsidRPr="00AC09C8" w:rsidRDefault="00F832E7" w:rsidP="004D06E7">
            <w:pPr>
              <w:rPr>
                <w:sz w:val="18"/>
                <w:szCs w:val="18"/>
              </w:rPr>
            </w:pPr>
            <w:r w:rsidRPr="00AC09C8">
              <w:rPr>
                <w:sz w:val="18"/>
                <w:szCs w:val="18"/>
              </w:rPr>
              <w:t xml:space="preserve">100 nM IbTx + 10 µM </w:t>
            </w:r>
            <w:r w:rsidRPr="00AC09C8">
              <w:rPr>
                <w:rFonts w:cstheme="minorHAnsi"/>
                <w:sz w:val="18"/>
                <w:szCs w:val="18"/>
                <w:lang w:val="en-US"/>
              </w:rPr>
              <w:t>α</w:t>
            </w:r>
            <w:r w:rsidRPr="00AC09C8">
              <w:rPr>
                <w:sz w:val="18"/>
                <w:szCs w:val="18"/>
              </w:rPr>
              <w:t>-Mangostin</w:t>
            </w:r>
          </w:p>
        </w:tc>
        <w:tc>
          <w:tcPr>
            <w:tcW w:w="2517" w:type="dxa"/>
            <w:tcBorders>
              <w:bottom w:val="single" w:sz="8" w:space="0" w:color="auto"/>
            </w:tcBorders>
          </w:tcPr>
          <w:p w14:paraId="3F2F0D96" w14:textId="77777777" w:rsidR="00F832E7" w:rsidRPr="00AC09C8" w:rsidRDefault="00F832E7" w:rsidP="004D06E7">
            <w:pPr>
              <w:jc w:val="center"/>
              <w:rPr>
                <w:sz w:val="18"/>
                <w:szCs w:val="18"/>
              </w:rPr>
            </w:pPr>
            <w:r w:rsidRPr="00AC09C8">
              <w:rPr>
                <w:rFonts w:cstheme="minorHAnsi"/>
                <w:sz w:val="18"/>
                <w:szCs w:val="18"/>
                <w:lang w:val="en-US"/>
              </w:rPr>
              <w:t>0.78 ± 0.12</w:t>
            </w:r>
          </w:p>
        </w:tc>
        <w:tc>
          <w:tcPr>
            <w:tcW w:w="1804" w:type="dxa"/>
            <w:tcBorders>
              <w:bottom w:val="single" w:sz="8" w:space="0" w:color="auto"/>
            </w:tcBorders>
          </w:tcPr>
          <w:p w14:paraId="0B291893" w14:textId="77777777" w:rsidR="00F832E7" w:rsidRPr="00AC09C8" w:rsidRDefault="00F832E7" w:rsidP="004D06E7">
            <w:pPr>
              <w:jc w:val="center"/>
              <w:rPr>
                <w:sz w:val="18"/>
                <w:szCs w:val="18"/>
              </w:rPr>
            </w:pPr>
            <w:r w:rsidRPr="00AC09C8">
              <w:rPr>
                <w:sz w:val="18"/>
                <w:szCs w:val="18"/>
              </w:rPr>
              <w:t>1.02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42A07427" w14:textId="77777777" w:rsidR="00F832E7" w:rsidRPr="00AF47E1" w:rsidRDefault="00F832E7" w:rsidP="004D06E7">
            <w:pPr>
              <w:jc w:val="center"/>
              <w:rPr>
                <w:sz w:val="18"/>
                <w:szCs w:val="18"/>
              </w:rPr>
            </w:pPr>
            <w:r w:rsidRPr="00AC09C8">
              <w:rPr>
                <w:sz w:val="18"/>
                <w:szCs w:val="18"/>
              </w:rPr>
              <w:t>0.74</w:t>
            </w:r>
          </w:p>
        </w:tc>
      </w:tr>
    </w:tbl>
    <w:p w14:paraId="2DD44189" w14:textId="77777777" w:rsidR="00343285" w:rsidRDefault="00343285"/>
    <w:sectPr w:rsidR="00343285" w:rsidSect="001E10BD">
      <w:footerReference w:type="default" r:id="rId8"/>
      <w:footnotePr>
        <w:pos w:val="beneathText"/>
      </w:footnotePr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A46B" w14:textId="77777777" w:rsidR="0053430F" w:rsidRDefault="0053430F" w:rsidP="0053430F">
      <w:pPr>
        <w:spacing w:after="0" w:line="240" w:lineRule="auto"/>
      </w:pPr>
      <w:r>
        <w:separator/>
      </w:r>
    </w:p>
  </w:endnote>
  <w:endnote w:type="continuationSeparator" w:id="0">
    <w:p w14:paraId="74C05482" w14:textId="77777777" w:rsidR="0053430F" w:rsidRDefault="0053430F" w:rsidP="0053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127623"/>
      <w:docPartObj>
        <w:docPartGallery w:val="Page Numbers (Bottom of Page)"/>
        <w:docPartUnique/>
      </w:docPartObj>
    </w:sdtPr>
    <w:sdtEndPr/>
    <w:sdtContent>
      <w:p w14:paraId="55DAD91D" w14:textId="7B051ED4" w:rsidR="003338E1" w:rsidRDefault="003338E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0B136" w14:textId="77777777" w:rsidR="003338E1" w:rsidRDefault="003338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E076" w14:textId="77777777" w:rsidR="0053430F" w:rsidRDefault="0053430F" w:rsidP="0053430F">
      <w:pPr>
        <w:spacing w:after="0" w:line="240" w:lineRule="auto"/>
      </w:pPr>
      <w:r>
        <w:separator/>
      </w:r>
    </w:p>
  </w:footnote>
  <w:footnote w:type="continuationSeparator" w:id="0">
    <w:p w14:paraId="42CF79FE" w14:textId="77777777" w:rsidR="0053430F" w:rsidRDefault="0053430F" w:rsidP="00534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3E73"/>
    <w:multiLevelType w:val="hybridMultilevel"/>
    <w:tmpl w:val="91C23B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258"/>
    <w:multiLevelType w:val="hybridMultilevel"/>
    <w:tmpl w:val="91C23B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1947D6"/>
    <w:multiLevelType w:val="hybridMultilevel"/>
    <w:tmpl w:val="57BE8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06A72"/>
    <w:multiLevelType w:val="hybridMultilevel"/>
    <w:tmpl w:val="B92E877C"/>
    <w:lvl w:ilvl="0" w:tplc="A86606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16565">
    <w:abstractNumId w:val="0"/>
  </w:num>
  <w:num w:numId="2" w16cid:durableId="566771160">
    <w:abstractNumId w:val="1"/>
  </w:num>
  <w:num w:numId="3" w16cid:durableId="160199303">
    <w:abstractNumId w:val="2"/>
  </w:num>
  <w:num w:numId="4" w16cid:durableId="81224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E7"/>
    <w:rsid w:val="000036FF"/>
    <w:rsid w:val="000120D8"/>
    <w:rsid w:val="00032EFB"/>
    <w:rsid w:val="00064C53"/>
    <w:rsid w:val="00071CFD"/>
    <w:rsid w:val="00080729"/>
    <w:rsid w:val="0008238D"/>
    <w:rsid w:val="000A6E38"/>
    <w:rsid w:val="000B5237"/>
    <w:rsid w:val="000C2B7D"/>
    <w:rsid w:val="000D0F85"/>
    <w:rsid w:val="000E384E"/>
    <w:rsid w:val="000E6D8A"/>
    <w:rsid w:val="000F10D3"/>
    <w:rsid w:val="000F3703"/>
    <w:rsid w:val="000F7B68"/>
    <w:rsid w:val="0011287B"/>
    <w:rsid w:val="00166BB4"/>
    <w:rsid w:val="00180B0C"/>
    <w:rsid w:val="001D1270"/>
    <w:rsid w:val="001D3FEE"/>
    <w:rsid w:val="001E069E"/>
    <w:rsid w:val="001E10BD"/>
    <w:rsid w:val="001E6146"/>
    <w:rsid w:val="0020564D"/>
    <w:rsid w:val="002104FB"/>
    <w:rsid w:val="00214870"/>
    <w:rsid w:val="0022172D"/>
    <w:rsid w:val="002232CF"/>
    <w:rsid w:val="002277E0"/>
    <w:rsid w:val="00254728"/>
    <w:rsid w:val="00254E1F"/>
    <w:rsid w:val="00265976"/>
    <w:rsid w:val="00280101"/>
    <w:rsid w:val="002930D5"/>
    <w:rsid w:val="00294C2C"/>
    <w:rsid w:val="0029708A"/>
    <w:rsid w:val="002A64B0"/>
    <w:rsid w:val="002B5463"/>
    <w:rsid w:val="002C231F"/>
    <w:rsid w:val="002C58F1"/>
    <w:rsid w:val="002D0751"/>
    <w:rsid w:val="002D3BD6"/>
    <w:rsid w:val="002D5AC8"/>
    <w:rsid w:val="002F0DCF"/>
    <w:rsid w:val="00300943"/>
    <w:rsid w:val="00305BF4"/>
    <w:rsid w:val="00311BFA"/>
    <w:rsid w:val="003213C0"/>
    <w:rsid w:val="00321975"/>
    <w:rsid w:val="003250A5"/>
    <w:rsid w:val="00326ADF"/>
    <w:rsid w:val="0033339E"/>
    <w:rsid w:val="003338E1"/>
    <w:rsid w:val="00343285"/>
    <w:rsid w:val="00380DB1"/>
    <w:rsid w:val="003A2CDD"/>
    <w:rsid w:val="003B182C"/>
    <w:rsid w:val="003B1B53"/>
    <w:rsid w:val="003B4E3A"/>
    <w:rsid w:val="003C2EC8"/>
    <w:rsid w:val="003C5826"/>
    <w:rsid w:val="003D752D"/>
    <w:rsid w:val="003E7A19"/>
    <w:rsid w:val="003F6D17"/>
    <w:rsid w:val="00417936"/>
    <w:rsid w:val="00423C3D"/>
    <w:rsid w:val="00456472"/>
    <w:rsid w:val="0048202D"/>
    <w:rsid w:val="004837F3"/>
    <w:rsid w:val="00487286"/>
    <w:rsid w:val="00493BF1"/>
    <w:rsid w:val="004B3176"/>
    <w:rsid w:val="004B4774"/>
    <w:rsid w:val="004D06E7"/>
    <w:rsid w:val="004F210B"/>
    <w:rsid w:val="004F272A"/>
    <w:rsid w:val="00527BD0"/>
    <w:rsid w:val="00533934"/>
    <w:rsid w:val="00533FEC"/>
    <w:rsid w:val="0053430F"/>
    <w:rsid w:val="0054672A"/>
    <w:rsid w:val="005671F3"/>
    <w:rsid w:val="00570CF4"/>
    <w:rsid w:val="005C36F3"/>
    <w:rsid w:val="005E499D"/>
    <w:rsid w:val="005F5C78"/>
    <w:rsid w:val="00615C4A"/>
    <w:rsid w:val="00624FB9"/>
    <w:rsid w:val="006525A7"/>
    <w:rsid w:val="006557C1"/>
    <w:rsid w:val="00657F67"/>
    <w:rsid w:val="00663994"/>
    <w:rsid w:val="00683D23"/>
    <w:rsid w:val="00693960"/>
    <w:rsid w:val="006A1E7E"/>
    <w:rsid w:val="006A4D16"/>
    <w:rsid w:val="006B7C01"/>
    <w:rsid w:val="006C7AF5"/>
    <w:rsid w:val="006D38FA"/>
    <w:rsid w:val="006E3357"/>
    <w:rsid w:val="006F1283"/>
    <w:rsid w:val="00716355"/>
    <w:rsid w:val="00725617"/>
    <w:rsid w:val="007268D2"/>
    <w:rsid w:val="00762D65"/>
    <w:rsid w:val="00774BDD"/>
    <w:rsid w:val="00777943"/>
    <w:rsid w:val="00781E68"/>
    <w:rsid w:val="00793684"/>
    <w:rsid w:val="007A3386"/>
    <w:rsid w:val="007A356E"/>
    <w:rsid w:val="007A53E0"/>
    <w:rsid w:val="007B2072"/>
    <w:rsid w:val="007C51CC"/>
    <w:rsid w:val="007C533F"/>
    <w:rsid w:val="007D532A"/>
    <w:rsid w:val="007D74B3"/>
    <w:rsid w:val="007E4806"/>
    <w:rsid w:val="007E7734"/>
    <w:rsid w:val="007F7B8A"/>
    <w:rsid w:val="008005D3"/>
    <w:rsid w:val="00800C29"/>
    <w:rsid w:val="00801BE0"/>
    <w:rsid w:val="00806928"/>
    <w:rsid w:val="008201D1"/>
    <w:rsid w:val="00841D28"/>
    <w:rsid w:val="00854681"/>
    <w:rsid w:val="00856BD4"/>
    <w:rsid w:val="00860317"/>
    <w:rsid w:val="00881E4E"/>
    <w:rsid w:val="008A5E63"/>
    <w:rsid w:val="008C59EF"/>
    <w:rsid w:val="008F192F"/>
    <w:rsid w:val="008F5551"/>
    <w:rsid w:val="0090104D"/>
    <w:rsid w:val="00906071"/>
    <w:rsid w:val="00923A3D"/>
    <w:rsid w:val="009346CF"/>
    <w:rsid w:val="009453F3"/>
    <w:rsid w:val="00946119"/>
    <w:rsid w:val="00947E40"/>
    <w:rsid w:val="00964B74"/>
    <w:rsid w:val="009926A4"/>
    <w:rsid w:val="009A3C86"/>
    <w:rsid w:val="009B2ECA"/>
    <w:rsid w:val="009C1419"/>
    <w:rsid w:val="009C64EC"/>
    <w:rsid w:val="009E0021"/>
    <w:rsid w:val="009F3877"/>
    <w:rsid w:val="00A1125E"/>
    <w:rsid w:val="00A133AA"/>
    <w:rsid w:val="00A15663"/>
    <w:rsid w:val="00A32F42"/>
    <w:rsid w:val="00A33261"/>
    <w:rsid w:val="00A5147B"/>
    <w:rsid w:val="00A7368E"/>
    <w:rsid w:val="00A7687B"/>
    <w:rsid w:val="00A95829"/>
    <w:rsid w:val="00AA435B"/>
    <w:rsid w:val="00AB0BC2"/>
    <w:rsid w:val="00AC09C8"/>
    <w:rsid w:val="00AC28ED"/>
    <w:rsid w:val="00AC5BF2"/>
    <w:rsid w:val="00AC6729"/>
    <w:rsid w:val="00AD2BE4"/>
    <w:rsid w:val="00AD75B7"/>
    <w:rsid w:val="00AF5F74"/>
    <w:rsid w:val="00B0420B"/>
    <w:rsid w:val="00B3439C"/>
    <w:rsid w:val="00B54348"/>
    <w:rsid w:val="00B57264"/>
    <w:rsid w:val="00B5770A"/>
    <w:rsid w:val="00B903DA"/>
    <w:rsid w:val="00B90DD9"/>
    <w:rsid w:val="00B94581"/>
    <w:rsid w:val="00B96F3A"/>
    <w:rsid w:val="00BA1BA3"/>
    <w:rsid w:val="00BA2EAD"/>
    <w:rsid w:val="00BA33FE"/>
    <w:rsid w:val="00BB04A1"/>
    <w:rsid w:val="00BB3728"/>
    <w:rsid w:val="00BB7834"/>
    <w:rsid w:val="00BC1FFB"/>
    <w:rsid w:val="00BD12C1"/>
    <w:rsid w:val="00BD6462"/>
    <w:rsid w:val="00BE1038"/>
    <w:rsid w:val="00BE1CBC"/>
    <w:rsid w:val="00BF62F3"/>
    <w:rsid w:val="00C20E5C"/>
    <w:rsid w:val="00C35AD4"/>
    <w:rsid w:val="00C51DF0"/>
    <w:rsid w:val="00C56CA7"/>
    <w:rsid w:val="00C57AD5"/>
    <w:rsid w:val="00C6360B"/>
    <w:rsid w:val="00C76D4C"/>
    <w:rsid w:val="00C852B5"/>
    <w:rsid w:val="00C948ED"/>
    <w:rsid w:val="00C958B7"/>
    <w:rsid w:val="00CA4A0F"/>
    <w:rsid w:val="00CA500B"/>
    <w:rsid w:val="00CB7247"/>
    <w:rsid w:val="00CB7D25"/>
    <w:rsid w:val="00CC2DCD"/>
    <w:rsid w:val="00CE582C"/>
    <w:rsid w:val="00CE5BD5"/>
    <w:rsid w:val="00CE7CDE"/>
    <w:rsid w:val="00D043F0"/>
    <w:rsid w:val="00D15209"/>
    <w:rsid w:val="00D407D3"/>
    <w:rsid w:val="00D41B78"/>
    <w:rsid w:val="00D51F7C"/>
    <w:rsid w:val="00D76E78"/>
    <w:rsid w:val="00D80AF5"/>
    <w:rsid w:val="00D858CF"/>
    <w:rsid w:val="00D90C02"/>
    <w:rsid w:val="00DA2F26"/>
    <w:rsid w:val="00DA5446"/>
    <w:rsid w:val="00DA744B"/>
    <w:rsid w:val="00DC3275"/>
    <w:rsid w:val="00DE254D"/>
    <w:rsid w:val="00DE5E73"/>
    <w:rsid w:val="00DE5FE2"/>
    <w:rsid w:val="00E01DF4"/>
    <w:rsid w:val="00E0536F"/>
    <w:rsid w:val="00E1213F"/>
    <w:rsid w:val="00E1626D"/>
    <w:rsid w:val="00E16C17"/>
    <w:rsid w:val="00E412E9"/>
    <w:rsid w:val="00E70FBF"/>
    <w:rsid w:val="00E8367E"/>
    <w:rsid w:val="00E848BE"/>
    <w:rsid w:val="00E864E0"/>
    <w:rsid w:val="00EA428D"/>
    <w:rsid w:val="00EA491C"/>
    <w:rsid w:val="00EC39CA"/>
    <w:rsid w:val="00EE1FE2"/>
    <w:rsid w:val="00EE3996"/>
    <w:rsid w:val="00EF1EAB"/>
    <w:rsid w:val="00EF283C"/>
    <w:rsid w:val="00EF5201"/>
    <w:rsid w:val="00F02B09"/>
    <w:rsid w:val="00F12BD7"/>
    <w:rsid w:val="00F12F47"/>
    <w:rsid w:val="00F2545B"/>
    <w:rsid w:val="00F372C8"/>
    <w:rsid w:val="00F47530"/>
    <w:rsid w:val="00F5054C"/>
    <w:rsid w:val="00F6255F"/>
    <w:rsid w:val="00F65E4F"/>
    <w:rsid w:val="00F7420D"/>
    <w:rsid w:val="00F832E7"/>
    <w:rsid w:val="00F838C7"/>
    <w:rsid w:val="00F9075A"/>
    <w:rsid w:val="00FA0957"/>
    <w:rsid w:val="00FA6B62"/>
    <w:rsid w:val="00FD10C0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45B9CB9"/>
  <w15:chartTrackingRefBased/>
  <w15:docId w15:val="{10250047-75C3-409F-A952-CEE7FADC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2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F832E7"/>
    <w:rPr>
      <w:i/>
      <w:iCs/>
    </w:rPr>
  </w:style>
  <w:style w:type="paragraph" w:styleId="Listenabsatz">
    <w:name w:val="List Paragraph"/>
    <w:basedOn w:val="Standard"/>
    <w:uiPriority w:val="34"/>
    <w:qFormat/>
    <w:rsid w:val="00F832E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832E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832E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32E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832E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32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32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32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2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2E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832E7"/>
    <w:pPr>
      <w:spacing w:after="0" w:line="240" w:lineRule="auto"/>
    </w:pPr>
  </w:style>
  <w:style w:type="paragraph" w:customStyle="1" w:styleId="Textbody">
    <w:name w:val="Text body"/>
    <w:basedOn w:val="Standard"/>
    <w:rsid w:val="00F832E7"/>
    <w:pPr>
      <w:suppressAutoHyphens/>
      <w:autoSpaceDN w:val="0"/>
      <w:spacing w:after="140" w:line="276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table" w:styleId="Tabellenraster">
    <w:name w:val="Table Grid"/>
    <w:basedOn w:val="NormaleTabelle"/>
    <w:uiPriority w:val="39"/>
    <w:rsid w:val="00F83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F832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schriftung">
    <w:name w:val="caption"/>
    <w:basedOn w:val="Standard"/>
    <w:next w:val="Standard"/>
    <w:uiPriority w:val="35"/>
    <w:unhideWhenUsed/>
    <w:qFormat/>
    <w:rsid w:val="00F832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3430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3430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3430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3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38E1"/>
  </w:style>
  <w:style w:type="paragraph" w:styleId="Fuzeile">
    <w:name w:val="footer"/>
    <w:basedOn w:val="Standard"/>
    <w:link w:val="FuzeileZchn"/>
    <w:uiPriority w:val="99"/>
    <w:unhideWhenUsed/>
    <w:rsid w:val="0033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38E1"/>
  </w:style>
  <w:style w:type="character" w:styleId="Zeilennummer">
    <w:name w:val="line number"/>
    <w:basedOn w:val="Absatz-Standardschriftart"/>
    <w:uiPriority w:val="99"/>
    <w:semiHidden/>
    <w:unhideWhenUsed/>
    <w:rsid w:val="0033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31A4-08A9-41A7-A7D9-B662E9F8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Musinszki, Dr. Marianne Anna</dc:creator>
  <cp:keywords/>
  <dc:description/>
  <cp:lastModifiedBy>Musinszki, Dr. Marianne Anna</cp:lastModifiedBy>
  <cp:revision>4</cp:revision>
  <cp:lastPrinted>2026-02-19T16:04:00Z</cp:lastPrinted>
  <dcterms:created xsi:type="dcterms:W3CDTF">2026-04-08T13:21:00Z</dcterms:created>
  <dcterms:modified xsi:type="dcterms:W3CDTF">2026-04-08T14:31:00Z</dcterms:modified>
</cp:coreProperties>
</file>