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015B" w14:textId="77777777" w:rsidR="00EA521D" w:rsidRDefault="00EA521D" w:rsidP="00EA521D">
      <w:pPr>
        <w:spacing w:line="240" w:lineRule="auto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Table S</w:t>
      </w:r>
      <w:r w:rsidRPr="00CD250D">
        <w:rPr>
          <w:rFonts w:ascii="Arial" w:hAnsi="Arial" w:cs="Arial"/>
          <w:b/>
          <w:bCs/>
          <w:color w:val="000000" w:themeColor="text1"/>
          <w:lang w:val="en-US"/>
        </w:rPr>
        <w:t>1</w:t>
      </w:r>
      <w:r w:rsidRPr="00CD250D">
        <w:rPr>
          <w:rFonts w:ascii="Arial" w:hAnsi="Arial" w:cs="Arial"/>
          <w:color w:val="000000" w:themeColor="text1"/>
          <w:lang w:val="en-US"/>
        </w:rPr>
        <w:t xml:space="preserve">. </w:t>
      </w:r>
      <w:r>
        <w:rPr>
          <w:rFonts w:ascii="Arial" w:hAnsi="Arial" w:cs="Arial"/>
          <w:color w:val="000000" w:themeColor="text1"/>
          <w:lang w:val="en-US"/>
        </w:rPr>
        <w:t>Additional patient characteristics</w:t>
      </w:r>
    </w:p>
    <w:tbl>
      <w:tblPr>
        <w:tblW w:w="94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8"/>
        <w:gridCol w:w="1082"/>
        <w:gridCol w:w="1701"/>
        <w:gridCol w:w="1547"/>
        <w:gridCol w:w="928"/>
      </w:tblGrid>
      <w:tr w:rsidR="008C34F9" w:rsidRPr="00A11722" w14:paraId="5FCFA8A5" w14:textId="77777777" w:rsidTr="00980A40">
        <w:trPr>
          <w:trHeight w:val="816"/>
        </w:trPr>
        <w:tc>
          <w:tcPr>
            <w:tcW w:w="4178" w:type="dxa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AB306DA" w14:textId="77777777" w:rsidR="008C34F9" w:rsidRPr="00A11722" w:rsidRDefault="008C34F9" w:rsidP="004D755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11722">
              <w:rPr>
                <w:rFonts w:ascii="Arial" w:hAnsi="Arial" w:cs="Arial"/>
                <w:b/>
                <w:bCs/>
                <w:sz w:val="21"/>
                <w:szCs w:val="21"/>
              </w:rPr>
              <w:t>Characteristic</w:t>
            </w:r>
          </w:p>
          <w:p w14:paraId="711AD0B4" w14:textId="77777777" w:rsidR="008C34F9" w:rsidRPr="00A11722" w:rsidRDefault="008C34F9" w:rsidP="004D75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0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C57EBB" w14:textId="77777777" w:rsidR="008C34F9" w:rsidRPr="00A11722" w:rsidRDefault="008C34F9" w:rsidP="004D755A">
            <w:pPr>
              <w:spacing w:after="0" w:line="240" w:lineRule="auto"/>
              <w:ind w:firstLine="138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11722">
              <w:rPr>
                <w:rFonts w:ascii="Arial" w:hAnsi="Arial" w:cs="Arial"/>
                <w:b/>
                <w:bCs/>
                <w:sz w:val="21"/>
                <w:szCs w:val="21"/>
              </w:rPr>
              <w:t>Patients</w:t>
            </w:r>
          </w:p>
          <w:p w14:paraId="2F9B90A5" w14:textId="77777777" w:rsidR="008C34F9" w:rsidRPr="00A11722" w:rsidRDefault="008C34F9" w:rsidP="004D755A">
            <w:pPr>
              <w:spacing w:after="0" w:line="240" w:lineRule="auto"/>
              <w:ind w:firstLine="138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11722">
              <w:rPr>
                <w:rFonts w:ascii="Arial" w:hAnsi="Arial" w:cs="Arial"/>
                <w:b/>
                <w:bCs/>
                <w:sz w:val="21"/>
                <w:szCs w:val="21"/>
              </w:rPr>
              <w:t>(N)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E08D311" w14:textId="3EFF61D2" w:rsidR="008C34F9" w:rsidRPr="00A11722" w:rsidRDefault="008C34F9" w:rsidP="007A7345">
            <w:pPr>
              <w:spacing w:after="0" w:line="240" w:lineRule="auto"/>
              <w:ind w:firstLine="14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117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No </w:t>
            </w:r>
            <w:r w:rsidR="00276BE8">
              <w:rPr>
                <w:rFonts w:ascii="Arial" w:hAnsi="Arial" w:cs="Arial"/>
                <w:b/>
                <w:bCs/>
                <w:sz w:val="21"/>
                <w:szCs w:val="21"/>
              </w:rPr>
              <w:t>MASLD</w:t>
            </w:r>
          </w:p>
          <w:p w14:paraId="33963E2B" w14:textId="77777777" w:rsidR="008C34F9" w:rsidRPr="00A11722" w:rsidRDefault="008C34F9" w:rsidP="007A7345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11722">
              <w:rPr>
                <w:rFonts w:ascii="Arial" w:hAnsi="Arial" w:cs="Arial"/>
                <w:b/>
                <w:bCs/>
                <w:sz w:val="21"/>
                <w:szCs w:val="21"/>
              </w:rPr>
              <w:t>(N = 33)</w:t>
            </w:r>
          </w:p>
        </w:tc>
        <w:tc>
          <w:tcPr>
            <w:tcW w:w="15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DBCF5D" w14:textId="7D335488" w:rsidR="008C34F9" w:rsidRPr="00A11722" w:rsidRDefault="008C34F9" w:rsidP="007A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11722">
              <w:rPr>
                <w:rFonts w:ascii="Arial" w:hAnsi="Arial" w:cs="Arial"/>
                <w:b/>
                <w:bCs/>
                <w:sz w:val="21"/>
                <w:szCs w:val="21"/>
              </w:rPr>
              <w:t>MASL</w:t>
            </w:r>
            <w:r w:rsidR="00276BE8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</w:p>
          <w:p w14:paraId="7CAEF128" w14:textId="4B95F29F" w:rsidR="008C34F9" w:rsidRPr="00A11722" w:rsidRDefault="008C34F9" w:rsidP="007A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117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(N = </w:t>
            </w:r>
            <w:r w:rsidR="00BD0E20" w:rsidRPr="00A11722">
              <w:rPr>
                <w:rFonts w:ascii="Arial" w:hAnsi="Arial" w:cs="Arial"/>
                <w:b/>
                <w:bCs/>
                <w:sz w:val="21"/>
                <w:szCs w:val="21"/>
              </w:rPr>
              <w:t>76</w:t>
            </w:r>
            <w:r w:rsidRPr="00A11722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A3C1B93" w14:textId="77777777" w:rsidR="008C34F9" w:rsidRPr="00A11722" w:rsidRDefault="008C34F9" w:rsidP="007A7345">
            <w:pPr>
              <w:spacing w:after="0" w:line="240" w:lineRule="auto"/>
              <w:ind w:right="-12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11722">
              <w:rPr>
                <w:rFonts w:ascii="Arial" w:hAnsi="Arial" w:cs="Arial"/>
                <w:b/>
                <w:bCs/>
                <w:sz w:val="21"/>
                <w:szCs w:val="21"/>
              </w:rPr>
              <w:t>P value</w:t>
            </w:r>
          </w:p>
          <w:p w14:paraId="2EFA9FC2" w14:textId="77777777" w:rsidR="008C34F9" w:rsidRPr="00A11722" w:rsidRDefault="008C34F9" w:rsidP="007A7345">
            <w:pPr>
              <w:spacing w:after="0" w:line="240" w:lineRule="auto"/>
              <w:ind w:right="-12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80A40" w:rsidRPr="00A11722" w14:paraId="766C3521" w14:textId="77777777" w:rsidTr="00980A40">
        <w:trPr>
          <w:trHeight w:val="292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1843A" w14:textId="5F98F841" w:rsidR="00980A40" w:rsidRPr="00980A40" w:rsidRDefault="00980A40" w:rsidP="00980A4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980A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>Additional patient information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A2DF" w14:textId="77777777" w:rsidR="00980A40" w:rsidRPr="00A11722" w:rsidRDefault="00980A40" w:rsidP="009B4EB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74450" w14:textId="77777777" w:rsidR="00980A40" w:rsidRPr="00A11722" w:rsidRDefault="00980A40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4A247" w14:textId="77777777" w:rsidR="00980A40" w:rsidRPr="00A11722" w:rsidRDefault="00980A40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2693D" w14:textId="77777777" w:rsidR="00980A40" w:rsidRPr="00A11722" w:rsidRDefault="00980A40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EB6" w:rsidRPr="00A11722" w14:paraId="25D633D3" w14:textId="77777777" w:rsidTr="00980A40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6E0E23" w14:textId="77777777" w:rsidR="009B4EB6" w:rsidRPr="00A11722" w:rsidRDefault="009B4EB6" w:rsidP="009B4EB6">
            <w:pPr>
              <w:spacing w:after="0" w:line="240" w:lineRule="auto"/>
              <w:ind w:firstLine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Weight (Kg),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12710" w14:textId="77777777" w:rsidR="009B4EB6" w:rsidRPr="00A11722" w:rsidRDefault="009B4EB6" w:rsidP="009B4EB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45C31" w14:textId="47C70890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114.8 (19.57)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1934E" w14:textId="39A0698F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124.35 (26.39)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251BA" w14:textId="7B906FA2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0.01</w:t>
            </w:r>
          </w:p>
        </w:tc>
      </w:tr>
      <w:tr w:rsidR="009B4EB6" w:rsidRPr="00A11722" w14:paraId="0F1DF476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8EE4AB" w14:textId="77777777" w:rsidR="009B4EB6" w:rsidRPr="00A11722" w:rsidRDefault="009B4EB6" w:rsidP="009B4EB6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IFG, n 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744BE" w14:textId="77777777" w:rsidR="009B4EB6" w:rsidRPr="00A11722" w:rsidRDefault="009B4EB6" w:rsidP="009B4EB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517F2" w14:textId="0FA91E2E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 (0.0)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4808C" w14:textId="63FE3A1B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5 (6.7)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7DE09" w14:textId="6E8F10A3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0.319</w:t>
            </w:r>
          </w:p>
        </w:tc>
      </w:tr>
      <w:tr w:rsidR="009B4EB6" w:rsidRPr="00A11722" w14:paraId="60087DD6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3809A5" w14:textId="77777777" w:rsidR="009B4EB6" w:rsidRPr="00A11722" w:rsidRDefault="009B4EB6" w:rsidP="009B4EB6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T2DM, n 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A9F2" w14:textId="77777777" w:rsidR="009B4EB6" w:rsidRPr="00A11722" w:rsidRDefault="009B4EB6" w:rsidP="009B4EB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2B328" w14:textId="2B080BE1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 (9.1)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FE451" w14:textId="52093AB0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21 (27.6)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C5E3F" w14:textId="3BC7EE94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0.058</w:t>
            </w:r>
          </w:p>
        </w:tc>
      </w:tr>
      <w:tr w:rsidR="009B4EB6" w:rsidRPr="00A11722" w14:paraId="4C220835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D06A9C" w14:textId="77777777" w:rsidR="009B4EB6" w:rsidRPr="00A11722" w:rsidRDefault="009B4EB6" w:rsidP="009B4EB6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Cholesteremia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 xml:space="preserve"> history, n (%)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6C3C8" w14:textId="77777777" w:rsidR="009B4EB6" w:rsidRPr="00A11722" w:rsidRDefault="009B4EB6" w:rsidP="009B4EB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192B8" w14:textId="4BDF4CB8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 ( 6.1)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6661F" w14:textId="1D3E115D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4 ( 6.9)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E8570" w14:textId="7CD22B3B" w:rsidR="009B4EB6" w:rsidRPr="00A11722" w:rsidRDefault="009B4EB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80A40" w:rsidRPr="00A11722" w14:paraId="725F9C17" w14:textId="77777777" w:rsidTr="00980A40">
        <w:trPr>
          <w:trHeight w:val="292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DA8865" w14:textId="5CF9867F" w:rsidR="00980A40" w:rsidRPr="00980A40" w:rsidRDefault="00980A40" w:rsidP="00980A4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980A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Metabolic syndrome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F6AE7" w14:textId="77777777" w:rsidR="00980A40" w:rsidRPr="00A11722" w:rsidRDefault="00980A40" w:rsidP="0032333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4DC15" w14:textId="77777777" w:rsidR="00980A40" w:rsidRPr="00A11722" w:rsidRDefault="00980A40" w:rsidP="007A734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C0C5D" w14:textId="77777777" w:rsidR="00980A40" w:rsidRPr="00A11722" w:rsidRDefault="00980A40" w:rsidP="007A734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3137E" w14:textId="77777777" w:rsidR="00980A40" w:rsidRPr="00A11722" w:rsidRDefault="00980A40" w:rsidP="007A734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23334" w:rsidRPr="00A11722" w14:paraId="613D0061" w14:textId="77777777" w:rsidTr="00980A40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A3ED33" w14:textId="77777777" w:rsidR="00323334" w:rsidRPr="00A11722" w:rsidRDefault="00323334" w:rsidP="00323334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MetS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 xml:space="preserve"> triglycerides &gt; 1.7 mM or on treatment,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FA2C1" w14:textId="77777777" w:rsidR="00323334" w:rsidRPr="00A11722" w:rsidRDefault="00323334" w:rsidP="0032333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AF3D" w14:textId="5AF984A4" w:rsidR="00323334" w:rsidRPr="00A11722" w:rsidRDefault="00323334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5 ( 15.2)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68B00" w14:textId="29E08DC6" w:rsidR="00323334" w:rsidRPr="00A11722" w:rsidRDefault="00323334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27 (35.5)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84E9F" w14:textId="675FFFD2" w:rsidR="00323334" w:rsidRPr="00A11722" w:rsidRDefault="00323334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0.055</w:t>
            </w:r>
          </w:p>
        </w:tc>
      </w:tr>
      <w:tr w:rsidR="008C34F9" w:rsidRPr="00A11722" w14:paraId="036BF359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44622D" w14:textId="77777777" w:rsidR="008C34F9" w:rsidRPr="00A11722" w:rsidRDefault="008C34F9" w:rsidP="004D755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MetS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 xml:space="preserve"> HDL (HDL &lt; 1.3mM for women or if on treatment),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7497D" w14:textId="77777777" w:rsidR="008C34F9" w:rsidRPr="00A11722" w:rsidRDefault="008C34F9" w:rsidP="004D755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B24E5" w14:textId="77777777" w:rsidR="008C34F9" w:rsidRPr="00A11722" w:rsidRDefault="008C34F9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26 (78.8)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3088F" w14:textId="77777777" w:rsidR="008C34F9" w:rsidRPr="00A11722" w:rsidRDefault="008C34F9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39 (60.0)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B3BA5" w14:textId="77777777" w:rsidR="008C34F9" w:rsidRPr="00A11722" w:rsidRDefault="008C34F9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0.028</w:t>
            </w:r>
          </w:p>
        </w:tc>
      </w:tr>
      <w:tr w:rsidR="00215CE1" w:rsidRPr="00A11722" w14:paraId="3A7BF616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635EF8" w14:textId="77777777" w:rsidR="00215CE1" w:rsidRPr="00A11722" w:rsidRDefault="00215CE1" w:rsidP="00215CE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MetS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 xml:space="preserve"> HDL (HDL &lt; 1mM men or if on treatment),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F2E6F" w14:textId="77777777" w:rsidR="00215CE1" w:rsidRPr="00A11722" w:rsidRDefault="00215CE1" w:rsidP="00215CE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4FFBC" w14:textId="4D7CA6B4" w:rsidR="00215CE1" w:rsidRPr="00A11722" w:rsidRDefault="00215CE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4 (12.1)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3BDF9" w14:textId="0FBB23D9" w:rsidR="00215CE1" w:rsidRPr="00A11722" w:rsidRDefault="00215CE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22 (28.9)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9A642" w14:textId="06E85856" w:rsidR="00215CE1" w:rsidRPr="00A11722" w:rsidRDefault="00215CE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0.099</w:t>
            </w:r>
          </w:p>
        </w:tc>
      </w:tr>
      <w:tr w:rsidR="00E634F2" w:rsidRPr="00A11722" w14:paraId="1119B06F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3D4E99" w14:textId="16035080" w:rsidR="00E634F2" w:rsidRPr="00A11722" w:rsidRDefault="00E634F2" w:rsidP="00E634F2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MetS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 xml:space="preserve"> BSL (fasting glucose &gt; 5.6 mmol/L or on treatment),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D2F67" w14:textId="1833EBE9" w:rsidR="00E634F2" w:rsidRPr="00A11722" w:rsidRDefault="00E634F2" w:rsidP="00E634F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06ADF" w14:textId="00D0C41E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2 (6.1)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0A86D" w14:textId="6400530A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13 (17.1)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A5F60" w14:textId="7B7EA3E9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0.217</w:t>
            </w:r>
          </w:p>
        </w:tc>
      </w:tr>
      <w:tr w:rsidR="00E634F2" w:rsidRPr="00A11722" w14:paraId="275D7E57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73397F" w14:textId="77777777" w:rsidR="00E634F2" w:rsidRPr="00A11722" w:rsidRDefault="00E634F2" w:rsidP="00E634F2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MetS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 xml:space="preserve"> BP (hypertension or on treatment),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18FDC" w14:textId="77777777" w:rsidR="00E634F2" w:rsidRPr="00A11722" w:rsidRDefault="00E634F2" w:rsidP="00E634F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8B2C8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5D8D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F3ABE" w14:textId="476A401F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0.924</w:t>
            </w:r>
          </w:p>
        </w:tc>
      </w:tr>
      <w:tr w:rsidR="00E634F2" w:rsidRPr="00A11722" w14:paraId="6620108B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C49810" w14:textId="77777777" w:rsidR="00E634F2" w:rsidRPr="00A11722" w:rsidRDefault="00E634F2" w:rsidP="00E634F2">
            <w:pPr>
              <w:spacing w:after="0" w:line="240" w:lineRule="auto"/>
              <w:ind w:left="4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A6A17" w14:textId="77777777" w:rsidR="00E634F2" w:rsidRPr="00A11722" w:rsidRDefault="00E634F2" w:rsidP="00E634F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4CABF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25 (75.8)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2EBC8" w14:textId="1C56979B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56 (73.7)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BE940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634F2" w:rsidRPr="00A11722" w14:paraId="2FFED139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278B98" w14:textId="77777777" w:rsidR="00E634F2" w:rsidRPr="00A11722" w:rsidRDefault="00E634F2" w:rsidP="00E634F2">
            <w:pPr>
              <w:spacing w:after="0" w:line="240" w:lineRule="auto"/>
              <w:ind w:left="4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34406" w14:textId="77777777" w:rsidR="00E634F2" w:rsidRPr="00A11722" w:rsidRDefault="00E634F2" w:rsidP="00E634F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731F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7 (21.2)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E370A" w14:textId="25EB7584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17 (22.4)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7A556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634F2" w:rsidRPr="00A11722" w14:paraId="4CC4BD10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AD50A5" w14:textId="77777777" w:rsidR="00E634F2" w:rsidRPr="00A11722" w:rsidRDefault="00E634F2" w:rsidP="00E634F2">
            <w:pPr>
              <w:spacing w:after="0" w:line="240" w:lineRule="auto"/>
              <w:ind w:left="4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BBB15" w14:textId="77777777" w:rsidR="00E634F2" w:rsidRPr="00A11722" w:rsidRDefault="00E634F2" w:rsidP="00E634F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4F91C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 (3.0)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570E7" w14:textId="32D866AE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2 (2.6)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020BC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634F2" w:rsidRPr="00A11722" w14:paraId="35AAEDC6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95F6E4" w14:textId="77777777" w:rsidR="00E634F2" w:rsidRPr="00A11722" w:rsidRDefault="00E634F2" w:rsidP="00E634F2">
            <w:pPr>
              <w:spacing w:after="0" w:line="240" w:lineRule="auto"/>
              <w:ind w:left="4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D47C5" w14:textId="77777777" w:rsidR="00E634F2" w:rsidRPr="00A11722" w:rsidRDefault="00E634F2" w:rsidP="00E634F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71A38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 (0.0)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5C562" w14:textId="06A889A4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color w:val="000000"/>
                <w:sz w:val="21"/>
                <w:szCs w:val="21"/>
              </w:rPr>
              <w:t>1 (1.3)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66A3EA" w14:textId="77777777" w:rsidR="00E634F2" w:rsidRPr="00A11722" w:rsidRDefault="00E634F2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53CA" w:rsidRPr="00A11722" w14:paraId="1587D835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A3AFEB" w14:textId="77777777" w:rsidR="00C653CA" w:rsidRPr="00A11722" w:rsidRDefault="00C653CA" w:rsidP="00C653CA">
            <w:pPr>
              <w:spacing w:after="0" w:line="240" w:lineRule="auto"/>
              <w:ind w:firstLine="412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eGFR (mL/min/1.73m</w:t>
            </w:r>
            <w:r w:rsidRPr="00A11722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A11722">
              <w:rPr>
                <w:rFonts w:ascii="Arial" w:hAnsi="Arial" w:cs="Arial"/>
                <w:sz w:val="21"/>
                <w:szCs w:val="21"/>
              </w:rPr>
              <w:t>), n 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A08E7B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6E2CB" w14:textId="366A3B87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B764FB" w14:textId="247A6936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81FC7" w14:textId="65977D68" w:rsidR="00C653CA" w:rsidRPr="00A11722" w:rsidRDefault="00C653CA" w:rsidP="007A734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0.656</w:t>
            </w:r>
          </w:p>
        </w:tc>
      </w:tr>
      <w:tr w:rsidR="00C653CA" w:rsidRPr="00A11722" w14:paraId="061CDD0B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E249A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&gt; 90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4EE187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2ED55E" w14:textId="39A153D8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23 (79.3)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BC46CC" w14:textId="3A833233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53 (71.6)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D5AB64" w14:textId="3CAD7613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53CA" w:rsidRPr="00A11722" w14:paraId="58C10DB1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8ADF0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60 - 90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1599D8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BBBC27" w14:textId="7D1A4FF2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5 (17.2)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2DDEFD" w14:textId="3F416541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19 (25.7)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1737B6" w14:textId="77777777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C653CA" w:rsidRPr="00A11722" w14:paraId="035E5E24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373192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&lt; 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756197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2DB67F" w14:textId="6074E963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 (3.4)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BF06E0" w14:textId="6216AF1E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 ( 2.7)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B281B" w14:textId="77777777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6" w:rsidRPr="002E2A46" w14:paraId="60957BE4" w14:textId="77777777" w:rsidTr="002E2A46">
        <w:trPr>
          <w:trHeight w:val="292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C91AB6" w14:textId="6FE155CE" w:rsidR="002E2A46" w:rsidRPr="002E2A46" w:rsidRDefault="002E2A46" w:rsidP="002E2A4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2E2A4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Clinical chemistry parameters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12866B" w14:textId="77777777" w:rsidR="002E2A46" w:rsidRPr="002E2A46" w:rsidRDefault="002E2A46" w:rsidP="007402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B8998" w14:textId="77777777" w:rsidR="002E2A46" w:rsidRPr="002E2A46" w:rsidRDefault="002E2A46" w:rsidP="007A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9A5413" w14:textId="77777777" w:rsidR="002E2A46" w:rsidRPr="002E2A46" w:rsidRDefault="002E2A46" w:rsidP="007A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983E28" w14:textId="77777777" w:rsidR="002E2A46" w:rsidRPr="002E2A46" w:rsidRDefault="002E2A46" w:rsidP="007A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3B452D" w:rsidRPr="00A11722" w14:paraId="0031E061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D754FA" w14:textId="77777777" w:rsidR="003B452D" w:rsidRPr="00A11722" w:rsidRDefault="003B452D" w:rsidP="003B452D">
            <w:pPr>
              <w:spacing w:after="0" w:line="240" w:lineRule="auto"/>
              <w:ind w:firstLine="412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HOMA2–%B,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E3CA51" w14:textId="77777777" w:rsidR="003B452D" w:rsidRPr="00A11722" w:rsidRDefault="003B452D" w:rsidP="003B452D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57AE9" w14:textId="77777777" w:rsidR="003B452D" w:rsidRPr="00A11722" w:rsidRDefault="003B452D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101.95 (52.11)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D935A7" w14:textId="31650A39" w:rsidR="003B452D" w:rsidRPr="00A11722" w:rsidRDefault="003B452D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134.6 (67.38)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D0D2BF" w14:textId="11435669" w:rsidR="003B452D" w:rsidRPr="00A11722" w:rsidRDefault="003B452D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0.342</w:t>
            </w:r>
          </w:p>
        </w:tc>
      </w:tr>
      <w:tr w:rsidR="003B452D" w:rsidRPr="00A11722" w14:paraId="01A0C5BC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798770" w14:textId="77777777" w:rsidR="003B452D" w:rsidRPr="00A11722" w:rsidRDefault="003B452D" w:rsidP="003B452D">
            <w:pPr>
              <w:spacing w:after="0" w:line="240" w:lineRule="auto"/>
              <w:ind w:firstLine="412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HOMA2–%S,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4D8EE3" w14:textId="77777777" w:rsidR="003B452D" w:rsidRPr="00A11722" w:rsidRDefault="003B452D" w:rsidP="003B452D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6F48FA" w14:textId="77777777" w:rsidR="003B452D" w:rsidRPr="00A11722" w:rsidRDefault="003B452D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88.3 (51.97)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4F78CA" w14:textId="0C460BB8" w:rsidR="003B452D" w:rsidRPr="00A11722" w:rsidRDefault="003B452D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69.75 (46.78)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61FFD8" w14:textId="37DA0378" w:rsidR="003B452D" w:rsidRPr="00A11722" w:rsidRDefault="003B452D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0.027</w:t>
            </w:r>
          </w:p>
        </w:tc>
      </w:tr>
      <w:tr w:rsidR="00C653CA" w:rsidRPr="00A11722" w14:paraId="650F559E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D55D29" w14:textId="77777777" w:rsidR="00C653CA" w:rsidRPr="00A11722" w:rsidRDefault="00C653CA" w:rsidP="00C653CA">
            <w:pPr>
              <w:spacing w:after="0" w:line="240" w:lineRule="auto"/>
              <w:ind w:firstLine="412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HbA1c (%) 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63A27F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5DA93F" w14:textId="03139741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5.2 (0.3)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32A354" w14:textId="219E5A54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5.4 (0.44)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9ED2F2" w14:textId="51841CF4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0.018</w:t>
            </w:r>
          </w:p>
        </w:tc>
      </w:tr>
      <w:tr w:rsidR="00C653CA" w:rsidRPr="00A11722" w14:paraId="39E6D350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548816" w14:textId="77777777" w:rsidR="00C653CA" w:rsidRPr="00A11722" w:rsidRDefault="00C653CA" w:rsidP="00C653CA">
            <w:pPr>
              <w:spacing w:after="0" w:line="240" w:lineRule="auto"/>
              <w:ind w:firstLine="412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Hb (g/L),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F566DD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8394D" w14:textId="52FC0775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133 (8.9)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3B12F9" w14:textId="29B6F42A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139 (10.38)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4854B7" w14:textId="114434FC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0.009</w:t>
            </w:r>
          </w:p>
        </w:tc>
      </w:tr>
      <w:tr w:rsidR="00C653CA" w:rsidRPr="00A11722" w14:paraId="3AF06CAB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456DF1" w14:textId="77777777" w:rsidR="00C653CA" w:rsidRPr="00A11722" w:rsidRDefault="00C653CA" w:rsidP="00C653CA">
            <w:pPr>
              <w:spacing w:after="0" w:line="240" w:lineRule="auto"/>
              <w:ind w:firstLine="412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Urea (mmol/L),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979422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AD788" w14:textId="6AC1AEDF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4.3 (1.63)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B6DEB" w14:textId="235E8305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4.1 (0.89)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65CBB" w14:textId="6F2F8926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0.932</w:t>
            </w:r>
          </w:p>
        </w:tc>
      </w:tr>
      <w:tr w:rsidR="00C653CA" w:rsidRPr="00A11722" w14:paraId="27EA07E4" w14:textId="77777777" w:rsidTr="00BC2CE4">
        <w:trPr>
          <w:trHeight w:val="309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85A3D4" w14:textId="33FADE63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Serum creatinine (</w:t>
            </w: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μmol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>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EACF57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20EF7C" w14:textId="322D2990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64 (11.86)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02856" w14:textId="09A04BE3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68 (13.34)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ED263" w14:textId="0DDEE365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0.218</w:t>
            </w:r>
          </w:p>
        </w:tc>
      </w:tr>
      <w:tr w:rsidR="00C653CA" w:rsidRPr="00A11722" w14:paraId="58BB3AD9" w14:textId="77777777" w:rsidTr="00BC2CE4">
        <w:trPr>
          <w:trHeight w:val="280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3D8D32" w14:textId="77777777" w:rsidR="00C653CA" w:rsidRPr="00A11722" w:rsidRDefault="00C653CA" w:rsidP="00C653CA">
            <w:pPr>
              <w:spacing w:after="0" w:line="240" w:lineRule="auto"/>
              <w:ind w:firstLine="412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Albumin (g/L),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E890F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BCF2BE" w14:textId="7BD520C4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38 (4.45)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B94B40" w14:textId="3A570A1F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39 (4.45)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E6EA66" w14:textId="695ECAD1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0.142</w:t>
            </w:r>
          </w:p>
        </w:tc>
      </w:tr>
      <w:tr w:rsidR="00C653CA" w:rsidRPr="00A11722" w14:paraId="6A20A987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D70F9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Total bilirubin (</w:t>
            </w: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μmol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>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73C7A3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BEA77C" w14:textId="382C17F6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 (2.97)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2C0FC4" w14:textId="0EA003E6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 (2.97)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CC9FF0" w14:textId="5FA116E1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0.024</w:t>
            </w:r>
          </w:p>
        </w:tc>
      </w:tr>
      <w:tr w:rsidR="00C653CA" w:rsidRPr="00A11722" w14:paraId="59E18629" w14:textId="77777777" w:rsidTr="00BC2CE4">
        <w:trPr>
          <w:trHeight w:val="319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149D1A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Vitamin B12 (</w:t>
            </w: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pmol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>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DBA7FD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C881EE" w14:textId="2BC245A1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357.5 (133.43)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D8350" w14:textId="56F5F85F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404 (145.29)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9E95B1" w14:textId="353D9678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0.12</w:t>
            </w:r>
          </w:p>
        </w:tc>
      </w:tr>
      <w:tr w:rsidR="00C653CA" w:rsidRPr="00A11722" w14:paraId="4B642335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E4AB16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Vitamin D (nmol/L),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843CD0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1DDEE4" w14:textId="354627E8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59.5 (21.5)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FC96D1" w14:textId="5F75CF7D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53 (17.79)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E82F1D" w14:textId="56F6CD1B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0.585</w:t>
            </w:r>
          </w:p>
        </w:tc>
      </w:tr>
      <w:tr w:rsidR="00C653CA" w:rsidRPr="00A11722" w14:paraId="44ECE33D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A78085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Iron (</w:t>
            </w: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μmol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>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A471B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86BA03" w14:textId="45A5D0F1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11 (2.97)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9AF1D0" w14:textId="054D81ED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12.5 (3.71)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E8680F" w14:textId="076E73C0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0.211</w:t>
            </w:r>
          </w:p>
        </w:tc>
      </w:tr>
      <w:tr w:rsidR="00C653CA" w:rsidRPr="00A11722" w14:paraId="397C0E7A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D66231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Ferritin (ng/mL),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81D323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8D9751" w14:textId="097E0272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80 (48.18)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2E1B5" w14:textId="42307C5F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160 (134.18)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8EAC7C" w14:textId="2E7BBF18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0.004</w:t>
            </w:r>
          </w:p>
        </w:tc>
      </w:tr>
      <w:tr w:rsidR="00C653CA" w:rsidRPr="00A11722" w14:paraId="612C5980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443AB4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WCC (*10</w:t>
            </w:r>
            <w:r w:rsidRPr="00A11722">
              <w:rPr>
                <w:rFonts w:ascii="Arial" w:hAnsi="Arial" w:cs="Arial"/>
                <w:sz w:val="21"/>
                <w:szCs w:val="21"/>
                <w:vertAlign w:val="superscript"/>
              </w:rPr>
              <w:t>9</w:t>
            </w:r>
            <w:r w:rsidRPr="00A11722">
              <w:rPr>
                <w:rFonts w:ascii="Arial" w:hAnsi="Arial" w:cs="Arial"/>
                <w:sz w:val="21"/>
                <w:szCs w:val="21"/>
              </w:rPr>
              <w:t>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8D0A2B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BFA5A" w14:textId="592021C0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6.8 (1.78)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0034B" w14:textId="40BBA967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6.8 (2.08)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34F1C8" w14:textId="75226803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0.705</w:t>
            </w:r>
          </w:p>
        </w:tc>
      </w:tr>
      <w:tr w:rsidR="00C653CA" w:rsidRPr="00A11722" w14:paraId="2C470159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726727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Platelet (*10</w:t>
            </w:r>
            <w:r w:rsidRPr="00A11722">
              <w:rPr>
                <w:rFonts w:ascii="Arial" w:hAnsi="Arial" w:cs="Arial"/>
                <w:sz w:val="21"/>
                <w:szCs w:val="21"/>
                <w:vertAlign w:val="superscript"/>
              </w:rPr>
              <w:t>9</w:t>
            </w:r>
            <w:r w:rsidRPr="00A11722">
              <w:rPr>
                <w:rFonts w:ascii="Arial" w:hAnsi="Arial" w:cs="Arial"/>
                <w:sz w:val="21"/>
                <w:szCs w:val="21"/>
              </w:rPr>
              <w:t>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C3356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7A40F0" w14:textId="7A5EA869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252 (40.03)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19F0BB" w14:textId="1C6FB5BD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263 (72.65)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ACF7F" w14:textId="7DDFAB13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0.684</w:t>
            </w:r>
          </w:p>
        </w:tc>
      </w:tr>
      <w:tr w:rsidR="00C653CA" w:rsidRPr="00A11722" w14:paraId="20331210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0B6E60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MCV (</w:t>
            </w: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fL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>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9637CF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7DF5B" w14:textId="049BD53A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90 (2.97)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709A20" w14:textId="694FC312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89 (4.45)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748C31" w14:textId="55613D91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0.449</w:t>
            </w:r>
          </w:p>
        </w:tc>
      </w:tr>
      <w:tr w:rsidR="00C653CA" w:rsidRPr="00A11722" w14:paraId="21F2C253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8B69E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MCH (</w:t>
            </w: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pg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>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92BE31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971BC5" w14:textId="33FB81CD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29 (1.48)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11105C" w14:textId="52AF5D67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29 (1.48)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E0E65F" w14:textId="2E88E50C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0.887</w:t>
            </w:r>
          </w:p>
        </w:tc>
      </w:tr>
      <w:tr w:rsidR="00C653CA" w:rsidRPr="00A11722" w14:paraId="5E25400E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15AEB5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lastRenderedPageBreak/>
              <w:t>MCHC (g/L),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DC5DAC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027C5B" w14:textId="2C9F20A5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325 (10.38)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6985F9" w14:textId="6FB426D1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328 (13.34)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A2B5CC" w14:textId="240C177B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0.188</w:t>
            </w:r>
          </w:p>
        </w:tc>
      </w:tr>
      <w:tr w:rsidR="00C653CA" w:rsidRPr="00A11722" w14:paraId="34FBF99A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1736F8" w14:textId="77777777" w:rsidR="00C653CA" w:rsidRPr="00A11722" w:rsidRDefault="00C653CA" w:rsidP="00C653CA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TSH (</w:t>
            </w: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mU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>/mL), median ± MAD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4B8C9" w14:textId="77777777" w:rsidR="00C653CA" w:rsidRPr="00A11722" w:rsidRDefault="00C653CA" w:rsidP="00C653C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51D80D" w14:textId="6D4207B3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1.76 (0.94)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DA4D2D" w14:textId="192E4DE6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1.79 (1.07)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E44370" w14:textId="7C3DA54D" w:rsidR="00C653CA" w:rsidRPr="00A11722" w:rsidRDefault="00C653CA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0.121</w:t>
            </w:r>
          </w:p>
        </w:tc>
      </w:tr>
      <w:tr w:rsidR="002E2A46" w:rsidRPr="00A11722" w14:paraId="419B59D5" w14:textId="77777777" w:rsidTr="002E2A46">
        <w:trPr>
          <w:trHeight w:val="292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34C50" w14:textId="4A984FE7" w:rsidR="002E2A46" w:rsidRPr="002E2A46" w:rsidRDefault="002E2A46" w:rsidP="002E2A4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2E2A4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Medication intake records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435321" w14:textId="77777777" w:rsidR="002E2A46" w:rsidRPr="00A11722" w:rsidRDefault="002E2A46" w:rsidP="00740771">
            <w:pPr>
              <w:spacing w:after="0" w:line="240" w:lineRule="auto"/>
              <w:ind w:left="-156" w:firstLine="156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D9106D" w14:textId="77777777" w:rsidR="002E2A46" w:rsidRPr="00A11722" w:rsidRDefault="002E2A4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57ED9A" w14:textId="77777777" w:rsidR="002E2A46" w:rsidRPr="00A11722" w:rsidRDefault="002E2A4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431C23" w14:textId="77777777" w:rsidR="002E2A46" w:rsidRPr="00A11722" w:rsidRDefault="002E2A46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0771" w:rsidRPr="00A11722" w14:paraId="3A382012" w14:textId="77777777" w:rsidTr="002E2A46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9BE371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Angiotensin receptor blockers,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712E48" w14:textId="77777777" w:rsidR="00740771" w:rsidRPr="00A11722" w:rsidRDefault="00740771" w:rsidP="00740771">
            <w:pPr>
              <w:spacing w:after="0" w:line="240" w:lineRule="auto"/>
              <w:ind w:left="-156" w:firstLine="15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095DE5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4 (12.1)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63D695" w14:textId="63DFCBE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 (11.8)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588021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223256B5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32137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Calcium channel blockers,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8E0A2E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296053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 (6.1)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13348" w14:textId="4EE78D30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4 (5.3)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BC55BF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45036822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51AD3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Other antihypertensive drugs,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52C58E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19534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5 (15.2)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75D212" w14:textId="3F4BCD3E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 (11.8)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9E3928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48EC606B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BEA776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Metformin,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2B1BCD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681AF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 (6.1)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39D3DD" w14:textId="572CCC86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 (11.8)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AF9C1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5F34CD20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3BB3BA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Statins,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06AABA8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4811A4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D9909A" w14:textId="2A18280C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 (7.9)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C9A35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0DCD6614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E37CB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PPI inhibitors,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9F2131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C9225B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 (18.2)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37B076" w14:textId="4758C199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 (13.2)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D3E38C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10316506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1B62E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Anticoagulants/Antiplatelets,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46BCEE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AD578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 (9.1)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6C42B9" w14:textId="24205330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 (3.9)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81319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12B67E97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D60D5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Other NSAIDs,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78BA6D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94A26B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 (6.1)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27ACE8" w14:textId="07242FBC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4 (5.3)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D40AFD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0344699D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32D96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Ventolin,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98BF51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F04896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 (9.1)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D8B3E" w14:textId="1247E3DD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 (2.6)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D3CDB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48046F34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46D85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Mental health medications,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3A7E15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3B24A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10 (30.3)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DB7F5F" w14:textId="4FF6CE51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16 (21.1)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1DA309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144A34A2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2AFD1F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Hormonal medications,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D894C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8E5D3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6 (18.2)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25B8D9" w14:textId="57BC5EB6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9 (11.8)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ED7264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48D3D759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D1D735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11722">
              <w:rPr>
                <w:rFonts w:ascii="Arial" w:hAnsi="Arial" w:cs="Arial"/>
                <w:sz w:val="21"/>
                <w:szCs w:val="21"/>
              </w:rPr>
              <w:t>Duromine</w:t>
            </w:r>
            <w:proofErr w:type="spellEnd"/>
            <w:r w:rsidRPr="00A11722">
              <w:rPr>
                <w:rFonts w:ascii="Arial" w:hAnsi="Arial" w:cs="Arial"/>
                <w:sz w:val="21"/>
                <w:szCs w:val="21"/>
              </w:rPr>
              <w:t>, n(%)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39FA78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4AD54A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 (3.0)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E54FED" w14:textId="6AFD6156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3 (3.9)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45EC0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40771" w:rsidRPr="00A11722" w14:paraId="19D040E5" w14:textId="77777777" w:rsidTr="00BC2CE4">
        <w:trPr>
          <w:trHeight w:val="292"/>
        </w:trPr>
        <w:tc>
          <w:tcPr>
            <w:tcW w:w="41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F944E2" w14:textId="77777777" w:rsidR="00740771" w:rsidRPr="00A11722" w:rsidRDefault="00740771" w:rsidP="00740771">
            <w:pPr>
              <w:spacing w:after="0" w:line="240" w:lineRule="auto"/>
              <w:ind w:left="413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Antibiotics, n(%)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D43385" w14:textId="77777777" w:rsidR="00740771" w:rsidRPr="00A11722" w:rsidRDefault="00740771" w:rsidP="0074077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C94F9C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1 (3.0)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FFD96F" w14:textId="158C0819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2 (2.6)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25E509" w14:textId="77777777" w:rsidR="00740771" w:rsidRPr="00A11722" w:rsidRDefault="00740771" w:rsidP="007A7345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1722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</w:tbl>
    <w:p w14:paraId="655654A0" w14:textId="0C60CF14" w:rsidR="00EA521D" w:rsidRPr="00980A40" w:rsidRDefault="00EA521D" w:rsidP="00EA521D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980A40">
        <w:rPr>
          <w:rFonts w:ascii="Arial" w:hAnsi="Arial" w:cs="Arial"/>
          <w:sz w:val="21"/>
          <w:szCs w:val="21"/>
        </w:rPr>
        <w:t>MetS</w:t>
      </w:r>
      <w:proofErr w:type="spellEnd"/>
      <w:r w:rsidRPr="00980A40">
        <w:rPr>
          <w:rFonts w:ascii="Arial" w:hAnsi="Arial" w:cs="Arial"/>
          <w:sz w:val="21"/>
          <w:szCs w:val="21"/>
        </w:rPr>
        <w:t xml:space="preserve">, Metabolic syndrome; BSL, Blood sugar level; BP, Blood pressure; IFG, Impaired fasting glucose; T2DM, Type 2 diabetes mellitus; eGFR: Estimated glomerular filtration rate; FBG: Fasting plasma glucose; HOMA2 – B: Homeostatic model assessment 2 of beta-cell function; HOMA2 – S: Homeostasis model assessment 2 of insulin sensitivity; WCC, White cell count; MCV, Mean corpuscular volume; MCH, Mean corpuscular </w:t>
      </w:r>
      <w:proofErr w:type="spellStart"/>
      <w:r w:rsidRPr="00980A40">
        <w:rPr>
          <w:rFonts w:ascii="Arial" w:hAnsi="Arial" w:cs="Arial"/>
          <w:sz w:val="21"/>
          <w:szCs w:val="21"/>
        </w:rPr>
        <w:t>hemoglobin</w:t>
      </w:r>
      <w:proofErr w:type="spellEnd"/>
      <w:r w:rsidRPr="00980A40">
        <w:rPr>
          <w:rFonts w:ascii="Arial" w:hAnsi="Arial" w:cs="Arial"/>
          <w:sz w:val="21"/>
          <w:szCs w:val="21"/>
        </w:rPr>
        <w:t xml:space="preserve">; MCHC, Mean corpuscular </w:t>
      </w:r>
      <w:proofErr w:type="spellStart"/>
      <w:r w:rsidRPr="00980A40">
        <w:rPr>
          <w:rFonts w:ascii="Arial" w:hAnsi="Arial" w:cs="Arial"/>
          <w:sz w:val="21"/>
          <w:szCs w:val="21"/>
        </w:rPr>
        <w:t>hemoglobin</w:t>
      </w:r>
      <w:proofErr w:type="spellEnd"/>
      <w:r w:rsidRPr="00980A40">
        <w:rPr>
          <w:rFonts w:ascii="Arial" w:hAnsi="Arial" w:cs="Arial"/>
          <w:sz w:val="21"/>
          <w:szCs w:val="21"/>
        </w:rPr>
        <w:t xml:space="preserve"> concentration; TSH, Thyroid-stimulating hormone; PPI, Proton pump inhibitor; NSAIDs, Nonsteroidal anti-inflammatory drugs</w:t>
      </w:r>
    </w:p>
    <w:p w14:paraId="52FA6784" w14:textId="77777777" w:rsidR="002D0465" w:rsidRDefault="002D0465"/>
    <w:sectPr w:rsidR="002D0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1D"/>
    <w:rsid w:val="00000690"/>
    <w:rsid w:val="000028F7"/>
    <w:rsid w:val="000037E2"/>
    <w:rsid w:val="000049E4"/>
    <w:rsid w:val="000075A4"/>
    <w:rsid w:val="00011DA4"/>
    <w:rsid w:val="000274AA"/>
    <w:rsid w:val="00030B74"/>
    <w:rsid w:val="00052DC1"/>
    <w:rsid w:val="000617EF"/>
    <w:rsid w:val="0006455A"/>
    <w:rsid w:val="000737F2"/>
    <w:rsid w:val="000C353F"/>
    <w:rsid w:val="000E3289"/>
    <w:rsid w:val="000E73A4"/>
    <w:rsid w:val="00114980"/>
    <w:rsid w:val="001211FE"/>
    <w:rsid w:val="00131BB2"/>
    <w:rsid w:val="00152ECE"/>
    <w:rsid w:val="00153FFE"/>
    <w:rsid w:val="001746FC"/>
    <w:rsid w:val="001852ED"/>
    <w:rsid w:val="001967C5"/>
    <w:rsid w:val="001B596A"/>
    <w:rsid w:val="001B6FC0"/>
    <w:rsid w:val="001C285E"/>
    <w:rsid w:val="001D557E"/>
    <w:rsid w:val="00200A9A"/>
    <w:rsid w:val="002015AB"/>
    <w:rsid w:val="00202C5B"/>
    <w:rsid w:val="00203405"/>
    <w:rsid w:val="00215CE1"/>
    <w:rsid w:val="00233E09"/>
    <w:rsid w:val="00251775"/>
    <w:rsid w:val="00256BDE"/>
    <w:rsid w:val="00272FEF"/>
    <w:rsid w:val="00276BE8"/>
    <w:rsid w:val="0028766C"/>
    <w:rsid w:val="0029354A"/>
    <w:rsid w:val="002A1B36"/>
    <w:rsid w:val="002D0465"/>
    <w:rsid w:val="002D2FD1"/>
    <w:rsid w:val="002E0AB3"/>
    <w:rsid w:val="002E2A46"/>
    <w:rsid w:val="002E4D18"/>
    <w:rsid w:val="00323334"/>
    <w:rsid w:val="00323A26"/>
    <w:rsid w:val="0033631A"/>
    <w:rsid w:val="00351439"/>
    <w:rsid w:val="00360FDC"/>
    <w:rsid w:val="00362A55"/>
    <w:rsid w:val="00365FF1"/>
    <w:rsid w:val="0037173A"/>
    <w:rsid w:val="00377C0B"/>
    <w:rsid w:val="0039281E"/>
    <w:rsid w:val="00395A3B"/>
    <w:rsid w:val="00395B44"/>
    <w:rsid w:val="003A4214"/>
    <w:rsid w:val="003A5878"/>
    <w:rsid w:val="003B257C"/>
    <w:rsid w:val="003B452D"/>
    <w:rsid w:val="003B45ED"/>
    <w:rsid w:val="003C28F0"/>
    <w:rsid w:val="003D1445"/>
    <w:rsid w:val="003E6C97"/>
    <w:rsid w:val="003F23B8"/>
    <w:rsid w:val="003F2ACE"/>
    <w:rsid w:val="003F5C79"/>
    <w:rsid w:val="0041430A"/>
    <w:rsid w:val="004231FF"/>
    <w:rsid w:val="00424819"/>
    <w:rsid w:val="0042582E"/>
    <w:rsid w:val="004613C7"/>
    <w:rsid w:val="00464CD3"/>
    <w:rsid w:val="0048310A"/>
    <w:rsid w:val="004947A8"/>
    <w:rsid w:val="004B4C29"/>
    <w:rsid w:val="004C5715"/>
    <w:rsid w:val="004E5C32"/>
    <w:rsid w:val="004F2D53"/>
    <w:rsid w:val="005023E0"/>
    <w:rsid w:val="00511B8F"/>
    <w:rsid w:val="0052178D"/>
    <w:rsid w:val="00546549"/>
    <w:rsid w:val="0055332E"/>
    <w:rsid w:val="005723AB"/>
    <w:rsid w:val="005A518F"/>
    <w:rsid w:val="005B3227"/>
    <w:rsid w:val="005B5E5F"/>
    <w:rsid w:val="005B7A1C"/>
    <w:rsid w:val="005E0E52"/>
    <w:rsid w:val="005E72F5"/>
    <w:rsid w:val="006013AE"/>
    <w:rsid w:val="00604439"/>
    <w:rsid w:val="00623BA8"/>
    <w:rsid w:val="00630B03"/>
    <w:rsid w:val="0063237B"/>
    <w:rsid w:val="0066424D"/>
    <w:rsid w:val="006644C3"/>
    <w:rsid w:val="00670CE9"/>
    <w:rsid w:val="00690B0C"/>
    <w:rsid w:val="006A2A75"/>
    <w:rsid w:val="006B4B15"/>
    <w:rsid w:val="006D3794"/>
    <w:rsid w:val="006D43A0"/>
    <w:rsid w:val="006E383A"/>
    <w:rsid w:val="006E69D5"/>
    <w:rsid w:val="007147A8"/>
    <w:rsid w:val="007402FA"/>
    <w:rsid w:val="00740771"/>
    <w:rsid w:val="007473F6"/>
    <w:rsid w:val="00753943"/>
    <w:rsid w:val="00762984"/>
    <w:rsid w:val="007742F5"/>
    <w:rsid w:val="00780CA3"/>
    <w:rsid w:val="0078468F"/>
    <w:rsid w:val="007A7345"/>
    <w:rsid w:val="007C6E82"/>
    <w:rsid w:val="007E2A62"/>
    <w:rsid w:val="0081373E"/>
    <w:rsid w:val="00820D33"/>
    <w:rsid w:val="0082174B"/>
    <w:rsid w:val="00824638"/>
    <w:rsid w:val="00825593"/>
    <w:rsid w:val="00844368"/>
    <w:rsid w:val="008554BE"/>
    <w:rsid w:val="0086170F"/>
    <w:rsid w:val="00861773"/>
    <w:rsid w:val="00881181"/>
    <w:rsid w:val="00887F44"/>
    <w:rsid w:val="008927BC"/>
    <w:rsid w:val="008C34F9"/>
    <w:rsid w:val="008C59FF"/>
    <w:rsid w:val="008D6225"/>
    <w:rsid w:val="008E6059"/>
    <w:rsid w:val="008F3AD6"/>
    <w:rsid w:val="008F41B4"/>
    <w:rsid w:val="008F5879"/>
    <w:rsid w:val="009042B1"/>
    <w:rsid w:val="00906777"/>
    <w:rsid w:val="009206ED"/>
    <w:rsid w:val="009255BD"/>
    <w:rsid w:val="00934302"/>
    <w:rsid w:val="009447AF"/>
    <w:rsid w:val="00952B81"/>
    <w:rsid w:val="00980A40"/>
    <w:rsid w:val="009903B3"/>
    <w:rsid w:val="00992630"/>
    <w:rsid w:val="00996EEF"/>
    <w:rsid w:val="009A0FC7"/>
    <w:rsid w:val="009A430D"/>
    <w:rsid w:val="009A4B0A"/>
    <w:rsid w:val="009A7C33"/>
    <w:rsid w:val="009B2BEE"/>
    <w:rsid w:val="009B4EB6"/>
    <w:rsid w:val="009C186C"/>
    <w:rsid w:val="009D7924"/>
    <w:rsid w:val="009E56E1"/>
    <w:rsid w:val="009F7D9D"/>
    <w:rsid w:val="00A01246"/>
    <w:rsid w:val="00A11722"/>
    <w:rsid w:val="00A1274C"/>
    <w:rsid w:val="00A23F15"/>
    <w:rsid w:val="00A37A0C"/>
    <w:rsid w:val="00A40379"/>
    <w:rsid w:val="00A432B5"/>
    <w:rsid w:val="00A45A98"/>
    <w:rsid w:val="00AB2CF5"/>
    <w:rsid w:val="00AF3BC9"/>
    <w:rsid w:val="00B23C3B"/>
    <w:rsid w:val="00B2730C"/>
    <w:rsid w:val="00B44BDB"/>
    <w:rsid w:val="00B6049C"/>
    <w:rsid w:val="00B621B4"/>
    <w:rsid w:val="00B76E90"/>
    <w:rsid w:val="00B9009C"/>
    <w:rsid w:val="00B90AC8"/>
    <w:rsid w:val="00B9176C"/>
    <w:rsid w:val="00B951CD"/>
    <w:rsid w:val="00B9760F"/>
    <w:rsid w:val="00BB664D"/>
    <w:rsid w:val="00BB7021"/>
    <w:rsid w:val="00BB7FB8"/>
    <w:rsid w:val="00BC28F0"/>
    <w:rsid w:val="00BC2CE4"/>
    <w:rsid w:val="00BC3D4A"/>
    <w:rsid w:val="00BD0E20"/>
    <w:rsid w:val="00BF763A"/>
    <w:rsid w:val="00C04749"/>
    <w:rsid w:val="00C230B6"/>
    <w:rsid w:val="00C653CA"/>
    <w:rsid w:val="00C731A3"/>
    <w:rsid w:val="00C7735F"/>
    <w:rsid w:val="00C90DE1"/>
    <w:rsid w:val="00CC0A08"/>
    <w:rsid w:val="00CD15A9"/>
    <w:rsid w:val="00CE2022"/>
    <w:rsid w:val="00CF12C5"/>
    <w:rsid w:val="00D11B43"/>
    <w:rsid w:val="00D556D6"/>
    <w:rsid w:val="00D57066"/>
    <w:rsid w:val="00D65CB0"/>
    <w:rsid w:val="00D65D90"/>
    <w:rsid w:val="00D90E5B"/>
    <w:rsid w:val="00D91D46"/>
    <w:rsid w:val="00DC16C7"/>
    <w:rsid w:val="00DC44ED"/>
    <w:rsid w:val="00DD6519"/>
    <w:rsid w:val="00E06F88"/>
    <w:rsid w:val="00E3782C"/>
    <w:rsid w:val="00E42AAD"/>
    <w:rsid w:val="00E634F2"/>
    <w:rsid w:val="00E6508C"/>
    <w:rsid w:val="00E7681E"/>
    <w:rsid w:val="00E818E5"/>
    <w:rsid w:val="00EA3170"/>
    <w:rsid w:val="00EA521D"/>
    <w:rsid w:val="00EB261F"/>
    <w:rsid w:val="00EC779C"/>
    <w:rsid w:val="00EC7A6F"/>
    <w:rsid w:val="00EF44B6"/>
    <w:rsid w:val="00F00D64"/>
    <w:rsid w:val="00F20652"/>
    <w:rsid w:val="00F2509E"/>
    <w:rsid w:val="00F25E46"/>
    <w:rsid w:val="00F44F91"/>
    <w:rsid w:val="00F459F2"/>
    <w:rsid w:val="00F50F48"/>
    <w:rsid w:val="00F56264"/>
    <w:rsid w:val="00F63CBB"/>
    <w:rsid w:val="00FA398B"/>
    <w:rsid w:val="00FA43C5"/>
    <w:rsid w:val="00FD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896AE"/>
  <w15:chartTrackingRefBased/>
  <w15:docId w15:val="{3EC76657-4AEF-5B46-9A97-3EA88A52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21D"/>
  </w:style>
  <w:style w:type="paragraph" w:styleId="Heading1">
    <w:name w:val="heading 1"/>
    <w:basedOn w:val="Normal"/>
    <w:next w:val="Normal"/>
    <w:link w:val="Heading1Char"/>
    <w:uiPriority w:val="9"/>
    <w:qFormat/>
    <w:rsid w:val="00EA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491</Words>
  <Characters>2848</Characters>
  <Application>Microsoft Office Word</Application>
  <DocSecurity>0</DocSecurity>
  <Lines>64</Lines>
  <Paragraphs>28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Qing</dc:creator>
  <cp:keywords/>
  <dc:description/>
  <cp:lastModifiedBy>Zhao Qing</cp:lastModifiedBy>
  <cp:revision>33</cp:revision>
  <dcterms:created xsi:type="dcterms:W3CDTF">2025-02-01T15:11:00Z</dcterms:created>
  <dcterms:modified xsi:type="dcterms:W3CDTF">2025-06-14T14:43:00Z</dcterms:modified>
</cp:coreProperties>
</file>