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6095B" w14:textId="77777777" w:rsidR="004E2C31" w:rsidRDefault="004E2C31">
      <w:pPr>
        <w:spacing w:before="60" w:line="227" w:lineRule="auto"/>
        <w:jc w:val="center"/>
        <w:rPr>
          <w:rFonts w:ascii="Noto Sans" w:eastAsia="Noto Sans" w:hAnsi="Noto Sans" w:cs="Noto Sans"/>
          <w:b/>
          <w:sz w:val="26"/>
          <w:szCs w:val="26"/>
          <w:u w:val="single"/>
        </w:rPr>
      </w:pPr>
    </w:p>
    <w:p w14:paraId="3291A98C"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19223043"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4FA229FE" w14:textId="77777777" w:rsidR="00F102CC" w:rsidRDefault="00F102CC">
      <w:pPr>
        <w:rPr>
          <w:rFonts w:ascii="Noto Sans" w:eastAsia="Noto Sans" w:hAnsi="Noto Sans" w:cs="Noto Sans"/>
          <w:sz w:val="20"/>
          <w:szCs w:val="20"/>
        </w:rPr>
      </w:pPr>
    </w:p>
    <w:p w14:paraId="1B31E332"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3E5BA8C"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7F326E56" w14:textId="77777777"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4CBFE582" w14:textId="77777777" w:rsidR="00F102CC" w:rsidRPr="003D5AF6" w:rsidRDefault="00F102CC">
      <w:pPr>
        <w:rPr>
          <w:rFonts w:ascii="Noto Sans" w:eastAsia="Noto Sans" w:hAnsi="Noto Sans" w:cs="Noto Sans"/>
          <w:b/>
          <w:color w:val="434343"/>
          <w:sz w:val="16"/>
          <w:szCs w:val="16"/>
        </w:rPr>
      </w:pPr>
    </w:p>
    <w:p w14:paraId="78D48743"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0C5609C8"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5BC1FB79"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3BD9252D"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4B393A92"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4740F7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382BD3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9A2F2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3F6F7BE2"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6D88C9E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3B5AA96" w14:textId="77777777" w:rsidR="00B32423" w:rsidRDefault="00000000">
            <w:r>
              <w:t>Secondary analysis of existing, openly available datasets; no newly created materials. See Materials and Methods – Data and Code and 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5B5DFAE8" w14:textId="77777777" w:rsidR="00F102CC" w:rsidRPr="003D5AF6" w:rsidRDefault="00F102CC">
            <w:pPr>
              <w:rPr>
                <w:rFonts w:ascii="Noto Sans" w:eastAsia="Noto Sans" w:hAnsi="Noto Sans" w:cs="Noto Sans"/>
                <w:bCs/>
                <w:color w:val="434343"/>
                <w:sz w:val="18"/>
                <w:szCs w:val="18"/>
              </w:rPr>
            </w:pPr>
          </w:p>
        </w:tc>
      </w:tr>
      <w:tr w:rsidR="00F102CC" w14:paraId="4C6F65F0" w14:textId="77777777">
        <w:trPr>
          <w:trHeight w:val="425"/>
        </w:trPr>
        <w:tc>
          <w:tcPr>
            <w:tcW w:w="5550" w:type="dxa"/>
            <w:tcBorders>
              <w:top w:val="nil"/>
              <w:left w:val="nil"/>
              <w:bottom w:val="nil"/>
              <w:right w:val="nil"/>
            </w:tcBorders>
            <w:tcMar>
              <w:top w:w="100" w:type="dxa"/>
              <w:left w:w="100" w:type="dxa"/>
              <w:bottom w:w="100" w:type="dxa"/>
              <w:right w:w="100" w:type="dxa"/>
            </w:tcMar>
          </w:tcPr>
          <w:p w14:paraId="32F072A1" w14:textId="77777777"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4D6A690C"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064CD40B"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067A5E2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8A68E0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8A3038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0CAFD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3D92D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1F7BE27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EAB5604"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3E0FBFCB" w14:textId="77777777" w:rsidR="00B32423" w:rsidRDefault="00000000">
            <w:r>
              <w:t>N/A</w:t>
            </w:r>
          </w:p>
        </w:tc>
      </w:tr>
      <w:tr w:rsidR="00F102CC" w14:paraId="1A0B5227"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3E37B9AB"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ADAB45A"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3345DBBB"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4FA0963"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F5B650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3EB21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43680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35E862"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47141F"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CDBDE73"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9F1BEEB" w14:textId="77777777" w:rsidR="00B32423" w:rsidRDefault="00000000">
            <w:r>
              <w:t>N/A</w:t>
            </w:r>
          </w:p>
        </w:tc>
      </w:tr>
      <w:tr w:rsidR="00F102CC" w14:paraId="2CE62E3D"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2120B51F"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7ED11E9B"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79010ED"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353EBD1D"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588A158"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5A275E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490E21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B73BF8D"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E9C7D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DA3854E"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53DB5CA" w14:textId="77777777" w:rsidR="00B32423" w:rsidRDefault="00000000">
            <w:r>
              <w:t>N/A</w:t>
            </w:r>
          </w:p>
        </w:tc>
      </w:tr>
      <w:tr w:rsidR="00F102CC" w14:paraId="0AD67F5B"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8874C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7F4564D"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39F8C4F" w14:textId="77777777" w:rsidR="00B32423" w:rsidRDefault="00000000">
            <w:r>
              <w:t>N/A</w:t>
            </w:r>
          </w:p>
        </w:tc>
      </w:tr>
      <w:tr w:rsidR="00F102CC" w14:paraId="03B4806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E07290"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A97FA77"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3370A69C"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7A99ACC"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EAF693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A64C689"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721684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211D34A6"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A45062"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AACBC5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FC2D974" w14:textId="77777777" w:rsidR="00B32423" w:rsidRDefault="00000000">
            <w:r>
              <w:t>N/A</w:t>
            </w:r>
          </w:p>
        </w:tc>
      </w:tr>
      <w:tr w:rsidR="00F102CC" w14:paraId="5620EC76"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79815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864F4C6"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40F32EA" w14:textId="77777777" w:rsidR="00B32423" w:rsidRDefault="00000000">
            <w:r>
              <w:t>N/A</w:t>
            </w:r>
          </w:p>
        </w:tc>
      </w:tr>
      <w:tr w:rsidR="00F102CC" w14:paraId="2BB42F0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81C4036"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ED82D2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64A4E8C"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E9FB3D"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A7D9F3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51381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6E114D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1E3F532"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5827A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AF713D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3C183A4" w14:textId="77777777" w:rsidR="00B32423" w:rsidRDefault="00000000">
            <w:r>
              <w:t>N/A</w:t>
            </w:r>
          </w:p>
        </w:tc>
      </w:tr>
      <w:tr w:rsidR="00F102CC" w14:paraId="7ECDE00A"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426CC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C542AF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4013EAA" w14:textId="77777777" w:rsidR="00B32423" w:rsidRDefault="00000000">
            <w:r>
              <w:t>N/A</w:t>
            </w:r>
          </w:p>
        </w:tc>
      </w:tr>
      <w:tr w:rsidR="00F102CC" w14:paraId="0A97DD5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3B18C922"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40E8ED9A"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2EFF50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3982C822"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F133D99"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02F2579"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BBD556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9A5F30F"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448728" w14:textId="77777777"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501FC53" w14:textId="77777777" w:rsidR="00B32423" w:rsidRDefault="00000000">
            <w:r>
              <w:t>Age: Table 1 and Appendix 1 (per-dataset mean/range; age distributions). Sex, gender, and ethnicity were not analyzed and are not uniformly available in the aggregated Peekbank datasets.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839BA1E" w14:textId="77777777" w:rsidR="00F102CC" w:rsidRDefault="00F102CC">
            <w:pPr>
              <w:rPr>
                <w:rFonts w:ascii="Noto Sans" w:eastAsia="Noto Sans" w:hAnsi="Noto Sans" w:cs="Noto Sans"/>
                <w:b/>
                <w:color w:val="434343"/>
                <w:sz w:val="18"/>
                <w:szCs w:val="18"/>
              </w:rPr>
            </w:pPr>
          </w:p>
        </w:tc>
      </w:tr>
    </w:tbl>
    <w:p w14:paraId="0E6A37FB"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1BF24E22"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9AC3FCD"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5748BC60"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0185FF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226149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9F0D5D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FB1F9E2"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6F80D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CAED3BA" w14:textId="77777777" w:rsidR="00B32423" w:rsidRDefault="00000000">
            <w:r>
              <w:t>Not pre-registered; this is an exploratory secondary analysis (see Results).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9FD9109"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B58F07D"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19CC375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4A74793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715C41E5"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3E23DA95"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0EE6D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CB9C00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D09DB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68884DD"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854D77"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4F97EB6" w14:textId="77777777" w:rsidR="00B32423" w:rsidRDefault="00000000">
            <w:r>
              <w:t>Secondary analysis: no new laboratory protocol. The looking-while-listening paradigm is described in the Introduction and trial criteria in Materials and Methods – Data.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27ED39A" w14:textId="77777777" w:rsidR="00B32423" w:rsidRDefault="00000000">
            <w:r>
              <w:t>N/A</w:t>
            </w:r>
          </w:p>
        </w:tc>
      </w:tr>
      <w:tr w:rsidR="00F102CC" w14:paraId="107607FD"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0E5DE037"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426F4DDC"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30ACD6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9F38081"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B1D312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0E09A0B7"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D95BED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4C6054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BC48AB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304B48A4"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673BFD"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751287" w14:textId="332F4D93" w:rsidR="00B32423" w:rsidRDefault="00000000">
            <w:r>
              <w:t xml:space="preserve">Materials and Methods – Data: no a priori power analysis; all qualifying </w:t>
            </w:r>
            <w:r w:rsidR="00737548">
              <w:t xml:space="preserve">datasets </w:t>
            </w:r>
            <w:r>
              <w:t>in Peekbank release 2026.1 were analyzed.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3F54B908"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36663A94"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2E822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A443CC8" w14:textId="77777777" w:rsidR="00B32423" w:rsidRDefault="00000000">
            <w:r>
              <w:t>Observational secondary analysis; no experimental group allocation.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6DC8EFC" w14:textId="77777777" w:rsidR="00B32423" w:rsidRDefault="00000000">
            <w:r>
              <w:t>N/A</w:t>
            </w:r>
          </w:p>
        </w:tc>
      </w:tr>
      <w:tr w:rsidR="00F102CC" w14:paraId="0AA1DAF3"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E2223A"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047B21C" w14:textId="77777777" w:rsidR="00B32423" w:rsidRDefault="00000000">
            <w:r>
              <w:t>Observational secondary analysis; no experimental manipulation or allocation.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988A7FF" w14:textId="77777777" w:rsidR="00B32423" w:rsidRDefault="00000000">
            <w:r>
              <w:t>N/A</w:t>
            </w:r>
          </w:p>
        </w:tc>
      </w:tr>
      <w:tr w:rsidR="00F102CC" w14:paraId="603A1A7B"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5952B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C86B9D" w14:textId="77777777" w:rsidR="00B32423" w:rsidRDefault="00000000">
            <w:r>
              <w:t>Materials and Methods – Data (standard “vanilla” trial criteria a–j; trial, RT, and participant exclusion thresholds); Appendix 3.</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AD53408"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4AD34C3D" w14:textId="77777777">
        <w:trPr>
          <w:trHeight w:val="425"/>
        </w:trPr>
        <w:tc>
          <w:tcPr>
            <w:tcW w:w="5595" w:type="dxa"/>
            <w:tcBorders>
              <w:top w:val="nil"/>
              <w:left w:val="nil"/>
              <w:bottom w:val="nil"/>
              <w:right w:val="nil"/>
            </w:tcBorders>
            <w:tcMar>
              <w:top w:w="100" w:type="dxa"/>
              <w:left w:w="100" w:type="dxa"/>
              <w:bottom w:w="100" w:type="dxa"/>
              <w:right w:w="100" w:type="dxa"/>
            </w:tcMar>
          </w:tcPr>
          <w:p w14:paraId="3016B906"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72C4FAE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09DBA846"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31C4294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7208C97"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6BE3AD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AE36C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26793660"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7171B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4249EA0" w14:textId="77777777" w:rsidR="00B32423" w:rsidRDefault="00000000">
            <w:r>
              <w:t>Secondary analysis aggregating 26 independent datasets; test–retest reliability reported in Appendix 4.</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BE6207D" w14:textId="77777777" w:rsidR="00B32423" w:rsidRDefault="00000000">
            <w:r>
              <w:t>N/A</w:t>
            </w:r>
          </w:p>
        </w:tc>
      </w:tr>
      <w:tr w:rsidR="00F102CC" w14:paraId="7922268E"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27C7F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82FD07B" w14:textId="77777777" w:rsidR="00B32423" w:rsidRDefault="00000000">
            <w:r>
              <w:t xml:space="preserve">Units of analysis are participants, administrations (test sessions), and trials (Materials and Methods – Data; </w:t>
            </w:r>
            <w:r>
              <w:lastRenderedPageBreak/>
              <w:t>Table 1); biological/technical replicate framing is not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D5DF8E4"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1C859003"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E2E0CB9"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37AAE7B4"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3287BDB5"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1089148"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AF292F7"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6FCD95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D2A7649"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1FA827"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BA4AED"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5D942C8" w14:textId="38BFD7D8" w:rsidR="00B32423" w:rsidRDefault="00000000">
            <w:r>
              <w:t xml:space="preserve">Each contributing study obtained ethics approval from its own local IRB; analyses here use de-identified, openly shared data.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AE3E6F2"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5EC4AC6C"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82E2FD"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14B09A9"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6BE54B6" w14:textId="77777777" w:rsidR="00B32423" w:rsidRDefault="00000000">
            <w:r>
              <w:t>N/A</w:t>
            </w:r>
          </w:p>
        </w:tc>
      </w:tr>
      <w:tr w:rsidR="00F102CC" w14:paraId="7AF4CD69"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179110"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524E6E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3BA3E4C" w14:textId="77777777" w:rsidR="00B32423" w:rsidRDefault="00000000">
            <w:r>
              <w:t>N/A</w:t>
            </w:r>
          </w:p>
        </w:tc>
      </w:tr>
      <w:tr w:rsidR="00F102CC" w14:paraId="4C81728D"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1C793340"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70AFECB3"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8186FB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A35DB04"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D146D3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3AF3A6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45FCC8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5790857"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1FF3F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7DFC19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3E13B7A5" w14:textId="77777777" w:rsidR="00B32423" w:rsidRDefault="00000000">
            <w:r>
              <w:t>N/A</w:t>
            </w:r>
          </w:p>
        </w:tc>
      </w:tr>
    </w:tbl>
    <w:p w14:paraId="5F41AB73" w14:textId="77777777" w:rsidR="00F102CC" w:rsidRDefault="00F102CC">
      <w:pPr>
        <w:spacing w:line="227" w:lineRule="auto"/>
        <w:rPr>
          <w:rFonts w:ascii="Noto Sans" w:eastAsia="Noto Sans" w:hAnsi="Noto Sans" w:cs="Noto Sans"/>
          <w:b/>
          <w:color w:val="434343"/>
          <w:sz w:val="18"/>
          <w:szCs w:val="18"/>
        </w:rPr>
      </w:pPr>
    </w:p>
    <w:p w14:paraId="755B3D4E"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484BD411"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2D2A046D"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0137E3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6DF0A3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5976C7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9C77CF9"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F89D98"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3FC29B72" w14:textId="768825EC" w:rsidR="00B32423" w:rsidRDefault="00000000">
            <w:r>
              <w:t xml:space="preserve">Exclusion criteria were </w:t>
            </w:r>
            <w:r w:rsidR="00737548">
              <w:t xml:space="preserve">not </w:t>
            </w:r>
            <w:r>
              <w:t>pre-established</w:t>
            </w:r>
            <w:r w:rsidR="00737548">
              <w:t xml:space="preserve"> but follow standard norms in the field</w:t>
            </w:r>
            <w:r>
              <w:t xml:space="preserve">; </w:t>
            </w:r>
            <w:r w:rsidR="00737548">
              <w:t xml:space="preserve">see </w:t>
            </w:r>
            <w:r>
              <w:t>Materials and Methods – Data (&gt;50% timepoint missingness; RT &lt; 367 ms or &lt;50% of window removed; participant minimums) with resulting missingness reported. Per-dataset inclusion percentages in Appendix 1 – table 1.</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27D24C57"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1CFE7598"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05122E5C"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258920FE"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18C37223"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0B27BC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8F209A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868554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9C854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6D964B5"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43E3A6"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9814D65" w14:textId="77777777" w:rsidR="00B32423" w:rsidRDefault="00000000">
            <w:r>
              <w:t>Results and Materials and Methods – Analytic methods (lme4 mixed-effects models, brms non-linear growth models, lavaan structural equation models); distributional checks in Appendix 3; model comparison in Appendix 6; full model specifications in Appendices 8, 9, and 12.</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082D95C"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6726DF16"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5CF935C4"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5F907B04"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44CC27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FDCA567"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949487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B6D4E79"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B686AF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8226CD"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C23D2D"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CB1E29A" w14:textId="77777777" w:rsidR="00B32423" w:rsidRDefault="00000000">
            <w:r>
              <w:t>Code and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2F4F266E"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323CAAD2"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173BF9"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C648D76" w14:textId="77777777" w:rsidR="00B32423" w:rsidRDefault="00000000">
            <w:r>
              <w:t>Data from Peekbank release 2026.1 (https://peekbank.stanford.edu), retrieved with the peekbankr R package; see Code and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8939EB7"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6BE12843"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721A0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05E1D72" w14:textId="77777777" w:rsidR="00B32423" w:rsidRDefault="00000000">
            <w:r>
              <w:t>Constituent datasets are listed in Table 1 and accessed via Peekbank release 2026.1; see Code and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59C6525"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26D8600A"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37D27ACA"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20BD792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1FDE1BAC"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F85F72E"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5E92F35"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DC4DA5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3F956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0EAB0DE"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68A7E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36FF37D8" w14:textId="77777777" w:rsidR="00B32423" w:rsidRDefault="00000000">
            <w:r>
              <w:t>Code and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780E1FE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22B818A7"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90074B" w14:textId="7777777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6E74AF7F" w14:textId="77777777" w:rsidR="00B32423" w:rsidRDefault="00000000">
            <w:r>
              <w:t>All analysis code is openly available at https://github.com/peekbank/peekbank-development; see Code and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0D7D8085"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0C79EF6A"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968A3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9407D9A" w14:textId="77777777" w:rsidR="00B32423" w:rsidRDefault="00000000">
            <w:r>
              <w:t>Open-source R packages (lme4, brms, lavaan, peekbankr) are cited in Materials and Methods – Analytic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2A1F43D4" w14:textId="77777777" w:rsidR="00B32423" w:rsidRDefault="00000000">
            <w:r>
              <w:t>N/A</w:t>
            </w:r>
          </w:p>
        </w:tc>
      </w:tr>
    </w:tbl>
    <w:p w14:paraId="3CE26F5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55D6B23A"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28802F71"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58A8C9C2"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7D1CF88A"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E50EAC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14C6D59"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C0BD5F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303833BE"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77B7B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1AD01C23" w14:textId="6023BE9A" w:rsidR="00B32423" w:rsidRDefault="00000000">
            <w:r>
              <w:t>ARRIVE/STRANGE are not applicable (no animal research). Data conform to the harmonized Peekbank looking-while-listening data format.</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3CD41BB8" w14:textId="77777777" w:rsidR="00F102CC" w:rsidRPr="003D5AF6" w:rsidRDefault="00F102CC">
            <w:pPr>
              <w:spacing w:line="225" w:lineRule="auto"/>
              <w:rPr>
                <w:rFonts w:ascii="Noto Sans" w:eastAsia="Noto Sans" w:hAnsi="Noto Sans" w:cs="Noto Sans"/>
                <w:bCs/>
                <w:color w:val="434343"/>
                <w:sz w:val="18"/>
                <w:szCs w:val="18"/>
              </w:rPr>
            </w:pPr>
          </w:p>
        </w:tc>
      </w:tr>
    </w:tbl>
    <w:p w14:paraId="7725C7F4" w14:textId="77777777" w:rsidR="00F102CC" w:rsidRDefault="00F102CC">
      <w:pPr>
        <w:spacing w:line="227" w:lineRule="auto"/>
        <w:rPr>
          <w:rFonts w:ascii="Noto Sans" w:eastAsia="Noto Sans" w:hAnsi="Noto Sans" w:cs="Noto Sans"/>
          <w:b/>
          <w:color w:val="434343"/>
          <w:sz w:val="18"/>
          <w:szCs w:val="18"/>
        </w:rPr>
      </w:pPr>
    </w:p>
    <w:p w14:paraId="7F74C3DD" w14:textId="77777777" w:rsidR="00F102CC" w:rsidRDefault="00B9229F">
      <w:pPr>
        <w:spacing w:before="80"/>
      </w:pPr>
      <w:bookmarkStart w:id="3" w:name="_cm0qssfkw66b" w:colFirst="0" w:colLast="0"/>
      <w:bookmarkEnd w:id="3"/>
      <w:r>
        <w:rPr>
          <w:noProof/>
        </w:rPr>
        <w:pict w14:anchorId="1F5BFB27">
          <v:rect id="_x0000_i1025" alt="" style="width:468pt;height:.05pt;mso-width-percent:0;mso-height-percent:0;mso-width-percent:0;mso-height-percent:0" o:hralign="center" o:hrstd="t" o:hr="t" fillcolor="#a0a0a0" stroked="f"/>
        </w:pict>
      </w:r>
    </w:p>
    <w:p w14:paraId="3D8AE89A" w14:textId="77777777" w:rsidR="003D5AF6" w:rsidRDefault="003D5AF6"/>
    <w:p w14:paraId="150A2467" w14:textId="77777777"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41234FB2" w14:textId="77777777" w:rsidR="00F102CC" w:rsidRDefault="00F102CC"/>
    <w:p w14:paraId="02B5360F" w14:textId="77777777" w:rsidR="00F102CC" w:rsidRDefault="00427975">
      <w:pPr>
        <w:rPr>
          <w:b/>
        </w:rPr>
      </w:pPr>
      <w:r>
        <w:rPr>
          <w:b/>
        </w:rPr>
        <w:t>Sample-size estimation</w:t>
      </w:r>
    </w:p>
    <w:p w14:paraId="7CE7A17B" w14:textId="77777777" w:rsidR="00F102CC" w:rsidRDefault="00427975">
      <w:pPr>
        <w:numPr>
          <w:ilvl w:val="0"/>
          <w:numId w:val="1"/>
        </w:numPr>
      </w:pPr>
      <w:r>
        <w:t>You should state whether an appropriate sample size was computed when the study was being designed</w:t>
      </w:r>
    </w:p>
    <w:p w14:paraId="5D2AE930" w14:textId="77777777" w:rsidR="00F102CC" w:rsidRDefault="00427975">
      <w:pPr>
        <w:numPr>
          <w:ilvl w:val="0"/>
          <w:numId w:val="1"/>
        </w:numPr>
      </w:pPr>
      <w:r>
        <w:t>You should state the statistical method of sample size computation and any required assumptions</w:t>
      </w:r>
    </w:p>
    <w:p w14:paraId="5240D0CB" w14:textId="77777777" w:rsidR="00F102CC" w:rsidRDefault="00427975">
      <w:pPr>
        <w:numPr>
          <w:ilvl w:val="0"/>
          <w:numId w:val="1"/>
        </w:numPr>
      </w:pPr>
      <w:r>
        <w:t>If no explicit power analysis was used, you should describe how you decided what sample (replicate) size (number) to use</w:t>
      </w:r>
    </w:p>
    <w:p w14:paraId="1B96ED57" w14:textId="77777777" w:rsidR="00F102CC" w:rsidRDefault="00F102CC"/>
    <w:p w14:paraId="081BE42C" w14:textId="77777777" w:rsidR="00F102CC" w:rsidRDefault="00427975">
      <w:pPr>
        <w:rPr>
          <w:b/>
        </w:rPr>
      </w:pPr>
      <w:r>
        <w:rPr>
          <w:b/>
        </w:rPr>
        <w:t>Replicates</w:t>
      </w:r>
    </w:p>
    <w:p w14:paraId="310D1CFD" w14:textId="77777777" w:rsidR="00F102CC" w:rsidRDefault="00427975">
      <w:pPr>
        <w:numPr>
          <w:ilvl w:val="0"/>
          <w:numId w:val="3"/>
        </w:numPr>
      </w:pPr>
      <w:r>
        <w:t>You should report how often each experiment was performed</w:t>
      </w:r>
    </w:p>
    <w:p w14:paraId="5F1DE7CE" w14:textId="77777777" w:rsidR="00F102CC" w:rsidRDefault="00427975">
      <w:pPr>
        <w:numPr>
          <w:ilvl w:val="0"/>
          <w:numId w:val="3"/>
        </w:numPr>
      </w:pPr>
      <w:r>
        <w:t>You should include a definition of biological versus technical replication</w:t>
      </w:r>
    </w:p>
    <w:p w14:paraId="1952B822"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156EB237" w14:textId="77777777" w:rsidR="00F102CC" w:rsidRDefault="00427975">
      <w:pPr>
        <w:numPr>
          <w:ilvl w:val="0"/>
          <w:numId w:val="3"/>
        </w:numPr>
      </w:pPr>
      <w:r>
        <w:t>If you encountered any outliers, you should describe how these were handled</w:t>
      </w:r>
    </w:p>
    <w:p w14:paraId="52B7B4DB" w14:textId="77777777" w:rsidR="00F102CC" w:rsidRDefault="00427975">
      <w:pPr>
        <w:numPr>
          <w:ilvl w:val="0"/>
          <w:numId w:val="3"/>
        </w:numPr>
      </w:pPr>
      <w:r>
        <w:t>Criteria for exclusion/inclusion of data should be clearly stated</w:t>
      </w:r>
    </w:p>
    <w:p w14:paraId="6CA21D5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224C35AD" w14:textId="77777777" w:rsidR="00F102CC" w:rsidRDefault="00F102CC"/>
    <w:p w14:paraId="60B3E19F" w14:textId="77777777" w:rsidR="00F102CC" w:rsidRDefault="00427975">
      <w:pPr>
        <w:rPr>
          <w:b/>
        </w:rPr>
      </w:pPr>
      <w:r>
        <w:rPr>
          <w:b/>
        </w:rPr>
        <w:t>Statistical reporting</w:t>
      </w:r>
    </w:p>
    <w:p w14:paraId="6FE37E4E" w14:textId="77777777" w:rsidR="00F102CC" w:rsidRDefault="00427975">
      <w:pPr>
        <w:numPr>
          <w:ilvl w:val="0"/>
          <w:numId w:val="2"/>
        </w:numPr>
      </w:pPr>
      <w:r>
        <w:t>Statistical analysis methods should be described and justified</w:t>
      </w:r>
    </w:p>
    <w:p w14:paraId="0571659C" w14:textId="77777777" w:rsidR="00F102CC" w:rsidRDefault="00427975">
      <w:pPr>
        <w:numPr>
          <w:ilvl w:val="0"/>
          <w:numId w:val="2"/>
        </w:numPr>
      </w:pPr>
      <w:r>
        <w:t>Raw data should be presented in figures whenever informative to do so (typically when N per group is less than 10)</w:t>
      </w:r>
    </w:p>
    <w:p w14:paraId="6A53BB1B"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293DE5CF"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46A5F85C" w14:textId="77777777" w:rsidR="00F102CC" w:rsidRDefault="00F102CC"/>
    <w:p w14:paraId="6835CA2B" w14:textId="77777777" w:rsidR="00F102CC" w:rsidRDefault="00427975">
      <w:pPr>
        <w:rPr>
          <w:b/>
        </w:rPr>
      </w:pPr>
      <w:r>
        <w:rPr>
          <w:b/>
        </w:rPr>
        <w:t>Group allocation</w:t>
      </w:r>
    </w:p>
    <w:p w14:paraId="7299D146"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11FE5BB9"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B718C" w14:textId="77777777" w:rsidR="00B9229F" w:rsidRDefault="00B9229F">
      <w:r>
        <w:separator/>
      </w:r>
    </w:p>
  </w:endnote>
  <w:endnote w:type="continuationSeparator" w:id="0">
    <w:p w14:paraId="0EC14DFD" w14:textId="77777777" w:rsidR="00B9229F" w:rsidRDefault="00B92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72CB"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16B5B32F"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CE9CE" w14:textId="77777777" w:rsidR="00B9229F" w:rsidRDefault="00B9229F">
      <w:r>
        <w:separator/>
      </w:r>
    </w:p>
  </w:footnote>
  <w:footnote w:type="continuationSeparator" w:id="0">
    <w:p w14:paraId="450DCD02" w14:textId="77777777" w:rsidR="00B9229F" w:rsidRDefault="00B92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7CD5" w14:textId="77777777"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0266" w14:textId="77777777"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916AC"/>
    <w:rsid w:val="005B0259"/>
    <w:rsid w:val="007054B6"/>
    <w:rsid w:val="00737548"/>
    <w:rsid w:val="0078687E"/>
    <w:rsid w:val="009C7B26"/>
    <w:rsid w:val="00A11E52"/>
    <w:rsid w:val="00B2483D"/>
    <w:rsid w:val="00B32423"/>
    <w:rsid w:val="00B9229F"/>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D154F"/>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1810</Words>
  <Characters>10318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C. Frank</cp:lastModifiedBy>
  <cp:revision>7</cp:revision>
  <dcterms:created xsi:type="dcterms:W3CDTF">2022-02-28T12:21:00Z</dcterms:created>
  <dcterms:modified xsi:type="dcterms:W3CDTF">2026-06-02T21:07:00Z</dcterms:modified>
</cp:coreProperties>
</file>