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5FE8" w14:textId="54012992" w:rsidR="00820742" w:rsidRDefault="00820742" w:rsidP="009F46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924B3F">
        <w:rPr>
          <w:rFonts w:ascii="Times New Roman" w:hAnsi="Times New Roman" w:cs="Times New Roman" w:hint="eastAsia"/>
          <w:b/>
          <w:sz w:val="28"/>
          <w:szCs w:val="28"/>
        </w:rPr>
        <w:t>ource</w:t>
      </w:r>
      <w:r>
        <w:rPr>
          <w:rFonts w:ascii="Times New Roman" w:hAnsi="Times New Roman" w:cs="Times New Roman"/>
          <w:b/>
          <w:sz w:val="28"/>
          <w:szCs w:val="28"/>
        </w:rPr>
        <w:t xml:space="preserve"> Data </w:t>
      </w:r>
      <w:r w:rsidR="00924B3F">
        <w:rPr>
          <w:rFonts w:ascii="Times New Roman" w:hAnsi="Times New Roman" w:cs="Times New Roman" w:hint="eastAsia"/>
          <w:b/>
          <w:sz w:val="28"/>
          <w:szCs w:val="28"/>
        </w:rPr>
        <w:t>3</w:t>
      </w:r>
      <w:r w:rsidR="00857984">
        <w:rPr>
          <w:rFonts w:ascii="Times New Roman" w:hAnsi="Times New Roman" w:cs="Times New Roman" w:hint="eastAsia"/>
          <w:b/>
          <w:sz w:val="28"/>
          <w:szCs w:val="28"/>
        </w:rPr>
        <w:t>.</w:t>
      </w:r>
      <w:r w:rsidR="00857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84" w:rsidRPr="00857984">
        <w:rPr>
          <w:rFonts w:ascii="Times New Roman" w:hAnsi="Times New Roman" w:cs="Times New Roman"/>
          <w:b/>
          <w:sz w:val="28"/>
          <w:szCs w:val="28"/>
        </w:rPr>
        <w:t>DNA se</w:t>
      </w:r>
      <w:r w:rsidR="00DD61E3">
        <w:rPr>
          <w:rFonts w:ascii="Times New Roman" w:hAnsi="Times New Roman" w:cs="Times New Roman"/>
          <w:b/>
          <w:sz w:val="28"/>
          <w:szCs w:val="28"/>
        </w:rPr>
        <w:t>quences of the plasmids</w:t>
      </w:r>
      <w:r w:rsidR="00BC199D">
        <w:rPr>
          <w:rFonts w:ascii="Times New Roman" w:hAnsi="Times New Roman" w:cs="Times New Roman"/>
          <w:b/>
          <w:sz w:val="28"/>
          <w:szCs w:val="28"/>
        </w:rPr>
        <w:t xml:space="preserve"> used in this study</w:t>
      </w:r>
      <w:r w:rsidR="00857984">
        <w:rPr>
          <w:rFonts w:ascii="Times New Roman" w:hAnsi="Times New Roman" w:cs="Times New Roman"/>
          <w:b/>
          <w:sz w:val="28"/>
          <w:szCs w:val="28"/>
        </w:rPr>
        <w:t>.</w:t>
      </w:r>
    </w:p>
    <w:p w14:paraId="2B442804" w14:textId="77777777" w:rsidR="00820742" w:rsidRDefault="00820742" w:rsidP="009F46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0BFE808" w14:textId="77777777" w:rsidR="008A49E2" w:rsidRPr="008A49E2" w:rsidRDefault="008A49E2" w:rsidP="00E2756C">
      <w:pPr>
        <w:spacing w:line="300" w:lineRule="exact"/>
        <w:rPr>
          <w:rFonts w:ascii="Consolas" w:hAnsi="Consolas" w:cs="Consolas"/>
          <w:u w:val="single"/>
        </w:rPr>
      </w:pPr>
      <w:r w:rsidRPr="008A49E2">
        <w:rPr>
          <w:rFonts w:ascii="Consolas" w:hAnsi="Consolas" w:cs="Consolas"/>
          <w:u w:val="single"/>
        </w:rPr>
        <w:t>Underlined: T7 promoter or T7 terminator sequence</w:t>
      </w:r>
      <w:r>
        <w:rPr>
          <w:rFonts w:ascii="Consolas" w:hAnsi="Consolas" w:cs="Consolas"/>
          <w:u w:val="single"/>
        </w:rPr>
        <w:t>.</w:t>
      </w:r>
    </w:p>
    <w:p w14:paraId="0D357F28" w14:textId="77777777" w:rsidR="008A49E2" w:rsidRDefault="008A49E2" w:rsidP="00E2756C">
      <w:pPr>
        <w:spacing w:line="300" w:lineRule="exact"/>
        <w:rPr>
          <w:rFonts w:ascii="Consolas" w:hAnsi="Consolas" w:cs="Consolas"/>
          <w:color w:val="4472C4" w:themeColor="accent5"/>
        </w:rPr>
      </w:pPr>
      <w:r w:rsidRPr="008A49E2">
        <w:rPr>
          <w:rFonts w:ascii="Consolas" w:hAnsi="Consolas" w:cs="Consolas"/>
          <w:color w:val="4472C4" w:themeColor="accent5"/>
        </w:rPr>
        <w:t>Blue</w:t>
      </w:r>
      <w:r>
        <w:rPr>
          <w:rFonts w:ascii="Consolas" w:hAnsi="Consolas" w:cs="Consolas"/>
          <w:color w:val="4472C4" w:themeColor="accent5"/>
        </w:rPr>
        <w:t>: leader sequence containing His-tag.</w:t>
      </w:r>
    </w:p>
    <w:p w14:paraId="585BEBEF" w14:textId="77777777" w:rsidR="008A49E2" w:rsidRDefault="008A49E2" w:rsidP="00E2756C">
      <w:pPr>
        <w:spacing w:line="300" w:lineRule="exact"/>
        <w:rPr>
          <w:rFonts w:ascii="Consolas" w:hAnsi="Consolas" w:cs="Consolas"/>
          <w:color w:val="00B050"/>
        </w:rPr>
      </w:pPr>
      <w:r w:rsidRPr="008A49E2">
        <w:rPr>
          <w:rFonts w:ascii="Consolas" w:hAnsi="Consolas" w:cs="Consolas" w:hint="eastAsia"/>
          <w:color w:val="00B050"/>
        </w:rPr>
        <w:t xml:space="preserve">Green: </w:t>
      </w:r>
      <w:r>
        <w:rPr>
          <w:rFonts w:ascii="Consolas" w:hAnsi="Consolas" w:cs="Consolas"/>
          <w:color w:val="00B050"/>
        </w:rPr>
        <w:t>SUMO protein.</w:t>
      </w:r>
    </w:p>
    <w:p w14:paraId="597717D3" w14:textId="6CF7F12A" w:rsidR="008A49E2" w:rsidRDefault="008A49E2" w:rsidP="00E2756C">
      <w:pPr>
        <w:spacing w:line="300" w:lineRule="exact"/>
        <w:rPr>
          <w:rFonts w:ascii="Consolas" w:hAnsi="Consolas" w:cs="Consolas"/>
          <w:color w:val="FF0000"/>
        </w:rPr>
      </w:pPr>
      <w:r>
        <w:rPr>
          <w:rFonts w:ascii="Consolas" w:hAnsi="Consolas" w:cs="Consolas"/>
          <w:color w:val="FF0000"/>
        </w:rPr>
        <w:t xml:space="preserve">Red: </w:t>
      </w:r>
      <w:r w:rsidR="00EA6FD9">
        <w:rPr>
          <w:rFonts w:ascii="Consolas" w:hAnsi="Consolas" w:cs="Consolas" w:hint="eastAsia"/>
          <w:color w:val="FF0000"/>
        </w:rPr>
        <w:t>ribosome biogenesis factors.</w:t>
      </w:r>
    </w:p>
    <w:p w14:paraId="3C8AF1D0" w14:textId="02A438C3" w:rsidR="00211151" w:rsidRPr="00211151" w:rsidRDefault="00211151" w:rsidP="00E2756C">
      <w:pPr>
        <w:spacing w:line="300" w:lineRule="exact"/>
        <w:rPr>
          <w:rFonts w:ascii="Consolas" w:hAnsi="Consolas" w:cs="Consolas"/>
          <w:color w:val="7030A0"/>
        </w:rPr>
      </w:pPr>
      <w:r w:rsidRPr="00211151">
        <w:rPr>
          <w:rFonts w:ascii="Consolas" w:hAnsi="Consolas" w:cs="Consolas" w:hint="eastAsia"/>
          <w:color w:val="7030A0"/>
        </w:rPr>
        <w:t>Purple: ORF of tagged sfGFP and DHFR</w:t>
      </w:r>
    </w:p>
    <w:p w14:paraId="7382723E" w14:textId="77777777" w:rsidR="008A49E2" w:rsidRDefault="008A49E2" w:rsidP="00E2756C">
      <w:pPr>
        <w:spacing w:line="300" w:lineRule="exact"/>
        <w:rPr>
          <w:rFonts w:ascii="Consolas" w:hAnsi="Consolas" w:cs="Consolas"/>
        </w:rPr>
      </w:pPr>
    </w:p>
    <w:p w14:paraId="6E659939" w14:textId="576C8B0B" w:rsidR="00E2756C" w:rsidRPr="00DF037B" w:rsidRDefault="00E2756C" w:rsidP="00E2756C">
      <w:pPr>
        <w:spacing w:line="300" w:lineRule="exact"/>
        <w:rPr>
          <w:rFonts w:ascii="Consolas" w:hAnsi="Consolas" w:cs="Consolas"/>
        </w:rPr>
      </w:pPr>
      <w:r>
        <w:rPr>
          <w:rFonts w:ascii="Consolas" w:hAnsi="Consolas" w:cs="Consolas"/>
        </w:rPr>
        <w:t>&gt;</w:t>
      </w:r>
      <w:r w:rsidR="0049083C">
        <w:rPr>
          <w:rFonts w:ascii="Consolas" w:hAnsi="Consolas" w:cs="Consolas" w:hint="eastAsia"/>
        </w:rPr>
        <w:t>BipA</w:t>
      </w:r>
      <w:r w:rsidR="00DD61E3">
        <w:rPr>
          <w:rFonts w:ascii="Consolas" w:hAnsi="Consolas" w:cs="Consolas"/>
        </w:rPr>
        <w:t xml:space="preserve"> with His-tag </w:t>
      </w:r>
      <w:r>
        <w:rPr>
          <w:rFonts w:ascii="Consolas" w:hAnsi="Consolas" w:cs="Consolas"/>
        </w:rPr>
        <w:t>in pET</w:t>
      </w:r>
      <w:r w:rsidR="00DD61E3">
        <w:rPr>
          <w:rFonts w:ascii="Consolas" w:hAnsi="Consolas" w:cs="Consolas"/>
        </w:rPr>
        <w:t>15b</w:t>
      </w:r>
    </w:p>
    <w:p w14:paraId="4AB424B4" w14:textId="44A74503" w:rsidR="00E2756C" w:rsidRPr="0085184A" w:rsidRDefault="00E2756C" w:rsidP="007031D7">
      <w:pPr>
        <w:spacing w:line="300" w:lineRule="exact"/>
        <w:rPr>
          <w:rFonts w:ascii="Consolas" w:hAnsi="Consolas" w:cs="Consolas"/>
        </w:rPr>
      </w:pPr>
      <w:r w:rsidRPr="00E2756C">
        <w:rPr>
          <w:rFonts w:ascii="Consolas" w:hAnsi="Consolas" w:cs="Consolas"/>
          <w:u w:val="single"/>
        </w:rPr>
        <w:t>TAATACGACTCACTATA</w:t>
      </w:r>
      <w:r w:rsidR="00DD61E3" w:rsidRPr="00DD61E3">
        <w:rPr>
          <w:rFonts w:ascii="Consolas" w:hAnsi="Consolas" w:cs="Consolas"/>
        </w:rPr>
        <w:t>GGGGAATTGTGAGCGGATAACAATTC</w:t>
      </w:r>
      <w:r w:rsidR="00DD61E3">
        <w:rPr>
          <w:rFonts w:ascii="Consolas" w:hAnsi="Consolas" w:cs="Consolas"/>
        </w:rPr>
        <w:t>CCCTCTAG</w:t>
      </w:r>
      <w:r w:rsidR="00DD61E3" w:rsidRPr="00DD61E3">
        <w:rPr>
          <w:rFonts w:ascii="Consolas" w:hAnsi="Consolas" w:cs="Consolas"/>
        </w:rPr>
        <w:t>AAATAATTTTGTTTAACTTTAAGAAGGAGATATACC</w:t>
      </w:r>
      <w:r w:rsidR="00DD61E3" w:rsidRPr="00707512">
        <w:rPr>
          <w:rFonts w:ascii="Consolas" w:hAnsi="Consolas" w:cs="Consolas"/>
          <w:color w:val="0070C0"/>
        </w:rPr>
        <w:t>ATGGGCAGCAGCCATCATCATCATCATCACAGCAGCGGC</w:t>
      </w:r>
      <w:r w:rsidR="0049083C">
        <w:rPr>
          <w:rFonts w:ascii="Consolas" w:hAnsi="Consolas" w:cs="Consolas" w:hint="eastAsia"/>
          <w:color w:val="0070C0"/>
        </w:rPr>
        <w:t>CTGGTGCCGCGCGGCAGCCAT</w:t>
      </w:r>
      <w:r w:rsidR="0049083C">
        <w:rPr>
          <w:rFonts w:ascii="Consolas" w:hAnsi="Consolas" w:cs="Consolas" w:hint="eastAsia"/>
          <w:color w:val="FF0000"/>
        </w:rPr>
        <w:t>A</w:t>
      </w:r>
      <w:r w:rsidR="0049083C" w:rsidRPr="0049083C">
        <w:rPr>
          <w:rFonts w:ascii="Consolas" w:hAnsi="Consolas" w:cs="Consolas"/>
          <w:color w:val="FF0000"/>
        </w:rPr>
        <w:t>TGATCGAAAAATTGCGTAATATCGCCATCATCGCGCACGTAGACCATGGTAAAACCACCCTGGTAGACAAGCTGCTCCAACAATCCGGTACGTTCGACTCTCGTGCCGAAACCCAAGAGCGCGTGATGGACTCCAACGATTTGGAGAAAGAGCGTGGGATTACCATCCTCGCGAAAAACACCGCTATCAAATGGAATGATTACCGTATCAACATCGTTGATACCCCGGGGCACGCCGACTTCGGTGGTGAAGTTGAACGTGTAATGTCCATGGTAGACTCAGTGCTGCTGGTGGTTGACGCATTTGACGGCCCGATGCCGCAAACGCGCTTCGTAACCAAAAAAGCGTTTGCTTACGGCCTGAAGCCGATTGTTGTTATCAACAAAGTTGACCGCCCTGGCGCGCGTCCTGATTGGGTTGTGGATCAGGTATTCGATCTGTTCGTTAACCTCGACGCGACCGACGAGCAGCTGGACTTCCCGATCGTTTACGCTTCTGCGCTGAACGGTATCGCGGGTCTGGACCACGAAGATATGGCGGAAGACATGACCCCGCTGTACCAGGCGATTGTTGACCACGTTCCTGCGCCGGACGTTGACCTTGACGGTCCGTTCCAGATGCAGATTTCTCAGCTCGATTACAACAGCTATGTTGGCGTTATCGGCATTGGCCGCATCAAGCGCGGTAAAGTGAAGCCGAACCAGCAGGTCACTATCATCGATAGCGAAGGCAAAACCCGCAACGCGAAAGTCGGTAAAGTGCTGGGCCACCTCGGTCTGGAACGTATCGAAACCGATCTGGCGGAAGCTGGCGATATCGTTGCGATCACGGGCCTTGGCGAACTGAACATTTCTGACACCGTTTGCGACACGCAAAACGTTGAAGCGCTGCCGGCACTCTCCGTTGATGAGCCGACCGTTTCTATGTTCTTCTGCGTTAACACCTCGCCGTTCTGCGGTAAAGAAGGTAAGTTCGTAACGTCTCGTCAGATCCTGGATCGTCTGAACAAAGAACTGGTACACAACGTTGCGCTGCGCGTAGAAGAAACCGAAGACGCCGATGCGTTCCGCGTTTCTGGTCGTGGCGAACTGCACCTGTCTGTTCTGATCGAAAACATGCGTCGTGAAGGTTTCGAACTGGCGGTATCCCGTCCGAAAGTTATCTTCCGTGAAATCGACGGTCGTAAACAAGAGCCGTATGAAAACGTGACTCTGGACGTTGAAGAACAGCATCAGGGTTCTGTAATGCAGGCGCTGGGCGAACGTAAAGGCGACCTGAAAAACATGAATCCAGACGGTAAAGGCCGCGTACGTCTCGACTACGTGATCCCAAGCCGTGGTCTGATTGGCTTCCGTTCTGAGTTCATGACCATGACTTCCGGTACTGGTCTGCTGTACTCCACCTTCAGCCACTACGACGACGTACGTCCGGGTGAAGTGGGTCAGCGTCAGAACGGCGTACTGATCTCTAACGGTCAGGGTAAAGCGGTCGCGTTCGCGCTGTTCGGTCTGCAGGATCGCGGTAAGCTGTTCCTCGGTCACGGTGCAGAAGTTTACGAAGGTCAGATTATCGGTATTCATAGCCGCTCTAACGACCTGACTGTAAACTGCCTGACCGGTAAGAAACTGACCAACATGCGTGCTTCCGGTACTGACGAAGCCGTTGTTCTGGTTCCGCCTATCCGCATGACTCTGGAACAAGCTCTGGAGTTCATCGATGATGACGAACTGGTAGAAGTGACTCCGACCTCTATCCGTATTCGTAAACGTCACCTGACGGAAAACGATCGTCGCCGCGCCAACCGCGCACCGAAAGACGATTAA</w:t>
      </w:r>
      <w:r w:rsidR="00707512" w:rsidRPr="00707512">
        <w:rPr>
          <w:rFonts w:ascii="Consolas" w:hAnsi="Consolas" w:cs="Consolas"/>
        </w:rPr>
        <w:t>GGATCCGGCTGCTAACAAAGCCCGAAAGGAAGCTGAGTTGGCTGCTGCCACCGCTGAGCAATAA</w:t>
      </w:r>
      <w:r w:rsidR="00707512" w:rsidRPr="007031D7">
        <w:rPr>
          <w:rFonts w:ascii="Consolas" w:hAnsi="Consolas" w:cs="Consolas"/>
          <w:u w:val="single"/>
        </w:rPr>
        <w:t>CTAGCATAACCCCTTGGGGCCTCTAAACGGGTCTTGAGGGGTTTTTTG</w:t>
      </w:r>
    </w:p>
    <w:p w14:paraId="7BF0F71C" w14:textId="77777777" w:rsidR="00E2756C" w:rsidRDefault="00E2756C" w:rsidP="00DF037B">
      <w:pPr>
        <w:spacing w:line="300" w:lineRule="exact"/>
        <w:rPr>
          <w:rFonts w:ascii="Consolas" w:hAnsi="Consolas" w:cs="Consolas"/>
        </w:rPr>
      </w:pPr>
    </w:p>
    <w:p w14:paraId="459A4BF8" w14:textId="4E6B51CA" w:rsidR="00EA6FD9" w:rsidRPr="00DF037B" w:rsidRDefault="00EA6FD9" w:rsidP="00EA6FD9">
      <w:pPr>
        <w:spacing w:line="300" w:lineRule="exact"/>
        <w:rPr>
          <w:rFonts w:ascii="Consolas" w:hAnsi="Consolas" w:cs="Consolas"/>
        </w:rPr>
      </w:pPr>
      <w:r>
        <w:rPr>
          <w:rFonts w:ascii="Consolas" w:hAnsi="Consolas" w:cs="Consolas"/>
        </w:rPr>
        <w:t>&gt;</w:t>
      </w:r>
      <w:r>
        <w:rPr>
          <w:rFonts w:ascii="Consolas" w:hAnsi="Consolas" w:cs="Consolas" w:hint="eastAsia"/>
        </w:rPr>
        <w:t>EngB</w:t>
      </w:r>
      <w:r>
        <w:rPr>
          <w:rFonts w:ascii="Consolas" w:hAnsi="Consolas" w:cs="Consolas"/>
        </w:rPr>
        <w:t xml:space="preserve"> with His-tag in pET15b</w:t>
      </w:r>
    </w:p>
    <w:p w14:paraId="4B614687" w14:textId="40777356" w:rsidR="00EA6FD9" w:rsidRPr="0085184A" w:rsidRDefault="00EA6FD9" w:rsidP="00EA6FD9">
      <w:pPr>
        <w:spacing w:line="300" w:lineRule="exact"/>
        <w:rPr>
          <w:rFonts w:ascii="Consolas" w:hAnsi="Consolas" w:cs="Consolas"/>
        </w:rPr>
      </w:pPr>
      <w:r w:rsidRPr="00E2756C">
        <w:rPr>
          <w:rFonts w:ascii="Consolas" w:hAnsi="Consolas" w:cs="Consolas"/>
          <w:u w:val="single"/>
        </w:rPr>
        <w:t>TAATACGACTCACTATA</w:t>
      </w:r>
      <w:r w:rsidRPr="00DD61E3">
        <w:rPr>
          <w:rFonts w:ascii="Consolas" w:hAnsi="Consolas" w:cs="Consolas"/>
        </w:rPr>
        <w:t>GGGGAATTGTGAGCGGATAACAATTC</w:t>
      </w:r>
      <w:r>
        <w:rPr>
          <w:rFonts w:ascii="Consolas" w:hAnsi="Consolas" w:cs="Consolas"/>
        </w:rPr>
        <w:t>CCCTCTAG</w:t>
      </w:r>
      <w:r w:rsidRPr="00DD61E3">
        <w:rPr>
          <w:rFonts w:ascii="Consolas" w:hAnsi="Consolas" w:cs="Consolas"/>
        </w:rPr>
        <w:t>AAATAATTTTGTTTAACTTTAAGAAGGAGATATACC</w:t>
      </w:r>
      <w:r w:rsidRPr="00707512">
        <w:rPr>
          <w:rFonts w:ascii="Consolas" w:hAnsi="Consolas" w:cs="Consolas"/>
          <w:color w:val="0070C0"/>
        </w:rPr>
        <w:t>ATGGGCAGCAGCCATCATCATCATCATCACAGCAGCGGC</w:t>
      </w:r>
      <w:r>
        <w:rPr>
          <w:rFonts w:ascii="Consolas" w:hAnsi="Consolas" w:cs="Consolas" w:hint="eastAsia"/>
          <w:color w:val="0070C0"/>
        </w:rPr>
        <w:t>CTGGTGCCGCGCGGCAGCCA</w:t>
      </w:r>
      <w:r>
        <w:rPr>
          <w:rFonts w:ascii="Consolas" w:hAnsi="Consolas" w:cs="Consolas" w:hint="eastAsia"/>
          <w:color w:val="0070C0"/>
        </w:rPr>
        <w:lastRenderedPageBreak/>
        <w:t>T</w:t>
      </w:r>
      <w:r>
        <w:rPr>
          <w:rFonts w:ascii="Consolas" w:hAnsi="Consolas" w:cs="Consolas" w:hint="eastAsia"/>
          <w:color w:val="FF0000"/>
        </w:rPr>
        <w:t>AT</w:t>
      </w:r>
      <w:r w:rsidRPr="00EA6FD9">
        <w:rPr>
          <w:rFonts w:ascii="Consolas" w:hAnsi="Consolas" w:cs="Consolas"/>
          <w:color w:val="FF0000"/>
        </w:rPr>
        <w:t>GACTAATTTGAATTATCAACAGACGCATTTTGTGATGAGTGCGCCTGATATTCGCCACCTACCTTCCGATACCGGAATTGAAGTGGCTTTTGCAGGCCGTTCCAACGCAGGTAAATCCAGCGCGCTGAACACGCTGACTAACCAGAAAAGCCTGGCTCGTACCTCAAAAACCCCAGGGCGCACCCAGCTTATCAACCTGTTTGAAGTGGCTGACGGCAAGCGTCTGGTTGACTTGCCTGGGTACGGTTATGCGGAAGTCCCGGAAGAGATGAAGCGCAAATGGCAGCGTGCGCTCGGCGAATACCTCGAAAAACGTCAGAGCCTGCAAGGTCTGGTGGTGCTAATGGATATTCGCCATCCGCTGAAAGATTTGGATCAGCAGATGATTGAGTGGGCGGTAGACAGCAATATCGCCGTTCTGGTGCTGCTGACCAAAGCGGACAAACTGGCAAGCGGCGCACGTAAAGCGCAATTGAATATGGTGCGTGAAGCTGTACTGGCGTTTAACGGTGATGTGCAGGTTGAAACGTTTTCTTCGTTGAAGAAACAAGGCGTGGACAAGCTGCGGCAGAAACTGGATACCTGGTTTAGCGAGATGCAGCCTGTAGAAGAAACGCAGGACGGCGAATAA</w:t>
      </w:r>
      <w:r w:rsidRPr="00707512">
        <w:rPr>
          <w:rFonts w:ascii="Consolas" w:hAnsi="Consolas" w:cs="Consolas"/>
        </w:rPr>
        <w:t>GGATCCGGCTGCTAACAAAGCCCGAAAGGAAGCTGAGTTGGCTGCTGCCACCGCTGAGCAATAA</w:t>
      </w:r>
      <w:r w:rsidRPr="007031D7">
        <w:rPr>
          <w:rFonts w:ascii="Consolas" w:hAnsi="Consolas" w:cs="Consolas"/>
          <w:u w:val="single"/>
        </w:rPr>
        <w:t>CTAGCATAACCCCTTGGGGCCTCTAAACGGGTCTTGAGGGGTTTTTTG</w:t>
      </w:r>
    </w:p>
    <w:p w14:paraId="6DDB9649" w14:textId="77777777" w:rsidR="00EA6FD9" w:rsidRDefault="00EA6FD9" w:rsidP="00EA6FD9">
      <w:pPr>
        <w:spacing w:line="300" w:lineRule="exact"/>
        <w:rPr>
          <w:rFonts w:ascii="Consolas" w:hAnsi="Consolas" w:cs="Consolas"/>
        </w:rPr>
      </w:pPr>
    </w:p>
    <w:p w14:paraId="667082B8" w14:textId="57DB6D32" w:rsidR="00EA6FD9" w:rsidRPr="00DF037B" w:rsidRDefault="00EA6FD9" w:rsidP="00EA6FD9">
      <w:pPr>
        <w:spacing w:line="300" w:lineRule="exact"/>
        <w:rPr>
          <w:rFonts w:ascii="Consolas" w:hAnsi="Consolas" w:cs="Consolas"/>
        </w:rPr>
      </w:pPr>
      <w:r>
        <w:rPr>
          <w:rFonts w:ascii="Consolas" w:hAnsi="Consolas" w:cs="Consolas"/>
        </w:rPr>
        <w:t>&gt;</w:t>
      </w:r>
      <w:r>
        <w:rPr>
          <w:rFonts w:ascii="Consolas" w:hAnsi="Consolas" w:cs="Consolas" w:hint="eastAsia"/>
        </w:rPr>
        <w:t>HflX</w:t>
      </w:r>
      <w:r>
        <w:rPr>
          <w:rFonts w:ascii="Consolas" w:hAnsi="Consolas" w:cs="Consolas"/>
        </w:rPr>
        <w:t xml:space="preserve"> with His-tag in pET15b</w:t>
      </w:r>
    </w:p>
    <w:p w14:paraId="0553B8E5" w14:textId="01AA0220" w:rsidR="00EA6FD9" w:rsidRPr="0085184A" w:rsidRDefault="00EA6FD9" w:rsidP="00EA6FD9">
      <w:pPr>
        <w:spacing w:line="300" w:lineRule="exact"/>
        <w:rPr>
          <w:rFonts w:ascii="Consolas" w:hAnsi="Consolas" w:cs="Consolas"/>
        </w:rPr>
      </w:pPr>
      <w:r w:rsidRPr="00E2756C">
        <w:rPr>
          <w:rFonts w:ascii="Consolas" w:hAnsi="Consolas" w:cs="Consolas"/>
          <w:u w:val="single"/>
        </w:rPr>
        <w:t>TAATACGACTCACTATA</w:t>
      </w:r>
      <w:r w:rsidRPr="00DD61E3">
        <w:rPr>
          <w:rFonts w:ascii="Consolas" w:hAnsi="Consolas" w:cs="Consolas"/>
        </w:rPr>
        <w:t>GGGGAATTGTGAGCGGATAACAATTC</w:t>
      </w:r>
      <w:r>
        <w:rPr>
          <w:rFonts w:ascii="Consolas" w:hAnsi="Consolas" w:cs="Consolas"/>
        </w:rPr>
        <w:t>CCCTCTAG</w:t>
      </w:r>
      <w:r w:rsidRPr="00DD61E3">
        <w:rPr>
          <w:rFonts w:ascii="Consolas" w:hAnsi="Consolas" w:cs="Consolas"/>
        </w:rPr>
        <w:t>AAATAATTTTGTTTAACTTTAAGAAGGAGATATACC</w:t>
      </w:r>
      <w:r w:rsidRPr="00707512">
        <w:rPr>
          <w:rFonts w:ascii="Consolas" w:hAnsi="Consolas" w:cs="Consolas"/>
          <w:color w:val="0070C0"/>
        </w:rPr>
        <w:t>ATGGGCAGCAGCCATCATCATCATCATCACAGCAGCGGC</w:t>
      </w:r>
      <w:r>
        <w:rPr>
          <w:rFonts w:ascii="Consolas" w:hAnsi="Consolas" w:cs="Consolas" w:hint="eastAsia"/>
          <w:color w:val="0070C0"/>
        </w:rPr>
        <w:t>CTGGTGCCGCGCGGCAGCCAT</w:t>
      </w:r>
      <w:r>
        <w:rPr>
          <w:rFonts w:ascii="Consolas" w:hAnsi="Consolas" w:cs="Consolas" w:hint="eastAsia"/>
          <w:color w:val="FF0000"/>
        </w:rPr>
        <w:t>A</w:t>
      </w:r>
      <w:r w:rsidRPr="00EA6FD9">
        <w:rPr>
          <w:rFonts w:ascii="Consolas" w:hAnsi="Consolas" w:cs="Consolas"/>
          <w:color w:val="FF0000"/>
        </w:rPr>
        <w:t>TGTTTGACCGTTATGATGCTGGTGAGCAGGCGGTACTGGTACACATCTATTTTACGCAAGACAAAGATATGGAAGACCTCCAGGAGTTTGAATCTCTGGTCTCTTCCGCCGGTGTCGAAGCATTGCAGGTGATTACCGGTAGCCGTAAAGCGCCGCACCCAAAGTATTTTGTAGGTGAAGGTAAAGCAGTTGAAATTGCGGAAGCTGTCAAAGCGACGGGTGCTTCGGTCGTTCTTTTTGACCATGCCCTGAGCCCGGCGCAAGAGCGTAACCTGGAGCGTTTGTGCGAGTGTCGTGTTATCGACCGCACCGGCCTTATTTTAGATATTTTCGCCCAACGTGCGCGTACCCATGAGGGTAAGTTGCAGGTTGAGCTGGCGCAGCTGCGCCATCTGGCTACGCGCCTGGTGCGTGGCTGGACCCACCTTGAAAGACAGAAAGGCGGGATAGGTTTGCGTGGTCCGGGTGAAACCCAGCTCGAAACCGACCGTCGTTTGTTGCGTAATCGCATCGTGCAGATACAGTCGCGCCTGGAAAGAGTTGAAAAGCAGCGTGAGCAGGGGCGGCAATCGCGTATCAAAGCCGACGTTCCTACTGTTTCGCTGGTGGGATATACCAACGCCGGTAAATCTACCCTTTTCAATCGCATCACCGAAGCGCGGGTCTACGCGGCAGACCAGTTGTTTGCCACCCTCGACCCGACGTTGCGGCGTATTGACGTTGCAGATGTCGGTGAAACCGTACTTGCAGATACCGTAGGGTTTATTCGCCACCTGCCGCACGATCTGGTGGCGGCATTTAAAGCCACGTTACAAGAGACGCGGCAAGCCACATTACTGCTGCACGTCATTGATGCGGCGGATGTGCGTGTACAAGAAAACATCGAAGCGGTGAATACGGTTCTTGAAGAGATCGACGCTCACGAGATCCCAACCCTGCTGGTGATGAACAAGATCGATATGCTGGAAGATTTCGAACCGCGTATTGATCGGGACGAAGAGAACAAACCGAACCGTGTCTGGCTTTCCGCACAGACCGGAGCGGGGATACCACAGCTTTTTCAGGCTTTGACGGAGCGGCTTTCCGGCGAGGTGGCGCAGCATACATTGCGTCTGCCACCGCAGGAAGGGCGTCTGAGAAGTCGTTTTTATCAGCTTCAGGCAATAGAAAAAGAGTGGATGGAGGAGGACGGCAGCGTAAGTCTGCAAGTTCGTATGCCGATCGTTGACTGGCGTCGCCTCTGTAAACAAGAACCGGCGTTGATCGATTACCTGATCTAA</w:t>
      </w:r>
      <w:r w:rsidRPr="00707512">
        <w:rPr>
          <w:rFonts w:ascii="Consolas" w:hAnsi="Consolas" w:cs="Consolas"/>
        </w:rPr>
        <w:t>GGATCCGGCTGCTAACAAAGCCCGAAAGGAAGCTGAGTTGGCTGCTGCCACCGCTGAGCAATAA</w:t>
      </w:r>
      <w:r w:rsidRPr="007031D7">
        <w:rPr>
          <w:rFonts w:ascii="Consolas" w:hAnsi="Consolas" w:cs="Consolas"/>
          <w:u w:val="single"/>
        </w:rPr>
        <w:t>CTAGCATAACCCCTTGGGGCCTCTAAACGGGTCTTGAGGGGTTTTTTG</w:t>
      </w:r>
    </w:p>
    <w:p w14:paraId="699724ED" w14:textId="77777777" w:rsidR="00EA6FD9" w:rsidRPr="00EA6FD9" w:rsidRDefault="00EA6FD9" w:rsidP="00EA6FD9">
      <w:pPr>
        <w:spacing w:line="300" w:lineRule="exact"/>
        <w:rPr>
          <w:rFonts w:ascii="Consolas" w:hAnsi="Consolas" w:cs="Consolas"/>
        </w:rPr>
      </w:pPr>
    </w:p>
    <w:p w14:paraId="1A1CC698" w14:textId="0E4927FF" w:rsidR="00EA6FD9" w:rsidRPr="00DF037B" w:rsidRDefault="00EA6FD9" w:rsidP="00EA6FD9">
      <w:pPr>
        <w:spacing w:line="300" w:lineRule="exact"/>
        <w:rPr>
          <w:rFonts w:ascii="Consolas" w:hAnsi="Consolas" w:cs="Consolas"/>
        </w:rPr>
      </w:pPr>
      <w:r>
        <w:rPr>
          <w:rFonts w:ascii="Consolas" w:hAnsi="Consolas" w:cs="Consolas"/>
        </w:rPr>
        <w:t>&gt;</w:t>
      </w:r>
      <w:r>
        <w:rPr>
          <w:rFonts w:ascii="Consolas" w:hAnsi="Consolas" w:cs="Consolas" w:hint="eastAsia"/>
        </w:rPr>
        <w:t>LepA</w:t>
      </w:r>
      <w:r>
        <w:rPr>
          <w:rFonts w:ascii="Consolas" w:hAnsi="Consolas" w:cs="Consolas"/>
        </w:rPr>
        <w:t xml:space="preserve"> with His-tag in pET15b</w:t>
      </w:r>
    </w:p>
    <w:p w14:paraId="5CFB8384" w14:textId="18BF7946" w:rsidR="00EA6FD9" w:rsidRPr="00EA6FD9" w:rsidRDefault="00EA6FD9" w:rsidP="00EA6FD9">
      <w:pPr>
        <w:spacing w:line="300" w:lineRule="exact"/>
        <w:rPr>
          <w:rFonts w:ascii="Consolas" w:hAnsi="Consolas" w:cs="Consolas"/>
          <w:color w:val="FF0000"/>
        </w:rPr>
      </w:pPr>
      <w:r w:rsidRPr="00E2756C">
        <w:rPr>
          <w:rFonts w:ascii="Consolas" w:hAnsi="Consolas" w:cs="Consolas"/>
          <w:u w:val="single"/>
        </w:rPr>
        <w:t>TAATACGACTCACTATA</w:t>
      </w:r>
      <w:r w:rsidRPr="00DD61E3">
        <w:rPr>
          <w:rFonts w:ascii="Consolas" w:hAnsi="Consolas" w:cs="Consolas"/>
        </w:rPr>
        <w:t>GGGGAATTGTGAGCGGATAACAATTC</w:t>
      </w:r>
      <w:r>
        <w:rPr>
          <w:rFonts w:ascii="Consolas" w:hAnsi="Consolas" w:cs="Consolas"/>
        </w:rPr>
        <w:t>CCCTCTAG</w:t>
      </w:r>
      <w:r w:rsidRPr="00DD61E3">
        <w:rPr>
          <w:rFonts w:ascii="Consolas" w:hAnsi="Consolas" w:cs="Consolas"/>
        </w:rPr>
        <w:t>AAATAATTTTGTTTAACTTTAAGAAGGAGATATACC</w:t>
      </w:r>
      <w:r w:rsidRPr="00707512">
        <w:rPr>
          <w:rFonts w:ascii="Consolas" w:hAnsi="Consolas" w:cs="Consolas"/>
          <w:color w:val="0070C0"/>
        </w:rPr>
        <w:t>ATGGGCAGCAGCCATCATCATCATCATCACAGCAGCGGC</w:t>
      </w:r>
      <w:r>
        <w:rPr>
          <w:rFonts w:ascii="Consolas" w:hAnsi="Consolas" w:cs="Consolas" w:hint="eastAsia"/>
          <w:color w:val="0070C0"/>
        </w:rPr>
        <w:t>CTGGTGCCGCGCGGCAGCCAT</w:t>
      </w:r>
      <w:r w:rsidRPr="00EA6FD9">
        <w:rPr>
          <w:rFonts w:ascii="Consolas" w:hAnsi="Consolas" w:cs="Consolas"/>
          <w:color w:val="FF0000"/>
        </w:rPr>
        <w:t>ATGAAGAATATACGTAACTTTTCGATCATAGCTCACATTGACCACGGTAAATCGACGCTGTCTGACCGTATTATCCAGATCTGCGGTGGCCTGTCTGACCGTGAAATGGAGGCGCAGGTTCTCGATTCCATGGATCTTGAGCGTGAGCGTGGCATTACCATCAAAGCGCAAAGCGTGACGCTGGACTACAAAGCGTCTGACGGCGAAACCTATCAGCTTAACTTTATCGACACCCCGGGCCACGTAGACTTCTCCTATGAAGTTTCCCGTTCGCTGGCTGCCTGTGAAGGT</w:t>
      </w:r>
      <w:r w:rsidRPr="00EA6FD9">
        <w:rPr>
          <w:rFonts w:ascii="Consolas" w:hAnsi="Consolas" w:cs="Consolas"/>
          <w:color w:val="FF0000"/>
        </w:rPr>
        <w:lastRenderedPageBreak/>
        <w:t>GCATTGCTGGTGGTCGACGCCGGGCAGGGCGTAGAAGCGCAAACCCTGGCAAACTGCTACACCGCCATGGAAATGGATCTCGAAGTTGTGCCGGTACTGAACAAGATTGACCTGCCGGCAGCCGATCCTGAACGCGTGGCGGAAGAAATTGAAGATATCGTCGGCATCGACGCCACCGACGCGGTGCGCTGTTCAGCGAAAACCGGCGTTGGTGTGCAGGACGTTCTCGAACGTCTGGTGCGCGACATTCCGCCGCCGGAAGGCGATCCGGAAGGCCCGTTGCAGGCACTAATTATCGACTCATGGTTCGACAACTACCTGGGCGTTGTTTCACTTATCCGTATTAAAAACGGCACCCTGCGTAAGGGCGACAAAGTGAAAGTCATGAGTACCGGGCAGACCTATAACGCCGACCGTCTGGGCATCTTCACGCCGAAACAGGTTGACCGCACTGAACTGAAATGTGGCGAAGTAGGCTGGCTCGTATGTGCGATTAAAGATATCCACGGCGCTCCAGTCGGCGATACCTTAACGCTGGCGCGTAATCCGGCAGAAAAGGCGCTGCCTGGCTTTAAGAAAGTCAAACCGCAGGTATACGCCGGTCTGTTCCCGGTAAGTTCCGACGACTATGAAGCCTTCCGTGACGCGCTGGGTAAACTCAGCCTGAACGATGCCTCACTGTTCTATGAGCCGGAAAGCTCCAGCGCGCTGGGCTTTGGTTTCCGCTGCGGCTTCCTCGGCCTGCTGCACATGGAGATCATCCAGGAACGTCTGGAACGTGAATACGATCTGGATCTGATCACCACTGCGCCGACCGTAGTGTATGAAGTTGAAACCACGTCAAGAGAAGTTATCTACGTCGACAGCCCATCCAAGCTGCCTGCGGTAAATAACATCTACGAACTGCGCGAGCCGATTGCAGAGTGTCACATGCTGCTGCCGCAGGCATATCTCGGCAACGTTATTACGTTGTGCGTAGAAAAACGCGGCGTGCAGACCAATATGGTTTACCACGGTAATCAGGTGGCGCTGACGTACGAGATCCCGATGGCGGAAGTGGTGCTCGACTTCTTCGATCGCCTGAAATCTACCTCGCGTGGTTATGCGTCTCTGGATTACAACTTCAAGCGCTTCCAGGCGTCCGACATGGTACGTGTAGACGTATTAATCAACGGTGAACGTGTTGATGCGCTGGCGTTGATCACCCACCGTGATAATTCGCAAAACCGCGGTCGCGAGTTGGTGGAGAAGATGAAAGATCTGATCCCACGCCAGCAGTTTGATATCGCCATTCAGGCAGCGATTGGTACGCACATCATTGCGCGATCCACCGTGAAACAGCTGCGTAAAAACGTACTGGCTAAATGTTATGGCGGCGATATCAGCCGTAAGAAAAAGCTGCTGCAGAAGCAGAAAGAAGGTAAGAAACGCATGAAGCAGATCGGTAACGTCGAGCTGCCGCAGGAAGCGTTCCTCGCCATTCTGCACGTCGGCAAAGACAACAAATAA</w:t>
      </w:r>
      <w:r w:rsidRPr="00707512">
        <w:rPr>
          <w:rFonts w:ascii="Consolas" w:hAnsi="Consolas" w:cs="Consolas"/>
        </w:rPr>
        <w:t>GGATCCGGCTGCTAACAAAGCCCGAAAGGAAGCTGAGTTGGCTGCTGCCACCGCTGAGCAATAA</w:t>
      </w:r>
      <w:r w:rsidRPr="007031D7">
        <w:rPr>
          <w:rFonts w:ascii="Consolas" w:hAnsi="Consolas" w:cs="Consolas"/>
          <w:u w:val="single"/>
        </w:rPr>
        <w:t>CTAGCATAACCCCTTGGGGCCTCTAAACGGGTCTTGAGGGGTTTTTTG</w:t>
      </w:r>
    </w:p>
    <w:p w14:paraId="679E7924" w14:textId="77777777" w:rsidR="00EA6FD9" w:rsidRPr="00EA6FD9" w:rsidRDefault="00EA6FD9" w:rsidP="00DF037B">
      <w:pPr>
        <w:spacing w:line="300" w:lineRule="exact"/>
        <w:rPr>
          <w:rFonts w:ascii="Consolas" w:hAnsi="Consolas" w:cs="Consolas"/>
        </w:rPr>
      </w:pPr>
    </w:p>
    <w:p w14:paraId="6644F8B0" w14:textId="3C8C5997" w:rsidR="001B2046" w:rsidRDefault="001B2046" w:rsidP="00DF037B">
      <w:pPr>
        <w:spacing w:line="300" w:lineRule="exact"/>
        <w:rPr>
          <w:rFonts w:ascii="Consolas" w:hAnsi="Consolas" w:cs="Consolas"/>
        </w:rPr>
      </w:pPr>
      <w:r>
        <w:rPr>
          <w:rFonts w:ascii="Consolas" w:hAnsi="Consolas" w:cs="Consolas"/>
        </w:rPr>
        <w:t>&gt;</w:t>
      </w:r>
      <w:r w:rsidR="00EA6FD9">
        <w:rPr>
          <w:rFonts w:ascii="Consolas" w:hAnsi="Consolas" w:cs="Consolas" w:hint="eastAsia"/>
        </w:rPr>
        <w:t>EngA</w:t>
      </w:r>
      <w:r>
        <w:rPr>
          <w:rFonts w:ascii="Consolas" w:hAnsi="Consolas" w:cs="Consolas"/>
        </w:rPr>
        <w:t xml:space="preserve"> fused with His-tagged SUMO protein </w:t>
      </w:r>
      <w:r w:rsidRPr="001B2046">
        <w:rPr>
          <w:rFonts w:ascii="Consolas" w:hAnsi="Consolas" w:cs="Consolas"/>
        </w:rPr>
        <w:t>in pET-15b</w:t>
      </w:r>
    </w:p>
    <w:p w14:paraId="71C62A1B" w14:textId="249832FE" w:rsidR="00EA6FD9" w:rsidRPr="00EA6FD9" w:rsidRDefault="001B2046" w:rsidP="00EA6FD9">
      <w:pPr>
        <w:spacing w:line="300" w:lineRule="exact"/>
        <w:rPr>
          <w:rFonts w:ascii="Consolas" w:hAnsi="Consolas" w:cs="Consolas"/>
          <w:color w:val="FF0000"/>
        </w:rPr>
      </w:pPr>
      <w:r w:rsidRPr="00E2756C">
        <w:rPr>
          <w:rFonts w:ascii="Consolas" w:hAnsi="Consolas" w:cs="Consolas"/>
          <w:u w:val="single"/>
        </w:rPr>
        <w:t>TAATACGACTCACTATA</w:t>
      </w:r>
      <w:r w:rsidRPr="00DD61E3">
        <w:rPr>
          <w:rFonts w:ascii="Consolas" w:hAnsi="Consolas" w:cs="Consolas"/>
        </w:rPr>
        <w:t>GGGGAATTGTGAGCGGATAACAATTC</w:t>
      </w:r>
      <w:r>
        <w:rPr>
          <w:rFonts w:ascii="Consolas" w:hAnsi="Consolas" w:cs="Consolas"/>
        </w:rPr>
        <w:t>CCCTCTAG</w:t>
      </w:r>
      <w:r w:rsidRPr="00DD61E3">
        <w:rPr>
          <w:rFonts w:ascii="Consolas" w:hAnsi="Consolas" w:cs="Consolas"/>
        </w:rPr>
        <w:t>AAATAATTTTGTTTAACTTTAAGAAGGAGATATACC</w:t>
      </w:r>
      <w:r w:rsidRPr="00707512">
        <w:rPr>
          <w:rFonts w:ascii="Consolas" w:hAnsi="Consolas" w:cs="Consolas"/>
          <w:color w:val="0070C0"/>
        </w:rPr>
        <w:t>ATGGGCAGCAGCCATCATCATCATCATCACAGCAGCGGC</w:t>
      </w:r>
      <w:r w:rsidRPr="00707512">
        <w:rPr>
          <w:rFonts w:ascii="Consolas" w:hAnsi="Consolas" w:cs="Consolas"/>
          <w:color w:val="00B050"/>
        </w:rPr>
        <w:t>ATGTCGGACTCAGAAGTCAATCAAGAAGCTAAGCCAGAGGTCAAGCCAGAAGTCAAGCCTGAGACTCACATCAATTTAAAGGTGTCCGATGGATCTTCAGAGATCTTCTTCAAGATCAAAAAGACCACTCCTTTAAGAAGGCTGATGGAAGCGTTCGCTAAAAGACAGGGTAAGGAAATGGACTCCTTAAGATTCTTGTACGACGGTATTAGAATTCAAGCTGATCAGACCCCTGAAGATTTGGACATGGAGGATAACGATATTATTGAGGCTCACAGAGAACAGATTGGTGGT</w:t>
      </w:r>
      <w:r w:rsidR="00EA6FD9" w:rsidRPr="00EA6FD9">
        <w:rPr>
          <w:rFonts w:ascii="Consolas" w:hAnsi="Consolas" w:cs="Consolas"/>
          <w:color w:val="FF0000"/>
        </w:rPr>
        <w:t>ATGGTACCTGTGGTCGCGCTTGTCGGGCGCCCTAACGTAGGAAAATCCACGTTATTTAACCGTCTAACTCGCACCCGAGATGCGCTGGTTGCGGATTTCCCGGGTCTGACTCGTGACCGTAAGTACGGTCGTGCGGAAATTGAAGGCCGTGAGTTTATCTGTATTGATACCGGCGGGATTGATGGCACAGAAGACGGTGTAGAAACCCGCATGGCGGAACAGTCGCTGCTGGCGATTGAAGAAGCGGACGTCGTACTGTTTATGGTGGATGCGCGCGCGGGCCTGATGCCGGCAGATGAAGCGATTGCCAAACATCTGCGCTCCCGTGAAAAACCGACCTTCCTGGTGGCAAACAAAACTGACGGTCTGGATCCCGATCAGGCAGTGGTTGATTTCTACTCGCTTGGTTTAGGTGAAATCTACCCGATCGCCGCGTCTCACGGTCGTGGCGTATTAAGTCTGCTGGAGCATGTGCTGCTGCCGTGGATGGAAGATCTCGCACCGCAAGAGGAAGTCGACGAAGACGCTGAATACTGGGCGCAATTTGAAGCGGAAGAGAACGGCGAAGAAGAAGAGGAAGACGACTTCGACCCGCAAAGTCTGCCGATCAAACTGGCGATTGTGGGTCGTCCGAACGTAGGTAAGTCTACACTCACTAACCGTATTCTTGGTGAAGAGCGCGTTGTTGTTTACGACATGCCTGGCACGACGCGTGACAGCATCTACATCCCAATGGAACGCGATGGACGTGAGTATGTGCTCATTGACACCGCTGGCGTACGTAAACGCGGCAAAATCACCGATGCTGTAGAGAAATTCTCCGTAATCAAAACGTTGCAGGCCATTGAAGACGCCAACGTGGTGATGTTAGTGATTGATGCGCGCGAAGGTATT</w:t>
      </w:r>
      <w:r w:rsidR="00EA6FD9" w:rsidRPr="00EA6FD9">
        <w:rPr>
          <w:rFonts w:ascii="Consolas" w:hAnsi="Consolas" w:cs="Consolas"/>
          <w:color w:val="FF0000"/>
        </w:rPr>
        <w:lastRenderedPageBreak/>
        <w:t>TCCGATCAGGATCTCTCGCTGCTGGGCTTTATTCTCAATAGTGGGCGCTCACTTGTCATTGTGGTGAATAAGTGGGATGGCCTGAGTCAGGAAGTGAAAGAGCAGGTGAAAGAAACGCTGGACTTCCGTCTGGGCTTTATCGATTTTGCTCGTGTGCACTTTATCTCTGCCTTGCACGGCAGTGGTGTTGGTAACTTGTTTGAATCAGTACGTGAAGCGTATGACAGCTCCACCCGTCGTGTGGGGACCTCTATGCTGACGCGCATCATGACGATGGCTGTTGAAGATCACCAACCGCCGCTGGTACGCGGTCGTCGTGTGAAGCTGAAATATGCCCACGCCGGTGGTTATAACCCGCCGATTGTGGTGATTCACGGTAATCAGGTGAAAGACCTGCCTGATTCCTACAAGCGCTACTTGATGAACTACTTCCGCAAATCGCTGGACGTAATGGGATCGCCGATTCGTATTCAGTTCAAAGAAGGGGAAAACCCGTATGCGAATAAGCGTAACACCCTGACGCCAACCCAGATGCGTAAACGTAAGCGTCTGATGAAGCACATCAAGAAAAATAAATAA</w:t>
      </w:r>
      <w:r w:rsidR="00EA6FD9" w:rsidRPr="00EA6FD9">
        <w:rPr>
          <w:rFonts w:ascii="Consolas" w:hAnsi="Consolas" w:cs="Consolas"/>
        </w:rPr>
        <w:t>CATATGCCCGGGCTCGAGGGACCCCGCGGGCGGCCGCGTCGACGGATCCGGCTGCTAACAAAGCCCGAAAGGAAGCTGAGTTGGCTGCTGCCACCGCTGAGCAATAA</w:t>
      </w:r>
      <w:r w:rsidR="00EA6FD9" w:rsidRPr="00EA6FD9">
        <w:rPr>
          <w:rFonts w:ascii="Consolas" w:hAnsi="Consolas" w:cs="Consolas"/>
          <w:u w:val="single"/>
        </w:rPr>
        <w:t>CTAGCATAACCCCTTGGGGCCTCTAAACGGGTCTTGAGGGGTTTTTTG</w:t>
      </w:r>
    </w:p>
    <w:p w14:paraId="6F55CBB9" w14:textId="77777777" w:rsidR="0078436F" w:rsidRPr="00EA6FD9" w:rsidRDefault="0078436F" w:rsidP="0078436F">
      <w:pPr>
        <w:spacing w:line="300" w:lineRule="exact"/>
        <w:rPr>
          <w:rFonts w:ascii="Consolas" w:hAnsi="Consolas" w:cs="Consolas"/>
        </w:rPr>
      </w:pPr>
    </w:p>
    <w:p w14:paraId="49755831" w14:textId="302CDD9F" w:rsidR="0078436F" w:rsidRDefault="0078436F" w:rsidP="0078436F">
      <w:pPr>
        <w:spacing w:line="300" w:lineRule="exact"/>
        <w:rPr>
          <w:rFonts w:ascii="Consolas" w:hAnsi="Consolas" w:cs="Consolas"/>
        </w:rPr>
      </w:pPr>
      <w:r>
        <w:rPr>
          <w:rFonts w:ascii="Consolas" w:hAnsi="Consolas" w:cs="Consolas"/>
        </w:rPr>
        <w:t>&gt;</w:t>
      </w:r>
      <w:r>
        <w:rPr>
          <w:rFonts w:ascii="Consolas" w:hAnsi="Consolas" w:cs="Consolas" w:hint="eastAsia"/>
        </w:rPr>
        <w:t>ObgE</w:t>
      </w:r>
      <w:r>
        <w:rPr>
          <w:rFonts w:ascii="Consolas" w:hAnsi="Consolas" w:cs="Consolas"/>
        </w:rPr>
        <w:t xml:space="preserve"> fused with His-tagged SUMO protein </w:t>
      </w:r>
      <w:r w:rsidRPr="001B2046">
        <w:rPr>
          <w:rFonts w:ascii="Consolas" w:hAnsi="Consolas" w:cs="Consolas"/>
        </w:rPr>
        <w:t>in pET-15b</w:t>
      </w:r>
    </w:p>
    <w:p w14:paraId="35C51D81" w14:textId="75472EF0" w:rsidR="0078436F" w:rsidRPr="00EA6FD9" w:rsidRDefault="0078436F" w:rsidP="0078436F">
      <w:pPr>
        <w:spacing w:line="300" w:lineRule="exact"/>
        <w:rPr>
          <w:rFonts w:ascii="Consolas" w:hAnsi="Consolas" w:cs="Consolas"/>
          <w:color w:val="FF0000"/>
        </w:rPr>
      </w:pPr>
      <w:r w:rsidRPr="00E2756C">
        <w:rPr>
          <w:rFonts w:ascii="Consolas" w:hAnsi="Consolas" w:cs="Consolas"/>
          <w:u w:val="single"/>
        </w:rPr>
        <w:t>TAATACGACTCACTATA</w:t>
      </w:r>
      <w:r w:rsidRPr="00DD61E3">
        <w:rPr>
          <w:rFonts w:ascii="Consolas" w:hAnsi="Consolas" w:cs="Consolas"/>
        </w:rPr>
        <w:t>GGGGAATTGTGAGCGGATAACAATTC</w:t>
      </w:r>
      <w:r>
        <w:rPr>
          <w:rFonts w:ascii="Consolas" w:hAnsi="Consolas" w:cs="Consolas"/>
        </w:rPr>
        <w:t>CCCTCTAG</w:t>
      </w:r>
      <w:r w:rsidRPr="00DD61E3">
        <w:rPr>
          <w:rFonts w:ascii="Consolas" w:hAnsi="Consolas" w:cs="Consolas"/>
        </w:rPr>
        <w:t>AAATAATTTTGTTTAACTTTAAGAAGGAGATATACC</w:t>
      </w:r>
      <w:r w:rsidRPr="00707512">
        <w:rPr>
          <w:rFonts w:ascii="Consolas" w:hAnsi="Consolas" w:cs="Consolas"/>
          <w:color w:val="0070C0"/>
        </w:rPr>
        <w:t>ATGGGCAGCAGCCATCATCATCATCATCACAGCAGCGGC</w:t>
      </w:r>
      <w:r w:rsidRPr="00707512">
        <w:rPr>
          <w:rFonts w:ascii="Consolas" w:hAnsi="Consolas" w:cs="Consolas"/>
          <w:color w:val="00B050"/>
        </w:rPr>
        <w:t>ATGTCGGACTCAGAAGTCAATCAAGAAGCTAAGCCAGAGGTCAAGCCAGAAGTCAAGCCTGAGACTCACATCAATTTAAAGGTGTCCGATGGATCTTCAGAGATCTTCTTCAAGATCAAAAAGACCACTCCTTTAAGAAGGCTGATGGAAGCGTTCGCTAAAAGACAGGGTAAGGAAATGGACTCCTTAAGATTCTTGTACGACGGTATTAGAATTCAAGCTGATCAGACCCCTGAAGATTTGGACATGGAGGATAACGATATTATTGAGGCTCACAGAGAACAGATTGGTGGT</w:t>
      </w:r>
      <w:r w:rsidRPr="0078436F">
        <w:rPr>
          <w:rFonts w:ascii="Consolas" w:hAnsi="Consolas" w:cs="Consolas"/>
          <w:color w:val="FF0000"/>
        </w:rPr>
        <w:t>ATGAAGTTTGTTGATGAAGCATCGATTCTGGTCGTTGCAGGTGATGGCGGTAATGGTTGCGTGAGCTTCCGCCGCGAAAAGTATATTCCGAAAGGCGGCCCGGATGGCGGCGACGGCGGTGATGGTGGTGACGTATGGATGGAAGCCGACGAGAACCTGAACACGCTTATCGATTATCGTTTTGAAAAATCTTTCCGTGCAGAGCGCGGTCAGAATGGCGCAAGCCGCGACTGTACCGGTAAGCGCGGTAAAGACGTGACGATTAAAGTGCCGGTAGGTACGCGTGTAATCGACCAGGGTACTGGTGAAACCATGGGCGATATGACCAAACACGGTCAGCGTCTGCTGGTTGCTAAGGGCGGCTGGCACGGTCTGGGCAATACCCGTTTCAAATCGTCCGTTAACCGTACACCGCGGCAGAAAACCAACGGCACGCCGGGCGATAAGCGCGAGCTGCTGCTGGAGCTGATGCTGCTGGCTGACGTCGGTATGTTGGGGATGCCAAACGCGGGTAAATCGACCTTTATTCGTGCGGTATCGGCGGCTAAACCGAAAGTGGCGGATTATCCGTTTACCACTCTGGTGCCAAGTCTGGGTGTGGTACGAATGGACAACGAAAAGAGCTTCGTTGTTGCCGATATTCCAGGACTGATTGAAGGCGCTGCGGAAGGCGCAGGTCTGGGCATTCGCTTCCTGAAGCACCTGGAACGTTGCCGCGTCCTGTTGCACCTCATCGATATCGATCCGATTGACGGCACCGATCCGGTTGAAAACGCGCGTATTATTATCAGCGAGCTGGAAAAATACAGCCAGGATCTGGCGACGAAACCGCGTTGGTTAGTGTTCAACAAGATCGATCTGCTGGATAAGGTAGAAGCCGAAGAGAAAGCGAAAGCGATCGCTGAGGCGCTGGGCTGGGAAGATAAATATTATCTGATCTCTGCGGCGAGTGGACTGGGCGTGAAAGATCTCTGCTGGGATGTGATGACCTTTATCATTGAAAACCCGGTCGTGCAGGCTGAAGAAGCGAAACAGCCAGAGAAAGTCGAATTCATGTGGGATGATTATCATCGCCAGCAGCTTGAAGAGATTGCTGAAGAGGATGATGAAGACTGGGATGACGACTGGGACGAAGACGACGAAGAAGGCGTTGAGTTCATTTACAAGCGTTAA</w:t>
      </w:r>
      <w:r w:rsidRPr="00EA6FD9">
        <w:rPr>
          <w:rFonts w:ascii="Consolas" w:hAnsi="Consolas" w:cs="Consolas"/>
        </w:rPr>
        <w:t>CATATGCCCGGGCTCGAGGGACCCCGCGGGCGGCCGCGTCGACGGATCCGGCTGCTAACAAAGCCCGAAAGGAAGCTGAGTTGGCTGCTGCCACCGCTGAGCAATAA</w:t>
      </w:r>
      <w:r w:rsidRPr="00EA6FD9">
        <w:rPr>
          <w:rFonts w:ascii="Consolas" w:hAnsi="Consolas" w:cs="Consolas"/>
          <w:u w:val="single"/>
        </w:rPr>
        <w:t>CTAGCATAACCCCTTGGGGCCTCTAAACGGGTCTTGAGGGGTTTTTTG</w:t>
      </w:r>
    </w:p>
    <w:p w14:paraId="28CA76BE" w14:textId="77777777" w:rsidR="00006207" w:rsidRDefault="00006207" w:rsidP="00201F35">
      <w:pPr>
        <w:spacing w:line="300" w:lineRule="exact"/>
        <w:rPr>
          <w:rFonts w:ascii="Consolas" w:hAnsi="Consolas" w:cs="Consolas"/>
        </w:rPr>
      </w:pPr>
    </w:p>
    <w:p w14:paraId="3744D4BC" w14:textId="12B534E2" w:rsidR="00A003A5" w:rsidRDefault="00A003A5" w:rsidP="00201F35">
      <w:pPr>
        <w:spacing w:line="300" w:lineRule="exact"/>
        <w:rPr>
          <w:rFonts w:ascii="Consolas" w:hAnsi="Consolas" w:cs="Consolas"/>
        </w:rPr>
      </w:pPr>
      <w:r>
        <w:rPr>
          <w:rFonts w:ascii="Consolas" w:hAnsi="Consolas" w:cs="Consolas" w:hint="eastAsia"/>
        </w:rPr>
        <w:t xml:space="preserve">&gt;sfGFP fused with Strep-tag II in </w:t>
      </w:r>
      <w:r w:rsidR="00211151">
        <w:rPr>
          <w:rFonts w:ascii="Consolas" w:hAnsi="Consolas" w:cs="Consolas" w:hint="eastAsia"/>
        </w:rPr>
        <w:t>the previously constructed vector based on pUC18 (ref. 50 of the manuscript)</w:t>
      </w:r>
    </w:p>
    <w:p w14:paraId="0B4403F7" w14:textId="54E3FF4D" w:rsidR="00211151" w:rsidRDefault="00211151" w:rsidP="00201F35">
      <w:pPr>
        <w:spacing w:line="300" w:lineRule="exact"/>
        <w:rPr>
          <w:rFonts w:ascii="Consolas" w:hAnsi="Consolas" w:cs="Consolas"/>
        </w:rPr>
      </w:pPr>
      <w:r w:rsidRPr="00E2756C">
        <w:rPr>
          <w:rFonts w:ascii="Consolas" w:hAnsi="Consolas" w:cs="Consolas"/>
          <w:u w:val="single"/>
        </w:rPr>
        <w:t>TAATACGACTCACTATA</w:t>
      </w:r>
      <w:r w:rsidRPr="00211151">
        <w:rPr>
          <w:rFonts w:ascii="Consolas" w:hAnsi="Consolas" w:cs="Consolas"/>
        </w:rPr>
        <w:t>GGGAGACCACAACGGTTTCCCTCTAGAAATAATTTTGTTTAACTTTAAGAAGGAGATATACC</w:t>
      </w:r>
      <w:r w:rsidRPr="00211151">
        <w:rPr>
          <w:rFonts w:ascii="Consolas" w:hAnsi="Consolas" w:cs="Consolas"/>
          <w:color w:val="7030A0"/>
        </w:rPr>
        <w:t>ATGGCTAGCACTTGGTCTCACCCGCAGTTTGAGAAGCTGGAAGTTCTGTTCCAGGGGCCCcatATGAGTAAAGGAGAAGAACTTTTCACTGGAGTTGTCCCAATTCTTGTTGAATTAGATGGTGATGTTAATGGGCACAA</w:t>
      </w:r>
      <w:r w:rsidRPr="00211151">
        <w:rPr>
          <w:rFonts w:ascii="Consolas" w:hAnsi="Consolas" w:cs="Consolas"/>
          <w:color w:val="7030A0"/>
        </w:rPr>
        <w:lastRenderedPageBreak/>
        <w:t>ATTTTCTGTCCGTGGAGAGGGTGAAGGTGATGCAACAAACGGAAAACTTACCCTTAAATTTATTTGCACTACTGGAAAACTACCTGTTCCATGGCCAACACTTGTCACTACTTTAACTTATGGTGTTCAATGCTTTTCCCGTTATCCGGATCACATGAAACGGCATGACTTTTTCAAGAGTGCCATGCCCGAAGGTTATGTACAGGAACGCACTATATCTTTCAAAGATGACGGGACCTACAAGACGCGTGCTGAAGTCAAGTTTGAAGGTGATACCCTTGTTAATCGTATCGAGTTAAAAGGTATTGATTTTAAAGAAGATGGAAACATTCTCGGACACAAACTCGAGTACAACTTTAACTCACACAATGTATACATCACGGCAGACAAACAAAAGAATGGAATCAAAGCTAACTTCAAAATTCGCCACAACGTTGAAGATGGATCCGTTCAACTAGCAGACCATTATCAACAAAATACTCCAATTGGCGATGGCCCTGTCCTTTTACCAGACAACCATTACCTGTCGACACAATCTGTCCTTTCGAAAGATCCCAACGAAAAGCGTGACCACATGGTCCTTCTTGAGTTTGTAACTGCTGCTGGGATTACACATGGCATGGATGAGCTCTACAAATAA</w:t>
      </w:r>
      <w:r w:rsidRPr="00211151">
        <w:rPr>
          <w:rFonts w:ascii="Consolas" w:hAnsi="Consolas" w:cs="Consolas"/>
        </w:rPr>
        <w:t>GGATCCCGGGAATTCTCGAGAAGCTT</w:t>
      </w:r>
      <w:r w:rsidRPr="00211151">
        <w:rPr>
          <w:rFonts w:ascii="Consolas" w:hAnsi="Consolas" w:cs="Consolas"/>
          <w:u w:val="single"/>
        </w:rPr>
        <w:t>TAGCATAACCCCTTGGGGCCTCTAAACGGGTCTTGAGGGGTTTTTTG</w:t>
      </w:r>
    </w:p>
    <w:p w14:paraId="156DED2F" w14:textId="77777777" w:rsidR="00211151" w:rsidRPr="00211151" w:rsidRDefault="00211151" w:rsidP="00201F35">
      <w:pPr>
        <w:spacing w:line="300" w:lineRule="exact"/>
        <w:rPr>
          <w:rFonts w:ascii="Consolas" w:hAnsi="Consolas" w:cs="Consolas"/>
        </w:rPr>
      </w:pPr>
    </w:p>
    <w:p w14:paraId="7EC01FAA" w14:textId="7A21F0A6" w:rsidR="00A003A5" w:rsidRDefault="00A003A5" w:rsidP="00201F35">
      <w:pPr>
        <w:spacing w:line="300" w:lineRule="exact"/>
        <w:rPr>
          <w:rFonts w:ascii="Consolas" w:hAnsi="Consolas" w:cs="Consolas"/>
        </w:rPr>
      </w:pPr>
      <w:r>
        <w:rPr>
          <w:rFonts w:ascii="Consolas" w:hAnsi="Consolas" w:cs="Consolas" w:hint="eastAsia"/>
        </w:rPr>
        <w:t xml:space="preserve">&gt;DHFR fused </w:t>
      </w:r>
      <w:r w:rsidR="00211151">
        <w:rPr>
          <w:rFonts w:ascii="Consolas" w:hAnsi="Consolas" w:cs="Consolas" w:hint="eastAsia"/>
        </w:rPr>
        <w:t>with Strep-tag II in the previously constructed vector based on pUC18 (ref. 50 of the manuscript)</w:t>
      </w:r>
    </w:p>
    <w:p w14:paraId="0159CB24" w14:textId="077519DE" w:rsidR="00211151" w:rsidRDefault="00211151" w:rsidP="00211151">
      <w:pPr>
        <w:spacing w:line="300" w:lineRule="exact"/>
        <w:rPr>
          <w:rFonts w:ascii="Consolas" w:hAnsi="Consolas" w:cs="Consolas"/>
        </w:rPr>
      </w:pPr>
      <w:r w:rsidRPr="00E2756C">
        <w:rPr>
          <w:rFonts w:ascii="Consolas" w:hAnsi="Consolas" w:cs="Consolas"/>
          <w:u w:val="single"/>
        </w:rPr>
        <w:t>TAATACGACTCACTATA</w:t>
      </w:r>
      <w:r w:rsidRPr="00211151">
        <w:rPr>
          <w:rFonts w:ascii="Consolas" w:hAnsi="Consolas" w:cs="Consolas"/>
        </w:rPr>
        <w:t>GGGAGACCACAACGGTTTCCCTCTAGAAATAATTTTGTTTAACTTTAAGAAGGAGATATACC</w:t>
      </w:r>
      <w:r w:rsidRPr="00211151">
        <w:rPr>
          <w:rFonts w:ascii="Consolas" w:hAnsi="Consolas" w:cs="Consolas"/>
          <w:color w:val="7030A0"/>
        </w:rPr>
        <w:t>ATGGCTAGCACTTGGTCTCACCCGCAGTTTGAGAAGCTGGAAGTTCTGTTCCAGGGGCCCCATATGATCAGTCTGATTGCGGCGTTAGCGGTAGATCGCGTTATCGGCATGGAAAACGCCATGCCGTGGAACCTGCCTGCCGATCTCGCCTGGTTTAAACGCAACACCTTAAATAAACCCGTGATTATGGGCCGCCATACCTGGGAATCAATCGGTCGTCCGTTGCCAGGACGCAAAAATATTATCCTCAGCAGTCAACCGGGTACGGACGATCGCGTAACGTGGGTGAAGTCGGTGGATGAAGCCATCGCGGCGTGTGGTGACGTACCAGAAATCATGGTGATTGGCGGCGGTCGCGTTTATGAACAGTTCTTGCCAAAAGCGCAAAAACTGTATCTGACGCATATCGACGCAGAAGTGGAAGGCGACACCCATTTCCCGGATTACGAGCCGGATGACTGGGAATCGGTATTCAGCGAATTCCACGATGCTGATGCGCAGAACTCTCACAGCTATTGCTTTGAGATTCTGGAGCGGCGGTAA</w:t>
      </w:r>
      <w:r w:rsidRPr="00211151">
        <w:rPr>
          <w:rFonts w:ascii="Consolas" w:hAnsi="Consolas" w:cs="Consolas"/>
        </w:rPr>
        <w:t>GGATCCCGGGAATTCTCGAGAAGCTT</w:t>
      </w:r>
      <w:r w:rsidRPr="00211151">
        <w:rPr>
          <w:rFonts w:ascii="Consolas" w:hAnsi="Consolas" w:cs="Consolas"/>
          <w:u w:val="single"/>
        </w:rPr>
        <w:t>TAGCATAACCCCTTGGGGCCTCTAAACGGGTCTTGAGGGGTTTTTTG</w:t>
      </w:r>
    </w:p>
    <w:p w14:paraId="4D8BA585" w14:textId="77777777" w:rsidR="00211151" w:rsidRPr="00211151" w:rsidRDefault="00211151" w:rsidP="00201F35">
      <w:pPr>
        <w:spacing w:line="300" w:lineRule="exact"/>
        <w:rPr>
          <w:rFonts w:ascii="Consolas" w:hAnsi="Consolas" w:cs="Consolas"/>
        </w:rPr>
      </w:pPr>
    </w:p>
    <w:sectPr w:rsidR="00211151" w:rsidRPr="002111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47E6" w14:textId="77777777" w:rsidR="00FF480B" w:rsidRDefault="00FF480B" w:rsidP="0000275B">
      <w:r>
        <w:separator/>
      </w:r>
    </w:p>
  </w:endnote>
  <w:endnote w:type="continuationSeparator" w:id="0">
    <w:p w14:paraId="5966711E" w14:textId="77777777" w:rsidR="00FF480B" w:rsidRDefault="00FF480B" w:rsidP="0000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9751" w14:textId="77777777" w:rsidR="00FF480B" w:rsidRDefault="00FF480B" w:rsidP="0000275B">
      <w:r>
        <w:separator/>
      </w:r>
    </w:p>
  </w:footnote>
  <w:footnote w:type="continuationSeparator" w:id="0">
    <w:p w14:paraId="6D79414D" w14:textId="77777777" w:rsidR="00FF480B" w:rsidRDefault="00FF480B" w:rsidP="0000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7B"/>
    <w:rsid w:val="0000275B"/>
    <w:rsid w:val="00006207"/>
    <w:rsid w:val="00045115"/>
    <w:rsid w:val="000B382C"/>
    <w:rsid w:val="001B2046"/>
    <w:rsid w:val="001F19FE"/>
    <w:rsid w:val="00201F35"/>
    <w:rsid w:val="00211151"/>
    <w:rsid w:val="00277A77"/>
    <w:rsid w:val="002943DC"/>
    <w:rsid w:val="0031783F"/>
    <w:rsid w:val="003B668B"/>
    <w:rsid w:val="003D2D49"/>
    <w:rsid w:val="003E1BD3"/>
    <w:rsid w:val="00423393"/>
    <w:rsid w:val="00435232"/>
    <w:rsid w:val="0049083C"/>
    <w:rsid w:val="004A4877"/>
    <w:rsid w:val="00581A37"/>
    <w:rsid w:val="005F4FA8"/>
    <w:rsid w:val="00616D8E"/>
    <w:rsid w:val="006B003B"/>
    <w:rsid w:val="006D507A"/>
    <w:rsid w:val="006E7390"/>
    <w:rsid w:val="00700399"/>
    <w:rsid w:val="007031D7"/>
    <w:rsid w:val="00707512"/>
    <w:rsid w:val="00712C5C"/>
    <w:rsid w:val="007164CA"/>
    <w:rsid w:val="0078436F"/>
    <w:rsid w:val="008170E0"/>
    <w:rsid w:val="00820742"/>
    <w:rsid w:val="0082433C"/>
    <w:rsid w:val="0085184A"/>
    <w:rsid w:val="00857984"/>
    <w:rsid w:val="00884A13"/>
    <w:rsid w:val="008A49E2"/>
    <w:rsid w:val="008B12EA"/>
    <w:rsid w:val="008C35AB"/>
    <w:rsid w:val="00924B3F"/>
    <w:rsid w:val="0092799E"/>
    <w:rsid w:val="009908DA"/>
    <w:rsid w:val="009E3F3E"/>
    <w:rsid w:val="009F46C3"/>
    <w:rsid w:val="00A003A5"/>
    <w:rsid w:val="00A37AC6"/>
    <w:rsid w:val="00A7521D"/>
    <w:rsid w:val="00B141AE"/>
    <w:rsid w:val="00BA585B"/>
    <w:rsid w:val="00BB584E"/>
    <w:rsid w:val="00BC199D"/>
    <w:rsid w:val="00BD593B"/>
    <w:rsid w:val="00C8000E"/>
    <w:rsid w:val="00CA4589"/>
    <w:rsid w:val="00CD621D"/>
    <w:rsid w:val="00CE3B08"/>
    <w:rsid w:val="00D61FDE"/>
    <w:rsid w:val="00D97324"/>
    <w:rsid w:val="00DD61E3"/>
    <w:rsid w:val="00DF037B"/>
    <w:rsid w:val="00DF59A0"/>
    <w:rsid w:val="00E2756C"/>
    <w:rsid w:val="00EA6FD9"/>
    <w:rsid w:val="00F42ABE"/>
    <w:rsid w:val="00F77DAA"/>
    <w:rsid w:val="00F87477"/>
    <w:rsid w:val="00FC3270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60830"/>
  <w15:chartTrackingRefBased/>
  <w15:docId w15:val="{572597F9-75D2-45A8-AAAB-881EF5AF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75B"/>
  </w:style>
  <w:style w:type="paragraph" w:styleId="a5">
    <w:name w:val="footer"/>
    <w:basedOn w:val="a"/>
    <w:link w:val="a6"/>
    <w:uiPriority w:val="99"/>
    <w:unhideWhenUsed/>
    <w:rsid w:val="00002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Yoshihiro Shimizu</cp:lastModifiedBy>
  <cp:revision>24</cp:revision>
  <cp:lastPrinted>2020-01-21T09:52:00Z</cp:lastPrinted>
  <dcterms:created xsi:type="dcterms:W3CDTF">2020-01-21T09:38:00Z</dcterms:created>
  <dcterms:modified xsi:type="dcterms:W3CDTF">2026-06-04T01:26:00Z</dcterms:modified>
</cp:coreProperties>
</file>