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3157B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File 4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Populaion fitness parameters of the ancestral strain (AS) and mutant strains of DBM under the hot environment (32°C/27°C:12 h/12 h).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722"/>
        <w:gridCol w:w="1985"/>
        <w:gridCol w:w="850"/>
        <w:gridCol w:w="2326"/>
        <w:gridCol w:w="779"/>
        <w:gridCol w:w="2147"/>
        <w:gridCol w:w="760"/>
        <w:gridCol w:w="2097"/>
      </w:tblGrid>
      <w:tr w14:paraId="68B5F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96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D1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Parameter</w:t>
            </w:r>
          </w:p>
        </w:tc>
        <w:tc>
          <w:tcPr>
            <w:tcW w:w="952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33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</w:t>
            </w:r>
          </w:p>
        </w:tc>
        <w:tc>
          <w:tcPr>
            <w:tcW w:w="1117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86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SODC-MU1</w:t>
            </w:r>
          </w:p>
        </w:tc>
        <w:tc>
          <w:tcPr>
            <w:tcW w:w="1029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9C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SODC-MU2</w:t>
            </w:r>
          </w:p>
        </w:tc>
        <w:tc>
          <w:tcPr>
            <w:tcW w:w="1004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B1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SODC-MU3</w:t>
            </w:r>
          </w:p>
        </w:tc>
      </w:tr>
      <w:tr w14:paraId="291C5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96" w:type="pct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25B90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DB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F3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644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81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DA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63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C8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8C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7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5E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</w:tr>
      <w:tr w14:paraId="53F08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Egg (d)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4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 ± 0.00b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8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3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 ± 0.08a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3.05 ± 0.03b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F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F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 ± 0.00b</w:t>
            </w:r>
          </w:p>
        </w:tc>
      </w:tr>
      <w:tr w14:paraId="30EF9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Larva (d)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1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5.18 ± 0.06c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5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3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 ± 0.23a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0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5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6.91 ± 0.13a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CA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6.40 ± 0.09b</w:t>
            </w:r>
          </w:p>
        </w:tc>
      </w:tr>
      <w:tr w14:paraId="55450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7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Pupae (d)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A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2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3.51 ± 0.07bc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3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5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3.91 ± 0.09a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1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4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3.37 ± 0.08c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E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8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3.61 ± 0.07b</w:t>
            </w:r>
          </w:p>
        </w:tc>
      </w:tr>
      <w:tr w14:paraId="28182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longevity (d)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5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5.83 ± 0.50b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F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9.09 ± 0.67a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8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5.30 ± 0.95b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1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A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5.43 ± 0.94b</w:t>
            </w:r>
          </w:p>
        </w:tc>
      </w:tr>
      <w:tr w14:paraId="70349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 longevity (d)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F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0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6.85 ± 0.51ab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E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5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8.73 ± 1.29a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F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 ± 1.61ab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01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6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4.43 ± 0.76b</w:t>
            </w:r>
          </w:p>
        </w:tc>
      </w:tr>
      <w:tr w14:paraId="5816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1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fecundity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2E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62.7 ± 9.6a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54.0 ± 11.7b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E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 ± 7.0c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B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 ± 8.7bc</w:t>
            </w:r>
          </w:p>
        </w:tc>
      </w:tr>
      <w:tr w14:paraId="295D6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D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Oviposition days (d)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C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1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3.65 ± 0.29a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2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4.09 ± 0.71a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1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3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1.92 ± 0.26b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3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3.09 ± 0.56ab</w:t>
            </w:r>
          </w:p>
        </w:tc>
      </w:tr>
      <w:tr w14:paraId="55055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 </w:t>
            </w:r>
            <w:r>
              <w:rPr>
                <w:rStyle w:val="12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(d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Style w:val="12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3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4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 ± 0.02a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5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9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 ± 0.03b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9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8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 ± 0.03b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8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E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 ± 0.02b</w:t>
            </w:r>
          </w:p>
        </w:tc>
      </w:tr>
      <w:tr w14:paraId="5F9A0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0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λ</w:t>
            </w:r>
            <w:r>
              <w:rPr>
                <w:rStyle w:val="12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 (d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Style w:val="12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9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E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 ± 0.02a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 ± 0.03b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A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1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 ± 0.03b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A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 ± 0.03b</w:t>
            </w:r>
          </w:p>
        </w:tc>
      </w:tr>
      <w:tr w14:paraId="5F804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0</w:t>
            </w:r>
            <w:r>
              <w:rPr>
                <w:rStyle w:val="12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 (eggs/female)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6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3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15.68 ± 3.44a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7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C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4.95 ± 1.75b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E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4.30 ± 1.43b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B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7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5.48 ± 1.84b</w:t>
            </w:r>
          </w:p>
        </w:tc>
      </w:tr>
      <w:tr w14:paraId="6075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9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33C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  <w:r>
              <w:rPr>
                <w:rStyle w:val="12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 (d)</w:t>
            </w:r>
          </w:p>
        </w:tc>
        <w:tc>
          <w:tcPr>
            <w:tcW w:w="2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30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9EF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13.57 ± 0.13c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5C7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3F4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15.91 ± 0.47a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DD7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F9C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14.50 ± 0.46b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279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3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4C6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14.78 ± 0.34b</w:t>
            </w:r>
          </w:p>
        </w:tc>
      </w:tr>
    </w:tbl>
    <w:p w14:paraId="6E888347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Note: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</w:rPr>
        <w:t>' indicates intrinsic rate of increase;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bscript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>' indicates net reproductive rate;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>' indicates mean generation time;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λ</w:t>
      </w:r>
      <w:r>
        <w:rPr>
          <w:rFonts w:hint="default" w:ascii="Times New Roman" w:hAnsi="Times New Roman" w:cs="Times New Roman"/>
          <w:sz w:val="24"/>
          <w:szCs w:val="24"/>
        </w:rPr>
        <w:t>' indicates finite rate. Different letters indicate significant differences between strains under the same temperature conditions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0.05).</w:t>
      </w:r>
    </w:p>
    <w:p w14:paraId="5CE1A108">
      <w:pPr>
        <w:rPr>
          <w:rFonts w:hint="default" w:ascii="Times New Roman" w:hAnsi="Times New Roman" w:cs="Times New Roman"/>
          <w:sz w:val="24"/>
          <w:szCs w:val="24"/>
        </w:rPr>
      </w:pPr>
    </w:p>
    <w:p w14:paraId="00E9ABD4">
      <w:pPr>
        <w:rPr>
          <w:rFonts w:hint="default" w:ascii="Times New Roman" w:hAnsi="Times New Roman" w:cs="Times New Roman"/>
          <w:sz w:val="24"/>
          <w:szCs w:val="24"/>
        </w:rPr>
      </w:pPr>
    </w:p>
    <w:p w14:paraId="70EA9BC9">
      <w:pPr>
        <w:rPr>
          <w:rFonts w:hint="default" w:ascii="Times New Roman" w:hAnsi="Times New Roman" w:cs="Times New Roman"/>
          <w:sz w:val="24"/>
          <w:szCs w:val="24"/>
        </w:rPr>
      </w:pPr>
    </w:p>
    <w:p w14:paraId="0D447D80">
      <w:pPr>
        <w:rPr>
          <w:rFonts w:hint="default" w:ascii="Times New Roman" w:hAnsi="Times New Roman" w:cs="Times New Roman"/>
          <w:sz w:val="24"/>
          <w:szCs w:val="24"/>
        </w:rPr>
      </w:pPr>
    </w:p>
    <w:p w14:paraId="7E5BC2F6">
      <w:pPr>
        <w:rPr>
          <w:rFonts w:hint="default" w:ascii="Times New Roman" w:hAnsi="Times New Roman" w:cs="Times New Roman"/>
          <w:sz w:val="24"/>
          <w:szCs w:val="24"/>
        </w:rPr>
      </w:pPr>
    </w:p>
    <w:p w14:paraId="2B7FD37E">
      <w:pPr>
        <w:rPr>
          <w:rFonts w:hint="default" w:ascii="Times New Roman" w:hAnsi="Times New Roman" w:cs="Times New Roman"/>
          <w:sz w:val="24"/>
          <w:szCs w:val="24"/>
        </w:rPr>
      </w:pPr>
    </w:p>
    <w:p w14:paraId="30232D32">
      <w:pPr>
        <w:rPr>
          <w:rFonts w:hint="default" w:ascii="Times New Roman" w:hAnsi="Times New Roman" w:cs="Times New Roman"/>
          <w:sz w:val="24"/>
          <w:szCs w:val="24"/>
        </w:rPr>
      </w:pPr>
    </w:p>
    <w:p w14:paraId="49B2DD6D">
      <w:pPr>
        <w:rPr>
          <w:rFonts w:hint="default" w:ascii="Times New Roman" w:hAnsi="Times New Roman" w:cs="Times New Roman"/>
          <w:sz w:val="24"/>
          <w:szCs w:val="24"/>
        </w:rPr>
      </w:pPr>
    </w:p>
    <w:p w14:paraId="7AC95572"/>
    <w:sectPr>
      <w:pgSz w:w="16838" w:h="11906" w:orient="landscape"/>
      <w:pgMar w:top="1417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00FE7"/>
    <w:rsid w:val="01C32503"/>
    <w:rsid w:val="17D00FE7"/>
    <w:rsid w:val="18070042"/>
    <w:rsid w:val="35244DA7"/>
    <w:rsid w:val="39486E79"/>
    <w:rsid w:val="4A1B1176"/>
    <w:rsid w:val="50D70064"/>
    <w:rsid w:val="5A1A1BDF"/>
    <w:rsid w:val="5D4A2361"/>
    <w:rsid w:val="61C16B2F"/>
    <w:rsid w:val="67D1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 w:cs="Times New Roman"/>
      <w:color w:val="00000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6">
    <w:name w:val="font2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  <w:vertAlign w:val="subscript"/>
    </w:rPr>
  </w:style>
  <w:style w:type="character" w:customStyle="1" w:styleId="8">
    <w:name w:val="font4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</w:rPr>
  </w:style>
  <w:style w:type="character" w:customStyle="1" w:styleId="9">
    <w:name w:val="font1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0">
    <w:name w:val="font6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  <w:vertAlign w:val="superscript"/>
    </w:rPr>
  </w:style>
  <w:style w:type="character" w:customStyle="1" w:styleId="11">
    <w:name w:val="font7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bscript"/>
    </w:rPr>
  </w:style>
  <w:style w:type="character" w:customStyle="1" w:styleId="12">
    <w:name w:val="font3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4">
    <w:name w:val="font9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perscript"/>
    </w:rPr>
  </w:style>
  <w:style w:type="character" w:customStyle="1" w:styleId="15">
    <w:name w:val="font101"/>
    <w:basedOn w:val="5"/>
    <w:qFormat/>
    <w:uiPriority w:val="0"/>
    <w:rPr>
      <w:rFonts w:hint="default" w:ascii="Calibri" w:hAnsi="Calibri" w:cs="Calibri"/>
      <w:color w:val="000000"/>
      <w:sz w:val="28"/>
      <w:szCs w:val="28"/>
      <w:u w:val="doub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1543</Words>
  <Characters>9843</Characters>
  <Lines>0</Lines>
  <Paragraphs>0</Paragraphs>
  <TotalTime>3</TotalTime>
  <ScaleCrop>false</ScaleCrop>
  <LinksUpToDate>false</LinksUpToDate>
  <CharactersWithSpaces>10641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2025-11-05T07:46:00Z</dcterms:created>
  <dc:creator>Micron</dc:creator>
  <cp:lastModifiedBy>pc</cp:lastModifiedBy>
  <dcterms:modified xsi:type="dcterms:W3CDTF">2026-04-29T03:41:24Z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B7F40605C64D48968B996A74EAA3CF0E_11</vt:lpwstr>
  </property>
  <property fmtid="{D5CDD505-2E9C-101B-9397-08002B2CF9AE}" pid="4" name="KSOTemplateDocerSaveRecord">
    <vt:lpwstr>eyJoZGlkIjoiYzNiMjYxZDZjN2Q1MDg3MThjMjZmNDMzMGRjNTdkY2IiLCJ1c2VySWQiOiIyMTQyNjExNjcifQ==</vt:lpwstr>
  </property>
</Properties>
</file>