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CE65C">
      <w:pPr>
        <w:pStyle w:val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File 7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The primers used in this study.</w:t>
      </w:r>
    </w:p>
    <w:tbl>
      <w:tblPr>
        <w:tblStyle w:val="4"/>
        <w:tblW w:w="5000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4785"/>
        <w:gridCol w:w="4522"/>
        <w:gridCol w:w="3285"/>
      </w:tblGrid>
      <w:tr w14:paraId="3E84B84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72" w:type="pct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5C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Primer name</w:t>
            </w:r>
          </w:p>
        </w:tc>
        <w:tc>
          <w:tcPr>
            <w:tcW w:w="1682" w:type="pct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95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Forward primer</w:t>
            </w:r>
            <w:r>
              <w:rPr>
                <w:rStyle w:val="13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5´→3´</w:t>
            </w:r>
            <w:r>
              <w:rPr>
                <w:rStyle w:val="13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590" w:type="pct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41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Reverse primer</w:t>
            </w:r>
            <w:r>
              <w:rPr>
                <w:rStyle w:val="13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5´→3´</w:t>
            </w:r>
            <w:r>
              <w:rPr>
                <w:rStyle w:val="13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155" w:type="pct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B7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Use</w:t>
            </w:r>
          </w:p>
        </w:tc>
      </w:tr>
      <w:tr w14:paraId="0D8FD83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2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Px04C00172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6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TTACACTTGGCGAGGAATATGATGA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6507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CTACTTACCACAACCACTCCTTCAT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BD70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7EB9B39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1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Px20C00244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7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ACTACGACGCCAACCTGCTTA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3FD2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GCTACTCCGACGATGCTGTTC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F17D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3D7E4E7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D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Px19C00336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B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CAACTCTGTCGGTGGCATGA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B13A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GAACTCGTAGCGGTTGGTCAT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026D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2B543C7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B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Px19C00337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B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TCCTACGAAGCCTACGAGAACA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E85E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ACGTGGCGTTGTTGGAGTTC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6BFC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3C3B9C6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B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Px24C00144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1FD6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TACACGGACCACCACCACTC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10B7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CGATGAGGGTGAAGTTGTGGC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9F80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10C9509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A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Px16C00415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27BE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GACCAAGGACGGCAAGTTCAG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3C92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CGTGGTAGCACTTGACGTAGTTC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3D2A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03E897B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E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Px02C00197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1D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CCTTACGACTATGTGCCATACCAT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404F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TCTAACTTGATAGTAGCGTGGACAG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7A58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059CF82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0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Px13C00311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1348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CGTCAACTCTTGTCTCCAACTCA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B312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GATAGAAGCGGTCGTAAGATAGTC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7057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782C565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9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Px13C00509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6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GTTATGGACATCTTCACGCGC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9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CCGTTCATAGAGTATCCGCAG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6287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412DC35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6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Px15C00040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C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GAGGAGAGTGATGTGCCGATTG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C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CGCTTCTGGACTGCTGATACC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2741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61168E7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F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PxWC00477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E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CAGACCCACGAGAACTGGAAC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9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GTAGCCAACGAAGTTATTGTCGG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7774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6C822E9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5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Px09C00286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9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CAATCTGCGTGTAGCCAAAGTTAC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8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ACTTCTTGTTCTTGTAGTGGTTACG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CE8A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50CC490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F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Px23C00310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C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GTCATCCAGTTGCGTATGCCTAA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6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AGCGATGATGGCAAGGAACAG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3E62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0E13EB1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5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PxS01249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8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ACCATCACCACATCTTACTA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C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TCATCTTCTCCACATCTTCA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A7F1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4B63395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1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PxWC00225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B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GGTGCCGATGTTCTTCAG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B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TGTCCTCCGTTCTTGTTCT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2E70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368F7D5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B7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Px20C00202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B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GAGGAACTGCTGAAGGCTATGAAT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6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GCGGATGTTGTGGACGAAGG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C3B6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5B2456F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E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Px17C00475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C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GATTGCTGTGCTGCCTCCTC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7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CATGAAGGAGGCCAGGTCG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E6E6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1F504EB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4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PxS01418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D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ACTCCTACACCGCTCCTGAC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CGTCCAGACTTGTCCTTAGTTCC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79A1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29BD9B6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7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Px06C00645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6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ACTGCTCTCGGATACGGTCTG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TGCTGGTTGCTGATGCTCAC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9FE5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3833E12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2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Px04C00429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1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CAAGAAGTCTGAGTTGAGGCTGTA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3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CGTATGAAGGTGTCGCAGGTG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78D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1C39CB1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6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Px17C00406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0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AGCGGTTCCTGGTGCTGAAT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B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TGTTACGGCTGGTGTATCTTGC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F9C0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75B924F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Px10C00384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6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CAGGGCTCATATGGTTGACGATG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3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ACTGATACAATGCTGCCGTAAGAT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DDEB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17D584E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7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C1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PxRPL</w:t>
            </w:r>
            <w:r>
              <w:rPr>
                <w:rStyle w:val="14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54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CAATCAGGCCAATTTACCGC</w:t>
            </w:r>
          </w:p>
        </w:tc>
        <w:tc>
          <w:tcPr>
            <w:tcW w:w="159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97374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CTGCGTTTACGCCAGTTACG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24625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Validate the authenticity transcriptome</w:t>
            </w:r>
          </w:p>
        </w:tc>
      </w:tr>
      <w:tr w14:paraId="6125D0A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C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PxSODC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A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ATGATGATGAAGAGCTTGATCGTAGT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2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CTAATGAACCAGTAGAAGCAGAGCG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5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7BD1761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B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PxJHE-like-1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0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ATGGCGCGAAGTTTCGCT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GGTAGAACACGCTGAGGCC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1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6FC0C30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4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PxJHE-like-2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A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CCATCTGCTGACTCTCGCG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TCAGCTGTTGCTGTAGAGGTTCT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0C14398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3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Px09C00272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8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ATGACAGAAAAGACGTTCACGCG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8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CTAGGCGAGCAGGTAGGAGTAGA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1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626EF2D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1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novel.4233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5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CAGCAGCTTTACCGACATGAAG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4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GGAAGTTGTGGAATAAGGCCGAC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6C46631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B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Px04C00672-1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9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GTTGGCATGTCTGGCTGTTG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0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GCTCTAAACGTGCTTGATGGTG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4B7C337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3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Px04C00672-2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2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GCCCACGGATTACCGTATGC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D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CATCACTGGCCCACTCACAC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F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2C74041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8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Px09C00113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5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GTGTACGTCGGTGTAGTTATTGCC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8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CGCTACTAGTGGGTCGATGATGC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7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216666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0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PxWC00477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C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GTGTCACAATTGCTGAAATG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2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AATAATCCGTGTCTGTTCAC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0B1E60C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D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PxS03560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B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ATGGCGGTGGTTGTGGAGAATG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3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TTATTCGTGCGATTGCTGAACCG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3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6E8A9FD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3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PxS00098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D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AAGGTGATGGCGTTCTACGG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7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ATGATTACCACTCGAGCACCC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8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109506C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2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Px13C00509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B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CGAGCAAGGTTGATGCCTATG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GCTTCATGTCTGGGTTTTATACGG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0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79BBC3E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D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Px22C00076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4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AAGTATGGTGGAAAAAGTGGC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2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CTACCAGAGACCTTTGCAATAATG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7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08FCEE8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Px02C00009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1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GCAAGTTATCAAAATGAGGGAGTGC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5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GTCGTAGATGGCCTCGTTGTC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6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417E43A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F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Px20C00079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3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CGAATAAAATGGCTGAGGATACGAC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2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GGCTGAAGCTCGGAATACTTATGTG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75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445AD26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C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PxS01202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E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ATGGCCGACAAAGCTATTGCC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0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TGGAATAAGCCCTTGGCCCTC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B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69DA45E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D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Px17C00393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0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CAGTAAAGAGCGGCAGAAATAC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13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CCATGGCAGCCTTCATCACAG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B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7C32E98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B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novel.87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3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GGGAAGAAATTTGGGAGGAAAGCA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1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GCCCCGTGTCTAATAATGCTTCA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4AE535A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8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novel.5006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0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TTGTTACAGGCAGTCAAGAAG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7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CTATTTGCTAGTAGTGTCTCCATC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B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629D227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E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novel.2589-1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9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AGGTCAACCTTTCTTGGACAAAACA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4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AGTAACAAAACCCATCTTGCCACC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E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0BCADA5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C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novel.2589-2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7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GGAGGCCTTAGCAATCATTGAAGG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7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AACTCATACGGACTCATGCCCA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52C6A2B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9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Px04C00505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1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ATGAATCTTCGATTGCACGTGTTTT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6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CAAATATCCAATAACCCCGCACG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9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4647604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4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Px13C00423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1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ATGTTCGCATCCCGCAACT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5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CTACTTCATAGCTTGCTCAAAGCGC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0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1B85C79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4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Px15C00223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9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CACGAGCAGCCATAGCTCATT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9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AACACGACCACCAGCGTTG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11EBFF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3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Px15C00224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D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TTCAAACTCATGACGCCAACATGAC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6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GCGCACTAACCCCAATCACA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C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3BFDBFC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F5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Px20C00248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A0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ATGGCTAAAGCTGTCTGTGTTCT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4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CTACATCTTAGCCAGTCCAATGACC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93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</w:t>
            </w:r>
          </w:p>
        </w:tc>
      </w:tr>
      <w:tr w14:paraId="05C2A15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5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PxSODC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D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CTTGCGGCGTCATCGGAAT</w:t>
            </w:r>
          </w:p>
        </w:tc>
        <w:tc>
          <w:tcPr>
            <w:tcW w:w="159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6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AAGCAGAGCGGCGATAGGT</w:t>
            </w:r>
          </w:p>
        </w:tc>
        <w:tc>
          <w:tcPr>
            <w:tcW w:w="115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RT-qPCR</w:t>
            </w:r>
          </w:p>
        </w:tc>
      </w:tr>
      <w:tr w14:paraId="5F0129F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74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Px04C00505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D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GACTCTACCGGCCATCGAAGATTAC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B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CTCCTCGTCAGCCTTCAGGTA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D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RT-qPCR</w:t>
            </w:r>
          </w:p>
        </w:tc>
      </w:tr>
      <w:tr w14:paraId="2A59D9D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6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Px13C00423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3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CTACGTCAACAACCTCAACGCC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6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GCCTCCTCCGTTGAACTTGAGA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A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RT-qPCR</w:t>
            </w:r>
          </w:p>
        </w:tc>
      </w:tr>
      <w:tr w14:paraId="00FCE6A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4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Px15C00223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F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TTCAATCAAGGGTCTGGCAGCT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5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TGTCGCTCGCCATTGTCAG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B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RT-qPCR</w:t>
            </w:r>
          </w:p>
        </w:tc>
      </w:tr>
      <w:tr w14:paraId="6C5990D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Px15C00224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8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TAATACTAAGTGGAGTCACCGCAG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CCATATTTACCAGCGCCTAGTCC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2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RT-qPCR</w:t>
            </w:r>
          </w:p>
        </w:tc>
      </w:tr>
      <w:tr w14:paraId="0CB34C3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67B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Px20C00248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C2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CAATGTGGAGAGCGATGGAGG</w:t>
            </w:r>
          </w:p>
        </w:tc>
        <w:tc>
          <w:tcPr>
            <w:tcW w:w="159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BB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GCTGTGCGCTCCTGTGAG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EB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RT-qPCR</w:t>
            </w:r>
          </w:p>
        </w:tc>
      </w:tr>
      <w:tr w14:paraId="021CD24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C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PxSODC-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Detection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0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GGTGGGGATACGGCTAATCAA</w:t>
            </w: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9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CGGGGATTACAGTCCTGACC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CRISPR</w:t>
            </w:r>
          </w:p>
        </w:tc>
      </w:tr>
      <w:tr w14:paraId="4A4F836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7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3D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PxSODC-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Target</w:t>
            </w:r>
          </w:p>
        </w:tc>
        <w:tc>
          <w:tcPr>
            <w:tcW w:w="16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F7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TAATACGACTCACTATAGG</w:t>
            </w:r>
            <w:r>
              <w:rPr>
                <w:rStyle w:val="15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AGAAGGGGGATATCACTGGA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GTTTTAGAGCTAGAAATAGCAAGTTAAAATAAGGCTAGTCC</w:t>
            </w:r>
          </w:p>
        </w:tc>
        <w:tc>
          <w:tcPr>
            <w:tcW w:w="159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42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AAAAGCACCGACTCGGTGCCACTTTTTCAAGTTGATAACGGACTAGCCTTATTTTAACTTGCTATTTCTAGCTCTAAAA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3A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CRISPR</w:t>
            </w:r>
          </w:p>
        </w:tc>
      </w:tr>
      <w:tr w14:paraId="49061E5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C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Dnmt1</w:t>
            </w:r>
          </w:p>
        </w:tc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C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TAATACGACTCACTATAGGGAAGCCTGGACTAAAGCGACG</w:t>
            </w:r>
          </w:p>
        </w:tc>
        <w:tc>
          <w:tcPr>
            <w:tcW w:w="159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3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TAATACGACTCACTATAGGGTGCTCCTTCTTTTCGGCCAT</w:t>
            </w:r>
          </w:p>
        </w:tc>
        <w:tc>
          <w:tcPr>
            <w:tcW w:w="115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7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RNA interference</w:t>
            </w:r>
          </w:p>
        </w:tc>
      </w:tr>
      <w:tr w14:paraId="6508455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A1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EGFP</w:t>
            </w:r>
          </w:p>
        </w:tc>
        <w:tc>
          <w:tcPr>
            <w:tcW w:w="16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21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TAATACGACTCACTATAGGGGTCCTCGATGTTGTGGCGGA</w:t>
            </w:r>
          </w:p>
        </w:tc>
        <w:tc>
          <w:tcPr>
            <w:tcW w:w="159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7C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TAATACGACTCACTATAGGGACCACATGAAGCAGCACGAC</w:t>
            </w:r>
          </w:p>
        </w:tc>
        <w:tc>
          <w:tcPr>
            <w:tcW w:w="11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36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RNA interference</w:t>
            </w:r>
          </w:p>
        </w:tc>
      </w:tr>
    </w:tbl>
    <w:p w14:paraId="41C0422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Note: T7 promoter sequence is a single underline. The target site is double underline.</w:t>
      </w:r>
    </w:p>
    <w:p w14:paraId="42995E14">
      <w:pPr>
        <w:rPr>
          <w:rFonts w:hint="default" w:ascii="Times New Roman" w:hAnsi="Times New Roman" w:cs="Times New Roman"/>
          <w:sz w:val="24"/>
          <w:szCs w:val="24"/>
        </w:rPr>
      </w:pPr>
    </w:p>
    <w:p w14:paraId="7AC95572"/>
    <w:sectPr>
      <w:pgSz w:w="16838" w:h="11906" w:orient="landscape"/>
      <w:pgMar w:top="1417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00FE7"/>
    <w:rsid w:val="01C32503"/>
    <w:rsid w:val="109F0BCF"/>
    <w:rsid w:val="17D00FE7"/>
    <w:rsid w:val="18070042"/>
    <w:rsid w:val="35244DA7"/>
    <w:rsid w:val="39486E79"/>
    <w:rsid w:val="4A1B1176"/>
    <w:rsid w:val="5A1A1BDF"/>
    <w:rsid w:val="5D4A2361"/>
    <w:rsid w:val="61C16B2F"/>
    <w:rsid w:val="67D1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 w:cs="Times New Roman"/>
      <w:color w:val="00000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customStyle="1" w:styleId="6">
    <w:name w:val="font2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</w:rPr>
  </w:style>
  <w:style w:type="character" w:customStyle="1" w:styleId="7">
    <w:name w:val="font51"/>
    <w:basedOn w:val="5"/>
    <w:qFormat/>
    <w:uiPriority w:val="0"/>
    <w:rPr>
      <w:rFonts w:hint="default" w:ascii="Calibri" w:hAnsi="Calibri" w:cs="Calibri"/>
      <w:b/>
      <w:bCs/>
      <w:color w:val="000000"/>
      <w:sz w:val="28"/>
      <w:szCs w:val="28"/>
      <w:u w:val="none"/>
      <w:vertAlign w:val="subscript"/>
    </w:rPr>
  </w:style>
  <w:style w:type="character" w:customStyle="1" w:styleId="8">
    <w:name w:val="font4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</w:rPr>
  </w:style>
  <w:style w:type="character" w:customStyle="1" w:styleId="9">
    <w:name w:val="font1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0">
    <w:name w:val="font6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  <w:vertAlign w:val="superscript"/>
    </w:rPr>
  </w:style>
  <w:style w:type="character" w:customStyle="1" w:styleId="11">
    <w:name w:val="font7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bscript"/>
    </w:rPr>
  </w:style>
  <w:style w:type="character" w:customStyle="1" w:styleId="12">
    <w:name w:val="font31"/>
    <w:basedOn w:val="5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4">
    <w:name w:val="font91"/>
    <w:basedOn w:val="5"/>
    <w:qFormat/>
    <w:uiPriority w:val="0"/>
    <w:rPr>
      <w:rFonts w:hint="default" w:ascii="Calibri" w:hAnsi="Calibri" w:cs="Calibri"/>
      <w:i/>
      <w:iCs/>
      <w:color w:val="000000"/>
      <w:sz w:val="28"/>
      <w:szCs w:val="28"/>
      <w:u w:val="none"/>
      <w:vertAlign w:val="superscript"/>
    </w:rPr>
  </w:style>
  <w:style w:type="character" w:customStyle="1" w:styleId="15">
    <w:name w:val="font101"/>
    <w:basedOn w:val="5"/>
    <w:qFormat/>
    <w:uiPriority w:val="0"/>
    <w:rPr>
      <w:rFonts w:hint="default" w:ascii="Calibri" w:hAnsi="Calibri" w:cs="Calibri"/>
      <w:color w:val="000000"/>
      <w:sz w:val="28"/>
      <w:szCs w:val="28"/>
      <w:u w:val="doub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1543</Words>
  <Characters>9843</Characters>
  <Lines>0</Lines>
  <Paragraphs>0</Paragraphs>
  <TotalTime>3</TotalTime>
  <ScaleCrop>false</ScaleCrop>
  <LinksUpToDate>false</LinksUpToDate>
  <CharactersWithSpaces>10641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2025-11-05T07:46:00Z</dcterms:created>
  <dc:creator>Micron</dc:creator>
  <cp:lastModifiedBy>pc</cp:lastModifiedBy>
  <dcterms:modified xsi:type="dcterms:W3CDTF">2026-04-29T03:42:58Z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B7F40605C64D48968B996A74EAA3CF0E_11</vt:lpwstr>
  </property>
  <property fmtid="{D5CDD505-2E9C-101B-9397-08002B2CF9AE}" pid="4" name="KSOTemplateDocerSaveRecord">
    <vt:lpwstr>eyJoZGlkIjoiYzNiMjYxZDZjN2Q1MDg3MThjMjZmNDMzMGRjNTdkY2IiLCJ1c2VySWQiOiIyMTQyNjExNjcifQ==</vt:lpwstr>
  </property>
</Properties>
</file>