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DD03BF"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t>Statement is included after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B50DC8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3CA2938F" w14:textId="77777777" w:rsidR="003C1772" w:rsidRDefault="003C1772">
            <w:pPr>
              <w:rPr>
                <w:rFonts w:ascii="Noto Sans" w:eastAsia="Noto Sans" w:hAnsi="Noto Sans" w:cs="Noto Sans"/>
                <w:color w:val="434343"/>
                <w:sz w:val="18"/>
                <w:szCs w:val="18"/>
              </w:rPr>
            </w:pPr>
          </w:p>
          <w:p w14:paraId="0859E322" w14:textId="2BF9C386" w:rsidR="003C1772" w:rsidRDefault="003C1772" w:rsidP="003C1772">
            <w:pPr>
              <w:pStyle w:val="ListParagraph"/>
              <w:numPr>
                <w:ilvl w:val="0"/>
                <w:numId w:val="5"/>
              </w:numPr>
              <w:rPr>
                <w:rFonts w:ascii="Noto Sans" w:eastAsia="Noto Sans" w:hAnsi="Noto Sans" w:cs="Noto Sans"/>
                <w:color w:val="434343"/>
                <w:sz w:val="18"/>
                <w:szCs w:val="18"/>
              </w:rPr>
            </w:pPr>
            <w:r>
              <w:rPr>
                <w:rFonts w:ascii="Noto Sans" w:eastAsia="Noto Sans" w:hAnsi="Noto Sans" w:cs="Noto Sans"/>
                <w:color w:val="434343"/>
                <w:sz w:val="18"/>
                <w:szCs w:val="18"/>
              </w:rPr>
              <w:t xml:space="preserve">Penta-his mouse antibody (BSA-free). Qiagen Cat. </w:t>
            </w:r>
            <w:r w:rsidRPr="003C1772">
              <w:rPr>
                <w:rFonts w:ascii="Noto Sans" w:eastAsia="Noto Sans" w:hAnsi="Noto Sans" w:cs="Noto Sans"/>
                <w:color w:val="434343"/>
                <w:sz w:val="18"/>
                <w:szCs w:val="18"/>
              </w:rPr>
              <w:t>No. 34660</w:t>
            </w:r>
            <w:r>
              <w:rPr>
                <w:rFonts w:ascii="Noto Sans" w:eastAsia="Noto Sans" w:hAnsi="Noto Sans" w:cs="Noto Sans"/>
                <w:color w:val="434343"/>
                <w:sz w:val="18"/>
                <w:szCs w:val="18"/>
              </w:rPr>
              <w:t xml:space="preserve">. </w:t>
            </w:r>
            <w:r w:rsidRPr="003C1772">
              <w:rPr>
                <w:rFonts w:ascii="Noto Sans" w:eastAsia="Noto Sans" w:hAnsi="Noto Sans" w:cs="Noto Sans"/>
                <w:color w:val="434343"/>
                <w:sz w:val="18"/>
                <w:szCs w:val="18"/>
              </w:rPr>
              <w:t>RRID:AB_2619735</w:t>
            </w:r>
          </w:p>
          <w:p w14:paraId="27CEC30C" w14:textId="77777777" w:rsidR="003C1772" w:rsidRDefault="003C1772" w:rsidP="003C1772">
            <w:pPr>
              <w:pStyle w:val="ListParagraph"/>
              <w:rPr>
                <w:rFonts w:ascii="Noto Sans" w:eastAsia="Noto Sans" w:hAnsi="Noto Sans" w:cs="Noto Sans"/>
                <w:color w:val="434343"/>
                <w:sz w:val="18"/>
                <w:szCs w:val="18"/>
              </w:rPr>
            </w:pPr>
          </w:p>
          <w:p w14:paraId="4AB5E309" w14:textId="77777777" w:rsidR="003C1772" w:rsidRDefault="003C1772" w:rsidP="003C1772">
            <w:pPr>
              <w:pStyle w:val="ListParagraph"/>
              <w:numPr>
                <w:ilvl w:val="0"/>
                <w:numId w:val="5"/>
              </w:numPr>
              <w:rPr>
                <w:rFonts w:ascii="Noto Sans" w:eastAsia="Noto Sans" w:hAnsi="Noto Sans" w:cs="Noto Sans"/>
                <w:color w:val="434343"/>
                <w:sz w:val="18"/>
                <w:szCs w:val="18"/>
              </w:rPr>
            </w:pPr>
            <w:r>
              <w:rPr>
                <w:rFonts w:ascii="Noto Sans" w:eastAsia="Noto Sans" w:hAnsi="Noto Sans" w:cs="Noto Sans"/>
                <w:color w:val="434343"/>
                <w:sz w:val="18"/>
                <w:szCs w:val="18"/>
              </w:rPr>
              <w:t>A</w:t>
            </w:r>
            <w:r w:rsidRPr="003C1772">
              <w:rPr>
                <w:rFonts w:ascii="Noto Sans" w:eastAsia="Noto Sans" w:hAnsi="Noto Sans" w:cs="Noto Sans"/>
                <w:color w:val="434343"/>
                <w:sz w:val="18"/>
                <w:szCs w:val="18"/>
              </w:rPr>
              <w:t>nti-mouse goat secondary antibodies</w:t>
            </w:r>
            <w:r>
              <w:rPr>
                <w:rFonts w:ascii="Noto Sans" w:eastAsia="Noto Sans" w:hAnsi="Noto Sans" w:cs="Noto Sans"/>
                <w:color w:val="434343"/>
                <w:sz w:val="18"/>
                <w:szCs w:val="18"/>
              </w:rPr>
              <w:t xml:space="preserve">. </w:t>
            </w:r>
            <w:r w:rsidRPr="003C1772">
              <w:rPr>
                <w:rFonts w:ascii="Noto Sans" w:eastAsia="Noto Sans" w:hAnsi="Noto Sans" w:cs="Noto Sans"/>
                <w:color w:val="434343"/>
                <w:sz w:val="18"/>
                <w:szCs w:val="18"/>
              </w:rPr>
              <w:t>Licor</w:t>
            </w:r>
            <w:r>
              <w:rPr>
                <w:rFonts w:ascii="Noto Sans" w:eastAsia="Noto Sans" w:hAnsi="Noto Sans" w:cs="Noto Sans"/>
                <w:color w:val="434343"/>
                <w:sz w:val="18"/>
                <w:szCs w:val="18"/>
              </w:rPr>
              <w:t>,</w:t>
            </w:r>
            <w:r w:rsidRPr="003C1772">
              <w:rPr>
                <w:rFonts w:ascii="Noto Sans" w:eastAsia="Noto Sans" w:hAnsi="Noto Sans" w:cs="Noto Sans"/>
                <w:color w:val="434343"/>
                <w:sz w:val="18"/>
                <w:szCs w:val="18"/>
              </w:rPr>
              <w:t xml:space="preserve"> IRDye 800 CW</w:t>
            </w:r>
            <w:r>
              <w:rPr>
                <w:rFonts w:ascii="Noto Sans" w:eastAsia="Noto Sans" w:hAnsi="Noto Sans" w:cs="Noto Sans"/>
                <w:color w:val="434343"/>
                <w:sz w:val="18"/>
                <w:szCs w:val="18"/>
              </w:rPr>
              <w:t xml:space="preserve"> Cat. No. </w:t>
            </w:r>
            <w:r w:rsidRPr="003C1772">
              <w:rPr>
                <w:rFonts w:ascii="Noto Sans" w:eastAsia="Noto Sans" w:hAnsi="Noto Sans" w:cs="Noto Sans"/>
                <w:color w:val="434343"/>
                <w:sz w:val="18"/>
                <w:szCs w:val="18"/>
              </w:rPr>
              <w:t>926-32210</w:t>
            </w:r>
            <w:r>
              <w:rPr>
                <w:rFonts w:ascii="Noto Sans" w:eastAsia="Noto Sans" w:hAnsi="Noto Sans" w:cs="Noto Sans"/>
                <w:color w:val="434343"/>
                <w:sz w:val="18"/>
                <w:szCs w:val="18"/>
              </w:rPr>
              <w:t xml:space="preserve">. </w:t>
            </w:r>
            <w:r w:rsidRPr="003C1772">
              <w:rPr>
                <w:rFonts w:ascii="Noto Sans" w:eastAsia="Noto Sans" w:hAnsi="Noto Sans" w:cs="Noto Sans"/>
                <w:color w:val="434343"/>
                <w:sz w:val="18"/>
                <w:szCs w:val="18"/>
              </w:rPr>
              <w:t>RRID:AB_621842</w:t>
            </w:r>
          </w:p>
          <w:p w14:paraId="3ED3A490" w14:textId="77777777" w:rsidR="008F0A9B" w:rsidRPr="008F0A9B" w:rsidRDefault="008F0A9B" w:rsidP="008F0A9B">
            <w:pPr>
              <w:pStyle w:val="ListParagraph"/>
              <w:rPr>
                <w:rFonts w:ascii="Noto Sans" w:eastAsia="Noto Sans" w:hAnsi="Noto Sans" w:cs="Noto Sans"/>
                <w:color w:val="434343"/>
                <w:sz w:val="18"/>
                <w:szCs w:val="18"/>
              </w:rPr>
            </w:pPr>
          </w:p>
          <w:p w14:paraId="0B1A2611" w14:textId="23E05F01" w:rsidR="008F0A9B" w:rsidRDefault="008F0A9B" w:rsidP="008F0A9B">
            <w:pPr>
              <w:pStyle w:val="ListParagraph"/>
              <w:numPr>
                <w:ilvl w:val="0"/>
                <w:numId w:val="5"/>
              </w:num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Anti-TolC rabbit antibodies. </w:t>
            </w:r>
            <w:r w:rsidR="004F1B16">
              <w:rPr>
                <w:rFonts w:ascii="Noto Sans" w:eastAsia="Noto Sans" w:hAnsi="Noto Sans" w:cs="Noto Sans"/>
                <w:color w:val="434343"/>
                <w:sz w:val="18"/>
                <w:szCs w:val="18"/>
              </w:rPr>
              <w:t>A gift from the laboratory of Professor Klaas Pos.</w:t>
            </w:r>
          </w:p>
          <w:p w14:paraId="01D64770" w14:textId="77777777" w:rsidR="008F0A9B" w:rsidRPr="005540FA" w:rsidRDefault="008F0A9B" w:rsidP="005540FA">
            <w:pPr>
              <w:rPr>
                <w:rFonts w:ascii="Noto Sans" w:eastAsia="Noto Sans" w:hAnsi="Noto Sans" w:cs="Noto Sans"/>
                <w:color w:val="434343"/>
                <w:sz w:val="18"/>
                <w:szCs w:val="18"/>
              </w:rPr>
            </w:pPr>
          </w:p>
          <w:p w14:paraId="5AA8758F" w14:textId="261D2287" w:rsidR="008F0A9B" w:rsidRPr="008F0A9B" w:rsidRDefault="008F0A9B" w:rsidP="008F0A9B">
            <w:pPr>
              <w:pStyle w:val="ListParagraph"/>
              <w:numPr>
                <w:ilvl w:val="0"/>
                <w:numId w:val="5"/>
              </w:numPr>
              <w:rPr>
                <w:rFonts w:ascii="Noto Sans" w:eastAsia="Noto Sans" w:hAnsi="Noto Sans" w:cs="Noto Sans"/>
                <w:color w:val="434343"/>
                <w:sz w:val="18"/>
                <w:szCs w:val="18"/>
              </w:rPr>
            </w:pPr>
            <w:r>
              <w:rPr>
                <w:rFonts w:ascii="Noto Sans" w:eastAsia="Noto Sans" w:hAnsi="Noto Sans" w:cs="Noto Sans"/>
                <w:color w:val="434343"/>
                <w:sz w:val="18"/>
                <w:szCs w:val="18"/>
              </w:rPr>
              <w:t>A</w:t>
            </w:r>
            <w:r w:rsidRPr="003C1772">
              <w:rPr>
                <w:rFonts w:ascii="Noto Sans" w:eastAsia="Noto Sans" w:hAnsi="Noto Sans" w:cs="Noto Sans"/>
                <w:color w:val="434343"/>
                <w:sz w:val="18"/>
                <w:szCs w:val="18"/>
              </w:rPr>
              <w:t>nti-</w:t>
            </w:r>
            <w:r>
              <w:rPr>
                <w:rFonts w:ascii="Noto Sans" w:eastAsia="Noto Sans" w:hAnsi="Noto Sans" w:cs="Noto Sans"/>
                <w:color w:val="434343"/>
                <w:sz w:val="18"/>
                <w:szCs w:val="18"/>
              </w:rPr>
              <w:t>rabbit</w:t>
            </w:r>
            <w:r w:rsidRPr="003C177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donkey </w:t>
            </w:r>
            <w:r w:rsidRPr="003C1772">
              <w:rPr>
                <w:rFonts w:ascii="Noto Sans" w:eastAsia="Noto Sans" w:hAnsi="Noto Sans" w:cs="Noto Sans"/>
                <w:color w:val="434343"/>
                <w:sz w:val="18"/>
                <w:szCs w:val="18"/>
              </w:rPr>
              <w:t>secondary antibodies</w:t>
            </w:r>
            <w:r>
              <w:rPr>
                <w:rFonts w:ascii="Noto Sans" w:eastAsia="Noto Sans" w:hAnsi="Noto Sans" w:cs="Noto Sans"/>
                <w:color w:val="434343"/>
                <w:sz w:val="18"/>
                <w:szCs w:val="18"/>
              </w:rPr>
              <w:t xml:space="preserve">. </w:t>
            </w:r>
            <w:r w:rsidRPr="003C1772">
              <w:rPr>
                <w:rFonts w:ascii="Noto Sans" w:eastAsia="Noto Sans" w:hAnsi="Noto Sans" w:cs="Noto Sans"/>
                <w:color w:val="434343"/>
                <w:sz w:val="18"/>
                <w:szCs w:val="18"/>
              </w:rPr>
              <w:t>Licor</w:t>
            </w:r>
            <w:r>
              <w:rPr>
                <w:rFonts w:ascii="Noto Sans" w:eastAsia="Noto Sans" w:hAnsi="Noto Sans" w:cs="Noto Sans"/>
                <w:color w:val="434343"/>
                <w:sz w:val="18"/>
                <w:szCs w:val="18"/>
              </w:rPr>
              <w:t>,</w:t>
            </w:r>
            <w:r w:rsidRPr="003C1772">
              <w:rPr>
                <w:rFonts w:ascii="Noto Sans" w:eastAsia="Noto Sans" w:hAnsi="Noto Sans" w:cs="Noto Sans"/>
                <w:color w:val="434343"/>
                <w:sz w:val="18"/>
                <w:szCs w:val="18"/>
              </w:rPr>
              <w:t xml:space="preserve"> IRDye </w:t>
            </w:r>
            <w:r>
              <w:rPr>
                <w:rFonts w:ascii="Noto Sans" w:eastAsia="Noto Sans" w:hAnsi="Noto Sans" w:cs="Noto Sans"/>
                <w:color w:val="434343"/>
                <w:sz w:val="18"/>
                <w:szCs w:val="18"/>
              </w:rPr>
              <w:t>680</w:t>
            </w:r>
            <w:r w:rsidRPr="003C177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RD Cat. No. </w:t>
            </w:r>
            <w:r w:rsidRPr="008F0A9B">
              <w:rPr>
                <w:rFonts w:ascii="Noto Sans" w:eastAsia="Noto Sans" w:hAnsi="Noto Sans" w:cs="Noto Sans"/>
                <w:color w:val="434343"/>
                <w:sz w:val="18"/>
                <w:szCs w:val="18"/>
              </w:rPr>
              <w:t>926-68073. RRID:AB_2895657</w:t>
            </w:r>
          </w:p>
          <w:p w14:paraId="403AF6F3" w14:textId="3CEA7F15" w:rsidR="008F0A9B" w:rsidRPr="008F0A9B" w:rsidRDefault="008F0A9B" w:rsidP="008F0A9B">
            <w:pPr>
              <w:pStyle w:val="ListParagraph"/>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DE98BC" w14:textId="77777777" w:rsidR="00F102CC" w:rsidRDefault="00F102CC">
            <w:pPr>
              <w:rPr>
                <w:rFonts w:ascii="Noto Sans" w:eastAsia="Noto Sans" w:hAnsi="Noto Sans" w:cs="Noto Sans"/>
                <w:bCs/>
                <w:color w:val="434343"/>
                <w:sz w:val="18"/>
                <w:szCs w:val="18"/>
              </w:rPr>
            </w:pPr>
          </w:p>
          <w:p w14:paraId="16653E39" w14:textId="77777777" w:rsidR="003C1772" w:rsidRDefault="003C1772">
            <w:pPr>
              <w:rPr>
                <w:rFonts w:ascii="Noto Sans" w:eastAsia="Noto Sans" w:hAnsi="Noto Sans" w:cs="Noto Sans"/>
                <w:bCs/>
                <w:color w:val="434343"/>
                <w:sz w:val="18"/>
                <w:szCs w:val="18"/>
              </w:rPr>
            </w:pPr>
          </w:p>
          <w:p w14:paraId="2FB04BD5" w14:textId="77777777" w:rsidR="003C1772" w:rsidRDefault="003C1772">
            <w:pPr>
              <w:rPr>
                <w:rFonts w:ascii="Noto Sans" w:eastAsia="Noto Sans" w:hAnsi="Noto Sans" w:cs="Noto Sans"/>
                <w:bCs/>
                <w:color w:val="434343"/>
                <w:sz w:val="18"/>
                <w:szCs w:val="18"/>
              </w:rPr>
            </w:pPr>
          </w:p>
          <w:p w14:paraId="31F9DD19" w14:textId="509947CA" w:rsidR="003C1772" w:rsidRDefault="003C177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Used in Figure 3C, in </w:t>
            </w:r>
            <w:r w:rsidR="008F0A9B" w:rsidRPr="008F0A9B">
              <w:rPr>
                <w:rFonts w:ascii="Noto Sans" w:eastAsia="Noto Sans" w:hAnsi="Noto Sans" w:cs="Noto Sans"/>
                <w:bCs/>
                <w:color w:val="434343"/>
                <w:sz w:val="18"/>
                <w:szCs w:val="18"/>
              </w:rPr>
              <w:t>Figure 3–figure supplement 1</w:t>
            </w:r>
            <w:r>
              <w:rPr>
                <w:rFonts w:ascii="Noto Sans" w:eastAsia="Noto Sans" w:hAnsi="Noto Sans" w:cs="Noto Sans"/>
                <w:bCs/>
                <w:color w:val="434343"/>
                <w:sz w:val="18"/>
                <w:szCs w:val="18"/>
              </w:rPr>
              <w:t xml:space="preserve"> </w:t>
            </w:r>
          </w:p>
          <w:p w14:paraId="7F282CE7" w14:textId="77777777" w:rsidR="003C1772" w:rsidRDefault="003C1772">
            <w:pPr>
              <w:rPr>
                <w:rFonts w:ascii="Noto Sans" w:eastAsia="Noto Sans" w:hAnsi="Noto Sans" w:cs="Noto Sans"/>
                <w:bCs/>
                <w:color w:val="434343"/>
                <w:sz w:val="18"/>
                <w:szCs w:val="18"/>
              </w:rPr>
            </w:pPr>
          </w:p>
          <w:p w14:paraId="5E34A953" w14:textId="7C037E93" w:rsidR="003C1772" w:rsidRDefault="003C1772">
            <w:pPr>
              <w:rPr>
                <w:rFonts w:ascii="Noto Sans" w:eastAsia="Noto Sans" w:hAnsi="Noto Sans" w:cs="Noto Sans"/>
                <w:bCs/>
                <w:color w:val="434343"/>
                <w:sz w:val="18"/>
                <w:szCs w:val="18"/>
              </w:rPr>
            </w:pPr>
            <w:r>
              <w:rPr>
                <w:rFonts w:ascii="Noto Sans" w:eastAsia="Noto Sans" w:hAnsi="Noto Sans" w:cs="Noto Sans"/>
                <w:bCs/>
                <w:color w:val="434343"/>
                <w:sz w:val="18"/>
                <w:szCs w:val="18"/>
              </w:rPr>
              <w:t>- Used in Figure 3C</w:t>
            </w:r>
            <w:r w:rsidR="008F0A9B">
              <w:rPr>
                <w:rFonts w:ascii="Noto Sans" w:eastAsia="Noto Sans" w:hAnsi="Noto Sans" w:cs="Noto Sans"/>
                <w:bCs/>
                <w:color w:val="434343"/>
                <w:sz w:val="18"/>
                <w:szCs w:val="18"/>
              </w:rPr>
              <w:t xml:space="preserve">, in </w:t>
            </w:r>
            <w:r w:rsidR="008F0A9B" w:rsidRPr="008F0A9B">
              <w:rPr>
                <w:rFonts w:ascii="Noto Sans" w:eastAsia="Noto Sans" w:hAnsi="Noto Sans" w:cs="Noto Sans"/>
                <w:bCs/>
                <w:color w:val="434343"/>
                <w:sz w:val="18"/>
                <w:szCs w:val="18"/>
              </w:rPr>
              <w:t>Figure 3–figure supplement 1</w:t>
            </w:r>
          </w:p>
          <w:p w14:paraId="2395551A" w14:textId="77777777" w:rsidR="008F0A9B" w:rsidRDefault="008F0A9B">
            <w:pPr>
              <w:rPr>
                <w:rFonts w:ascii="Noto Sans" w:eastAsia="Noto Sans" w:hAnsi="Noto Sans" w:cs="Noto Sans"/>
                <w:bCs/>
                <w:color w:val="434343"/>
                <w:sz w:val="18"/>
                <w:szCs w:val="18"/>
              </w:rPr>
            </w:pPr>
          </w:p>
          <w:p w14:paraId="48F90339" w14:textId="0164D9E9" w:rsidR="008F0A9B" w:rsidRDefault="008F0A9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Used in </w:t>
            </w:r>
            <w:r w:rsidRPr="008F0A9B">
              <w:rPr>
                <w:rFonts w:ascii="Noto Sans" w:eastAsia="Noto Sans" w:hAnsi="Noto Sans" w:cs="Noto Sans"/>
                <w:bCs/>
                <w:color w:val="434343"/>
                <w:sz w:val="18"/>
                <w:szCs w:val="18"/>
              </w:rPr>
              <w:t>Figure 3–figure supplement 1</w:t>
            </w:r>
          </w:p>
          <w:p w14:paraId="1508755F" w14:textId="77777777" w:rsidR="008F0A9B" w:rsidRDefault="008F0A9B">
            <w:pPr>
              <w:rPr>
                <w:rFonts w:ascii="Noto Sans" w:eastAsia="Noto Sans" w:hAnsi="Noto Sans" w:cs="Noto Sans"/>
                <w:bCs/>
                <w:color w:val="434343"/>
                <w:sz w:val="18"/>
                <w:szCs w:val="18"/>
              </w:rPr>
            </w:pPr>
          </w:p>
          <w:p w14:paraId="31209F92" w14:textId="13FD8F08" w:rsidR="008F0A9B" w:rsidRPr="003D5AF6" w:rsidRDefault="008F0A9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Used in </w:t>
            </w:r>
            <w:r w:rsidRPr="008F0A9B">
              <w:rPr>
                <w:rFonts w:ascii="Noto Sans" w:eastAsia="Noto Sans" w:hAnsi="Noto Sans" w:cs="Noto Sans"/>
                <w:bCs/>
                <w:color w:val="434343"/>
                <w:sz w:val="18"/>
                <w:szCs w:val="18"/>
              </w:rPr>
              <w:t>Figure 3–figure supplement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6CCADC"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32207B"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2E386742" w14:textId="77777777" w:rsidR="00AD2A78" w:rsidRDefault="00AD2A78">
            <w:pPr>
              <w:rPr>
                <w:rFonts w:ascii="Noto Sans" w:eastAsia="Noto Sans" w:hAnsi="Noto Sans" w:cs="Noto Sans"/>
                <w:color w:val="434343"/>
                <w:sz w:val="18"/>
                <w:szCs w:val="18"/>
                <w:highlight w:val="white"/>
              </w:rPr>
            </w:pPr>
          </w:p>
          <w:p w14:paraId="508E449C"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s</w:t>
            </w:r>
            <w:r w:rsidRPr="00AD2A78">
              <w:rPr>
                <w:rFonts w:ascii="Noto Sans" w:eastAsia="Noto Sans" w:hAnsi="Noto Sans" w:cs="Noto Sans"/>
                <w:color w:val="434343"/>
                <w:sz w:val="18"/>
                <w:szCs w:val="18"/>
              </w:rPr>
              <w:t>_293_F</w:t>
            </w:r>
            <w:r w:rsidRPr="00AD2A78">
              <w:rPr>
                <w:rFonts w:ascii="Noto Sans" w:eastAsia="Noto Sans" w:hAnsi="Noto Sans" w:cs="Noto Sans"/>
                <w:color w:val="434343"/>
                <w:sz w:val="18"/>
                <w:szCs w:val="18"/>
              </w:rPr>
              <w:lastRenderedPageBreak/>
              <w:tab/>
              <w:t>GCGCCATATGGATAACGGCACACGCAGTGGTCC</w:t>
            </w:r>
          </w:p>
          <w:p w14:paraId="7CEAE73D"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P2</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s</w:t>
            </w:r>
            <w:r w:rsidRPr="00AD2A78">
              <w:rPr>
                <w:rFonts w:ascii="Noto Sans" w:eastAsia="Noto Sans" w:hAnsi="Noto Sans" w:cs="Noto Sans"/>
                <w:color w:val="434343"/>
                <w:sz w:val="18"/>
                <w:szCs w:val="18"/>
              </w:rPr>
              <w:t>_247_R</w:t>
            </w:r>
            <w:r w:rsidRPr="00AD2A78">
              <w:rPr>
                <w:rFonts w:ascii="Noto Sans" w:eastAsia="Noto Sans" w:hAnsi="Noto Sans" w:cs="Noto Sans"/>
                <w:color w:val="434343"/>
                <w:sz w:val="18"/>
                <w:szCs w:val="18"/>
              </w:rPr>
              <w:tab/>
              <w:t>GCGCGGATCCTTAGCGATTCTCGATGGACTGACGGAGCG</w:t>
            </w:r>
          </w:p>
          <w:p w14:paraId="5AB615CE"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P3</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s</w:t>
            </w:r>
            <w:r w:rsidRPr="00AD2A78">
              <w:rPr>
                <w:rFonts w:ascii="Noto Sans" w:eastAsia="Noto Sans" w:hAnsi="Noto Sans" w:cs="Noto Sans"/>
                <w:color w:val="434343"/>
                <w:sz w:val="18"/>
                <w:szCs w:val="18"/>
              </w:rPr>
              <w:t>_246_R</w:t>
            </w:r>
            <w:r w:rsidRPr="00AD2A78">
              <w:rPr>
                <w:rFonts w:ascii="Noto Sans" w:eastAsia="Noto Sans" w:hAnsi="Noto Sans" w:cs="Noto Sans"/>
                <w:color w:val="434343"/>
                <w:sz w:val="18"/>
                <w:szCs w:val="18"/>
              </w:rPr>
              <w:tab/>
              <w:t>GCGCCTCGAGGGATTGGAAGTACAGGTTCTCGCGATTCTCGATGGACTGACGGAGCG</w:t>
            </w:r>
          </w:p>
          <w:p w14:paraId="166F696A"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P4</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_250_F</w:t>
            </w:r>
            <w:r w:rsidRPr="00AD2A78">
              <w:rPr>
                <w:rFonts w:ascii="Noto Sans" w:eastAsia="Noto Sans" w:hAnsi="Noto Sans" w:cs="Noto Sans"/>
                <w:color w:val="434343"/>
                <w:sz w:val="18"/>
                <w:szCs w:val="18"/>
              </w:rPr>
              <w:tab/>
              <w:t>GCGCCATATGCGCTACAGCAAATTGACAATGCTTATCCCC</w:t>
            </w:r>
          </w:p>
          <w:p w14:paraId="4B2BB85C"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P5</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_245_R</w:t>
            </w:r>
            <w:r w:rsidRPr="00AD2A78">
              <w:rPr>
                <w:rFonts w:ascii="Noto Sans" w:eastAsia="Noto Sans" w:hAnsi="Noto Sans" w:cs="Noto Sans"/>
                <w:color w:val="434343"/>
                <w:sz w:val="18"/>
                <w:szCs w:val="18"/>
              </w:rPr>
              <w:tab/>
              <w:t>GCGCCTCGAGGCGATTCTCGATGGACTGACGGAGCG</w:t>
            </w:r>
          </w:p>
          <w:p w14:paraId="674C8BBE"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P6</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_N43_252_F</w:t>
            </w:r>
            <w:r w:rsidRPr="00AD2A78">
              <w:rPr>
                <w:rFonts w:ascii="Noto Sans" w:eastAsia="Noto Sans" w:hAnsi="Noto Sans" w:cs="Noto Sans"/>
                <w:color w:val="434343"/>
                <w:sz w:val="18"/>
                <w:szCs w:val="18"/>
              </w:rPr>
              <w:tab/>
              <w:t>GGAGGCCCGGATTAGGTGGCCCAGC</w:t>
            </w:r>
          </w:p>
          <w:p w14:paraId="7E99EE8E"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P7</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_N43_253_R</w:t>
            </w:r>
            <w:r w:rsidRPr="00AD2A78">
              <w:rPr>
                <w:rFonts w:ascii="Noto Sans" w:eastAsia="Noto Sans" w:hAnsi="Noto Sans" w:cs="Noto Sans"/>
                <w:color w:val="434343"/>
                <w:sz w:val="18"/>
                <w:szCs w:val="18"/>
              </w:rPr>
              <w:tab/>
              <w:t>GCTGGGCCACGTTATCCGGGCCTCC</w:t>
            </w:r>
          </w:p>
          <w:p w14:paraId="7261CB6C"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P8</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_N90_262_F</w:t>
            </w:r>
            <w:r w:rsidRPr="00AD2A78">
              <w:rPr>
                <w:rFonts w:ascii="Noto Sans" w:eastAsia="Noto Sans" w:hAnsi="Noto Sans" w:cs="Noto Sans"/>
                <w:color w:val="434343"/>
                <w:sz w:val="18"/>
                <w:szCs w:val="18"/>
              </w:rPr>
              <w:tab/>
              <w:t>GGAACTACTGACCTAGGATCCATTCTCC</w:t>
            </w:r>
          </w:p>
          <w:p w14:paraId="2CC5E898"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P9</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_N90_263_R</w:t>
            </w:r>
            <w:r w:rsidRPr="00AD2A78">
              <w:rPr>
                <w:rFonts w:ascii="Noto Sans" w:eastAsia="Noto Sans" w:hAnsi="Noto Sans" w:cs="Noto Sans"/>
                <w:color w:val="434343"/>
                <w:sz w:val="18"/>
                <w:szCs w:val="18"/>
              </w:rPr>
              <w:tab/>
              <w:t>GGAGAATGGATCGTTGGTCAGTAGTTCC</w:t>
            </w:r>
          </w:p>
          <w:p w14:paraId="3F78DA86"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P10</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_H104_264_F</w:t>
            </w:r>
            <w:r w:rsidRPr="00AD2A78">
              <w:rPr>
                <w:rFonts w:ascii="Noto Sans" w:eastAsia="Noto Sans" w:hAnsi="Noto Sans" w:cs="Noto Sans"/>
                <w:color w:val="434343"/>
                <w:sz w:val="18"/>
                <w:szCs w:val="18"/>
              </w:rPr>
              <w:tab/>
              <w:t>CCAGATAGCGCCTAGGTTGCCAGTGCATC</w:t>
            </w:r>
          </w:p>
          <w:p w14:paraId="1A640F37"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P11</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_H104_265_R</w:t>
            </w:r>
            <w:r w:rsidRPr="00AD2A78">
              <w:rPr>
                <w:rFonts w:ascii="Noto Sans" w:eastAsia="Noto Sans" w:hAnsi="Noto Sans" w:cs="Noto Sans"/>
                <w:color w:val="434343"/>
                <w:sz w:val="18"/>
                <w:szCs w:val="18"/>
              </w:rPr>
              <w:tab/>
              <w:t>GATGCACTGGCAACGTGGGCGCTATCTGG</w:t>
            </w:r>
          </w:p>
          <w:p w14:paraId="0BA85DDE"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P12</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_T110_266_F</w:t>
            </w:r>
            <w:r w:rsidRPr="00AD2A78">
              <w:rPr>
                <w:rFonts w:ascii="Noto Sans" w:eastAsia="Noto Sans" w:hAnsi="Noto Sans" w:cs="Noto Sans"/>
                <w:color w:val="434343"/>
                <w:sz w:val="18"/>
                <w:szCs w:val="18"/>
              </w:rPr>
              <w:tab/>
              <w:t>GCCAGTGCATCGTAGATCCCTAATCGTG</w:t>
            </w:r>
          </w:p>
          <w:p w14:paraId="5525B98E"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P13</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_T110_267_R</w:t>
            </w:r>
            <w:r w:rsidRPr="00AD2A78">
              <w:rPr>
                <w:rFonts w:ascii="Noto Sans" w:eastAsia="Noto Sans" w:hAnsi="Noto Sans" w:cs="Noto Sans"/>
                <w:color w:val="434343"/>
                <w:sz w:val="18"/>
                <w:szCs w:val="18"/>
              </w:rPr>
              <w:tab/>
              <w:t>CACGATTAGGGATAGTCGATGCACTGGC</w:t>
            </w:r>
          </w:p>
          <w:p w14:paraId="234C675C"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P14</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_N113_268_F</w:t>
            </w:r>
            <w:r w:rsidRPr="00AD2A78">
              <w:rPr>
                <w:rFonts w:ascii="Noto Sans" w:eastAsia="Noto Sans" w:hAnsi="Noto Sans" w:cs="Noto Sans"/>
                <w:color w:val="434343"/>
                <w:sz w:val="18"/>
                <w:szCs w:val="18"/>
              </w:rPr>
              <w:tab/>
              <w:t>CGACTATCCCTTAGCGTGATGCCCG</w:t>
            </w:r>
          </w:p>
          <w:p w14:paraId="4526080B"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P15</w:t>
            </w:r>
            <w:r w:rsidRPr="00AD2A78">
              <w:rPr>
                <w:rFonts w:ascii="Noto Sans" w:eastAsia="Noto Sans" w:hAnsi="Noto Sans" w:cs="Noto Sans"/>
                <w:color w:val="434343"/>
                <w:sz w:val="18"/>
                <w:szCs w:val="18"/>
              </w:rPr>
              <w:tab/>
              <w:t>YbjP</w:t>
            </w:r>
            <w:r w:rsidRPr="00BA503F">
              <w:rPr>
                <w:rFonts w:ascii="Noto Sans" w:eastAsia="Noto Sans" w:hAnsi="Noto Sans" w:cs="Noto Sans"/>
                <w:color w:val="434343"/>
                <w:sz w:val="18"/>
                <w:szCs w:val="18"/>
                <w:vertAlign w:val="subscript"/>
              </w:rPr>
              <w:t>FL</w:t>
            </w:r>
            <w:r w:rsidRPr="00AD2A78">
              <w:rPr>
                <w:rFonts w:ascii="Noto Sans" w:eastAsia="Noto Sans" w:hAnsi="Noto Sans" w:cs="Noto Sans"/>
                <w:color w:val="434343"/>
                <w:sz w:val="18"/>
                <w:szCs w:val="18"/>
              </w:rPr>
              <w:t>_N113_269_R</w:t>
            </w:r>
            <w:r w:rsidRPr="00AD2A78">
              <w:rPr>
                <w:rFonts w:ascii="Noto Sans" w:eastAsia="Noto Sans" w:hAnsi="Noto Sans" w:cs="Noto Sans"/>
                <w:color w:val="434343"/>
                <w:sz w:val="18"/>
                <w:szCs w:val="18"/>
              </w:rPr>
              <w:tab/>
              <w:t xml:space="preserve">CGGGCATCACGATTAGGGATAGTCG </w:t>
            </w:r>
          </w:p>
          <w:p w14:paraId="5F0F5CBF"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P16</w:t>
            </w:r>
            <w:r w:rsidRPr="00AD2A78">
              <w:rPr>
                <w:rFonts w:ascii="Noto Sans" w:eastAsia="Noto Sans" w:hAnsi="Noto Sans" w:cs="Noto Sans"/>
                <w:color w:val="434343"/>
                <w:sz w:val="18"/>
                <w:szCs w:val="18"/>
              </w:rPr>
              <w:tab/>
              <w:t>AcrA_278_F</w:t>
            </w:r>
            <w:r w:rsidRPr="00AD2A78">
              <w:rPr>
                <w:rFonts w:ascii="Noto Sans" w:eastAsia="Noto Sans" w:hAnsi="Noto Sans" w:cs="Noto Sans"/>
                <w:color w:val="434343"/>
                <w:sz w:val="18"/>
                <w:szCs w:val="18"/>
              </w:rPr>
              <w:tab/>
              <w:t>GCGCCATATGAACAAAAACAGAGGGTTTACGCC</w:t>
            </w:r>
          </w:p>
          <w:p w14:paraId="6B65E18D"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P17</w:t>
            </w:r>
            <w:r w:rsidRPr="00AD2A78">
              <w:rPr>
                <w:rFonts w:ascii="Noto Sans" w:eastAsia="Noto Sans" w:hAnsi="Noto Sans" w:cs="Noto Sans"/>
                <w:color w:val="434343"/>
                <w:sz w:val="18"/>
                <w:szCs w:val="18"/>
              </w:rPr>
              <w:tab/>
              <w:t>AcrA_278_R</w:t>
            </w:r>
            <w:r w:rsidRPr="00AD2A78">
              <w:rPr>
                <w:rFonts w:ascii="Noto Sans" w:eastAsia="Noto Sans" w:hAnsi="Noto Sans" w:cs="Noto Sans"/>
                <w:color w:val="434343"/>
                <w:sz w:val="18"/>
                <w:szCs w:val="18"/>
              </w:rPr>
              <w:tab/>
              <w:t>GCGCCTCGAGAGACTTGGACTGTTCAGGCTGAGC</w:t>
            </w:r>
          </w:p>
          <w:p w14:paraId="3E8ADA14"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P18</w:t>
            </w:r>
            <w:r w:rsidRPr="00AD2A78">
              <w:rPr>
                <w:rFonts w:ascii="Noto Sans" w:eastAsia="Noto Sans" w:hAnsi="Noto Sans" w:cs="Noto Sans"/>
                <w:color w:val="434343"/>
                <w:sz w:val="18"/>
                <w:szCs w:val="18"/>
              </w:rPr>
              <w:tab/>
              <w:t>AcrA_Q136_280_F</w:t>
            </w:r>
            <w:r w:rsidRPr="00AD2A78">
              <w:rPr>
                <w:rFonts w:ascii="Noto Sans" w:eastAsia="Noto Sans" w:hAnsi="Noto Sans" w:cs="Noto Sans"/>
                <w:color w:val="434343"/>
                <w:sz w:val="18"/>
                <w:szCs w:val="18"/>
              </w:rPr>
              <w:tab/>
              <w:t>CTGCTCGGTACTTAGTACATCAGTAAGC</w:t>
            </w:r>
          </w:p>
          <w:p w14:paraId="6FDD14D8"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P19</w:t>
            </w:r>
            <w:r w:rsidRPr="00AD2A78">
              <w:rPr>
                <w:rFonts w:ascii="Noto Sans" w:eastAsia="Noto Sans" w:hAnsi="Noto Sans" w:cs="Noto Sans"/>
                <w:color w:val="434343"/>
                <w:sz w:val="18"/>
                <w:szCs w:val="18"/>
              </w:rPr>
              <w:tab/>
              <w:t>AcrA_Q136_281_R</w:t>
            </w:r>
            <w:r w:rsidRPr="00AD2A78">
              <w:rPr>
                <w:rFonts w:ascii="Noto Sans" w:eastAsia="Noto Sans" w:hAnsi="Noto Sans" w:cs="Noto Sans"/>
                <w:color w:val="434343"/>
                <w:sz w:val="18"/>
                <w:szCs w:val="18"/>
              </w:rPr>
              <w:tab/>
              <w:t>GCTTACTGATGTACTAAGTACCGAGCAG</w:t>
            </w:r>
          </w:p>
          <w:p w14:paraId="0F758BAC"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P20</w:t>
            </w:r>
            <w:r w:rsidRPr="00AD2A78">
              <w:rPr>
                <w:rFonts w:ascii="Noto Sans" w:eastAsia="Noto Sans" w:hAnsi="Noto Sans" w:cs="Noto Sans"/>
                <w:color w:val="434343"/>
                <w:sz w:val="18"/>
                <w:szCs w:val="18"/>
              </w:rPr>
              <w:tab/>
              <w:t>AcrA_Y137_282_F</w:t>
            </w:r>
            <w:r w:rsidRPr="00AD2A78">
              <w:rPr>
                <w:rFonts w:ascii="Noto Sans" w:eastAsia="Noto Sans" w:hAnsi="Noto Sans" w:cs="Noto Sans"/>
                <w:color w:val="434343"/>
                <w:sz w:val="18"/>
                <w:szCs w:val="18"/>
              </w:rPr>
              <w:tab/>
              <w:t>GCTCGGTACTCAGTAGATCAGTAAGCAAG</w:t>
            </w:r>
          </w:p>
          <w:p w14:paraId="2B7BF9DC"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P21</w:t>
            </w:r>
            <w:r w:rsidRPr="00AD2A78">
              <w:rPr>
                <w:rFonts w:ascii="Noto Sans" w:eastAsia="Noto Sans" w:hAnsi="Noto Sans" w:cs="Noto Sans"/>
                <w:color w:val="434343"/>
                <w:sz w:val="18"/>
                <w:szCs w:val="18"/>
              </w:rPr>
              <w:tab/>
              <w:t>AcrA_Y137_283_R</w:t>
            </w:r>
            <w:r w:rsidRPr="00AD2A78">
              <w:rPr>
                <w:rFonts w:ascii="Noto Sans" w:eastAsia="Noto Sans" w:hAnsi="Noto Sans" w:cs="Noto Sans"/>
                <w:color w:val="434343"/>
                <w:sz w:val="18"/>
                <w:szCs w:val="18"/>
              </w:rPr>
              <w:tab/>
              <w:t>CTTGCTTACTGATCTACTGAGTACCGAGC</w:t>
            </w:r>
          </w:p>
          <w:p w14:paraId="4E2D457D" w14:textId="77777777" w:rsidR="00AD2A78" w:rsidRPr="00AD2A78" w:rsidRDefault="00AD2A78" w:rsidP="00AD2A78">
            <w:pPr>
              <w:rPr>
                <w:rFonts w:ascii="Noto Sans" w:eastAsia="Noto Sans" w:hAnsi="Noto Sans" w:cs="Noto Sans"/>
                <w:color w:val="434343"/>
                <w:sz w:val="18"/>
                <w:szCs w:val="18"/>
              </w:rPr>
            </w:pPr>
            <w:r w:rsidRPr="00AD2A78">
              <w:rPr>
                <w:rFonts w:ascii="Noto Sans" w:eastAsia="Noto Sans" w:hAnsi="Noto Sans" w:cs="Noto Sans"/>
                <w:color w:val="434343"/>
                <w:sz w:val="18"/>
                <w:szCs w:val="18"/>
              </w:rPr>
              <w:t>P22</w:t>
            </w:r>
            <w:r w:rsidRPr="00AD2A78">
              <w:rPr>
                <w:rFonts w:ascii="Noto Sans" w:eastAsia="Noto Sans" w:hAnsi="Noto Sans" w:cs="Noto Sans"/>
                <w:color w:val="434343"/>
                <w:sz w:val="18"/>
                <w:szCs w:val="18"/>
              </w:rPr>
              <w:tab/>
              <w:t>LolB</w:t>
            </w:r>
            <w:r w:rsidRPr="00BA503F">
              <w:rPr>
                <w:rFonts w:ascii="Noto Sans" w:eastAsia="Noto Sans" w:hAnsi="Noto Sans" w:cs="Noto Sans"/>
                <w:color w:val="434343"/>
                <w:sz w:val="18"/>
                <w:szCs w:val="18"/>
                <w:vertAlign w:val="subscript"/>
              </w:rPr>
              <w:t>s</w:t>
            </w:r>
            <w:r w:rsidRPr="00AD2A78">
              <w:rPr>
                <w:rFonts w:ascii="Noto Sans" w:eastAsia="Noto Sans" w:hAnsi="Noto Sans" w:cs="Noto Sans"/>
                <w:color w:val="434343"/>
                <w:sz w:val="18"/>
                <w:szCs w:val="18"/>
              </w:rPr>
              <w:t>_357_F</w:t>
            </w:r>
            <w:r w:rsidRPr="00AD2A78">
              <w:rPr>
                <w:rFonts w:ascii="Noto Sans" w:eastAsia="Noto Sans" w:hAnsi="Noto Sans" w:cs="Noto Sans"/>
                <w:color w:val="434343"/>
                <w:sz w:val="18"/>
                <w:szCs w:val="18"/>
              </w:rPr>
              <w:tab/>
            </w:r>
            <w:r w:rsidRPr="00AD2A78">
              <w:rPr>
                <w:rFonts w:ascii="Noto Sans" w:eastAsia="Noto Sans" w:hAnsi="Noto Sans" w:cs="Noto Sans"/>
                <w:color w:val="434343"/>
                <w:sz w:val="18"/>
                <w:szCs w:val="18"/>
              </w:rPr>
              <w:tab/>
              <w:t>CGCCATATGTCCGTTACCACGCCCAAAGGTCC</w:t>
            </w:r>
          </w:p>
          <w:p w14:paraId="4B233DEC" w14:textId="39CF9AB6" w:rsidR="00AD2A78" w:rsidRDefault="00AD2A78" w:rsidP="00AD2A78">
            <w:pPr>
              <w:rPr>
                <w:rFonts w:ascii="Noto Sans" w:eastAsia="Noto Sans" w:hAnsi="Noto Sans" w:cs="Noto Sans"/>
                <w:color w:val="434343"/>
                <w:sz w:val="18"/>
                <w:szCs w:val="18"/>
                <w:highlight w:val="white"/>
              </w:rPr>
            </w:pPr>
            <w:r w:rsidRPr="00AD2A78">
              <w:rPr>
                <w:rFonts w:ascii="Noto Sans" w:eastAsia="Noto Sans" w:hAnsi="Noto Sans" w:cs="Noto Sans"/>
                <w:color w:val="434343"/>
                <w:sz w:val="18"/>
                <w:szCs w:val="18"/>
              </w:rPr>
              <w:t>P23</w:t>
            </w:r>
            <w:r w:rsidRPr="00AD2A78">
              <w:rPr>
                <w:rFonts w:ascii="Noto Sans" w:eastAsia="Noto Sans" w:hAnsi="Noto Sans" w:cs="Noto Sans"/>
                <w:color w:val="434343"/>
                <w:sz w:val="18"/>
                <w:szCs w:val="18"/>
              </w:rPr>
              <w:tab/>
              <w:t>LolB</w:t>
            </w:r>
            <w:r w:rsidRPr="00BA503F">
              <w:rPr>
                <w:rFonts w:ascii="Noto Sans" w:eastAsia="Noto Sans" w:hAnsi="Noto Sans" w:cs="Noto Sans"/>
                <w:color w:val="434343"/>
                <w:sz w:val="18"/>
                <w:szCs w:val="18"/>
                <w:vertAlign w:val="subscript"/>
              </w:rPr>
              <w:t>s</w:t>
            </w:r>
            <w:r w:rsidRPr="00AD2A78">
              <w:rPr>
                <w:rFonts w:ascii="Noto Sans" w:eastAsia="Noto Sans" w:hAnsi="Noto Sans" w:cs="Noto Sans"/>
                <w:color w:val="434343"/>
                <w:sz w:val="18"/>
                <w:szCs w:val="18"/>
              </w:rPr>
              <w:t>_358_R</w:t>
            </w:r>
            <w:r w:rsidRPr="00AD2A78">
              <w:rPr>
                <w:rFonts w:ascii="Noto Sans" w:eastAsia="Noto Sans" w:hAnsi="Noto Sans" w:cs="Noto Sans"/>
                <w:color w:val="434343"/>
                <w:sz w:val="18"/>
                <w:szCs w:val="18"/>
              </w:rPr>
              <w:tab/>
              <w:t>CGCGGATCCTTATTTCACTATCCAGTTATCCATTTTTA</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FFA1F5" w14:textId="77777777" w:rsidR="00F102CC" w:rsidRDefault="00F102CC">
            <w:pPr>
              <w:rPr>
                <w:rFonts w:ascii="Noto Sans" w:eastAsia="Noto Sans" w:hAnsi="Noto Sans" w:cs="Noto Sans"/>
                <w:bCs/>
                <w:color w:val="434343"/>
                <w:sz w:val="18"/>
                <w:szCs w:val="18"/>
              </w:rPr>
            </w:pPr>
          </w:p>
          <w:p w14:paraId="4A001A11" w14:textId="77777777" w:rsidR="00AD2A78" w:rsidRDefault="00AD2A78">
            <w:pPr>
              <w:rPr>
                <w:rFonts w:ascii="Noto Sans" w:eastAsia="Noto Sans" w:hAnsi="Noto Sans" w:cs="Noto Sans"/>
                <w:bCs/>
                <w:color w:val="434343"/>
                <w:sz w:val="18"/>
                <w:szCs w:val="18"/>
              </w:rPr>
            </w:pPr>
          </w:p>
          <w:p w14:paraId="4E8566CD" w14:textId="77777777" w:rsidR="00AD2A78" w:rsidRDefault="00AD2A78">
            <w:pPr>
              <w:rPr>
                <w:rFonts w:ascii="Noto Sans" w:eastAsia="Noto Sans" w:hAnsi="Noto Sans" w:cs="Noto Sans"/>
                <w:bCs/>
                <w:color w:val="434343"/>
                <w:sz w:val="18"/>
                <w:szCs w:val="18"/>
              </w:rPr>
            </w:pPr>
          </w:p>
          <w:p w14:paraId="220B6931" w14:textId="50DAC69B" w:rsidR="00AD2A78" w:rsidRPr="003D5AF6" w:rsidRDefault="00AD2A7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w:t>
            </w:r>
            <w:r w:rsidR="003F2EE2">
              <w:rPr>
                <w:rFonts w:ascii="Noto Sans" w:eastAsia="Noto Sans" w:hAnsi="Noto Sans" w:cs="Noto Sans"/>
                <w:bCs/>
                <w:color w:val="434343"/>
                <w:sz w:val="18"/>
                <w:szCs w:val="18"/>
              </w:rPr>
              <w:t xml:space="preserve">indicated in the Material </w:t>
            </w:r>
            <w:r w:rsidR="003F2EE2">
              <w:rPr>
                <w:rFonts w:ascii="Noto Sans" w:eastAsia="Noto Sans" w:hAnsi="Noto Sans" w:cs="Noto Sans"/>
                <w:bCs/>
                <w:color w:val="434343"/>
                <w:sz w:val="18"/>
                <w:szCs w:val="18"/>
              </w:rPr>
              <w:lastRenderedPageBreak/>
              <w:t xml:space="preserve">and Methods and also </w:t>
            </w:r>
            <w:r>
              <w:rPr>
                <w:rFonts w:ascii="Noto Sans" w:eastAsia="Noto Sans" w:hAnsi="Noto Sans" w:cs="Noto Sans"/>
                <w:bCs/>
                <w:color w:val="434343"/>
                <w:sz w:val="18"/>
                <w:szCs w:val="18"/>
              </w:rPr>
              <w:t xml:space="preserve">listed in </w:t>
            </w:r>
            <w:r w:rsidR="004F1B16">
              <w:rPr>
                <w:rFonts w:ascii="Noto Sans" w:eastAsia="Noto Sans" w:hAnsi="Noto Sans" w:cs="Noto Sans"/>
                <w:bCs/>
                <w:color w:val="434343"/>
                <w:sz w:val="18"/>
                <w:szCs w:val="18"/>
              </w:rPr>
              <w:t xml:space="preserve"> supplementary File 7.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81302F"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776C5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46D6CF"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D9859AE" w:rsidR="009D484C" w:rsidRPr="009D484C" w:rsidRDefault="009D484C" w:rsidP="009D48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62E9"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EABED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D4CA8D"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F84351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D32066"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8A004A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9AFD61" w:rsidR="00F102CC" w:rsidRPr="003D5AF6" w:rsidRDefault="005B70F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616F0A" w14:textId="6613488C"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p w14:paraId="0CD31401" w14:textId="77777777" w:rsidR="0058079E" w:rsidRDefault="0058079E">
            <w:pPr>
              <w:rPr>
                <w:rFonts w:ascii="Noto Sans" w:eastAsia="Noto Sans" w:hAnsi="Noto Sans" w:cs="Noto Sans"/>
                <w:color w:val="434343"/>
                <w:sz w:val="18"/>
                <w:szCs w:val="18"/>
              </w:rPr>
            </w:pPr>
          </w:p>
          <w:p w14:paraId="287FD206" w14:textId="56462296" w:rsidR="00674F32" w:rsidRPr="00AD2A78" w:rsidRDefault="00674F32" w:rsidP="00674F32">
            <w:pPr>
              <w:pStyle w:val="ListParagraph"/>
              <w:numPr>
                <w:ilvl w:val="0"/>
                <w:numId w:val="5"/>
              </w:numPr>
              <w:rPr>
                <w:rFonts w:ascii="Noto Sans" w:eastAsia="Noto Sans" w:hAnsi="Noto Sans" w:cs="Noto Sans"/>
                <w:color w:val="434343"/>
                <w:sz w:val="18"/>
                <w:szCs w:val="18"/>
                <w:lang w:val="fr-FR"/>
              </w:rPr>
            </w:pPr>
            <w:r w:rsidRPr="00AD2A78">
              <w:rPr>
                <w:rFonts w:ascii="Noto Sans" w:eastAsia="Noto Sans" w:hAnsi="Noto Sans" w:cs="Noto Sans"/>
                <w:i/>
                <w:iCs/>
                <w:color w:val="434343"/>
                <w:sz w:val="18"/>
                <w:szCs w:val="18"/>
                <w:lang w:val="fr-FR"/>
              </w:rPr>
              <w:t>E</w:t>
            </w:r>
            <w:r w:rsidR="0058079E" w:rsidRPr="00AD2A78">
              <w:rPr>
                <w:rFonts w:ascii="Noto Sans" w:eastAsia="Noto Sans" w:hAnsi="Noto Sans" w:cs="Noto Sans"/>
                <w:i/>
                <w:iCs/>
                <w:color w:val="434343"/>
                <w:sz w:val="18"/>
                <w:szCs w:val="18"/>
                <w:lang w:val="fr-FR"/>
              </w:rPr>
              <w:t>scherichia</w:t>
            </w:r>
            <w:r w:rsidRPr="00AD2A78">
              <w:rPr>
                <w:rFonts w:ascii="Noto Sans" w:eastAsia="Noto Sans" w:hAnsi="Noto Sans" w:cs="Noto Sans"/>
                <w:i/>
                <w:iCs/>
                <w:color w:val="434343"/>
                <w:sz w:val="18"/>
                <w:szCs w:val="18"/>
                <w:lang w:val="fr-FR"/>
              </w:rPr>
              <w:t xml:space="preserve"> coli</w:t>
            </w:r>
            <w:r w:rsidRPr="00AD2A78">
              <w:rPr>
                <w:rFonts w:ascii="Noto Sans" w:eastAsia="Noto Sans" w:hAnsi="Noto Sans" w:cs="Noto Sans"/>
                <w:color w:val="434343"/>
                <w:sz w:val="18"/>
                <w:szCs w:val="18"/>
                <w:lang w:val="fr-FR"/>
              </w:rPr>
              <w:t xml:space="preserve"> BL21(DE3)</w:t>
            </w:r>
            <w:r w:rsidR="00EC4C9E" w:rsidRPr="00AD2A78">
              <w:rPr>
                <w:rFonts w:ascii="Noto Sans" w:eastAsia="Noto Sans" w:hAnsi="Noto Sans" w:cs="Noto Sans"/>
                <w:color w:val="434343"/>
                <w:sz w:val="18"/>
                <w:szCs w:val="18"/>
                <w:lang w:val="fr-FR"/>
              </w:rPr>
              <w:t xml:space="preserve">  source NEB</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24C06A" w14:textId="77777777" w:rsidR="0058079E" w:rsidRPr="00AD2A78" w:rsidRDefault="0058079E">
            <w:pPr>
              <w:rPr>
                <w:rFonts w:ascii="Noto Sans" w:eastAsia="Noto Sans" w:hAnsi="Noto Sans" w:cs="Noto Sans"/>
                <w:bCs/>
                <w:color w:val="434343"/>
                <w:sz w:val="18"/>
                <w:szCs w:val="18"/>
                <w:lang w:val="fr-FR"/>
              </w:rPr>
            </w:pPr>
          </w:p>
          <w:p w14:paraId="41864598" w14:textId="77777777" w:rsidR="0058079E" w:rsidRPr="00AD2A78" w:rsidRDefault="0058079E">
            <w:pPr>
              <w:rPr>
                <w:rFonts w:ascii="Noto Sans" w:eastAsia="Noto Sans" w:hAnsi="Noto Sans" w:cs="Noto Sans"/>
                <w:bCs/>
                <w:color w:val="434343"/>
                <w:sz w:val="18"/>
                <w:szCs w:val="18"/>
                <w:lang w:val="fr-FR"/>
              </w:rPr>
            </w:pPr>
          </w:p>
          <w:p w14:paraId="4CF395C3" w14:textId="77777777" w:rsidR="0058079E" w:rsidRPr="00AD2A78" w:rsidRDefault="0058079E">
            <w:pPr>
              <w:rPr>
                <w:rFonts w:ascii="Noto Sans" w:eastAsia="Noto Sans" w:hAnsi="Noto Sans" w:cs="Noto Sans"/>
                <w:bCs/>
                <w:color w:val="434343"/>
                <w:sz w:val="18"/>
                <w:szCs w:val="18"/>
                <w:lang w:val="fr-FR"/>
              </w:rPr>
            </w:pPr>
          </w:p>
          <w:p w14:paraId="4AA8ECCC" w14:textId="74CF20CC" w:rsidR="00F102CC" w:rsidRPr="003D5AF6" w:rsidRDefault="005807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Indicated in </w:t>
            </w:r>
            <w:r w:rsidR="005B70F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A91828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E8BE9F" w:rsidR="00F102CC" w:rsidRDefault="005B70F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CD0994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FC67FB"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BB511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49467C"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6EDC7F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A94E772"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7AC205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CC65EB5" w:rsidR="00F102CC" w:rsidRDefault="005B70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4FAF08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258BD6C"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A04AEB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3A51354"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A3437A0"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D6C9A07" w:rsidR="00F102CC" w:rsidRPr="003D5AF6" w:rsidRDefault="005B70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D02C005"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6A21DCE"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89DDBA"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BEE5484"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109299C"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1FBA84A"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F9E03F3"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9153999" w14:textId="77777777" w:rsidR="00CD305F" w:rsidRPr="00CD305F" w:rsidRDefault="00CD305F" w:rsidP="00CD305F">
            <w:pPr>
              <w:spacing w:line="360" w:lineRule="auto"/>
              <w:jc w:val="both"/>
              <w:rPr>
                <w:color w:val="000000"/>
                <w:sz w:val="18"/>
                <w:szCs w:val="18"/>
              </w:rPr>
            </w:pPr>
            <w:r w:rsidRPr="00CD305F">
              <w:rPr>
                <w:rFonts w:ascii="Times New Roman" w:eastAsia="Times New Roman" w:hAnsi="Times New Roman" w:cs="Times New Roman"/>
                <w:color w:val="000000"/>
                <w:sz w:val="18"/>
                <w:szCs w:val="18"/>
              </w:rPr>
              <w:t>The MacAB-TolC-YbjP and AcrABZ-TolC-YbjP atomic models and electron microscopy maps have been deposited in the Protein Data Bank (PDB) and Electron Microscopy Data Bank (EMDB) under the accession codes 9QGY, EMDB-53150, and 9TG4, EMD-55890 respectively.</w:t>
            </w:r>
          </w:p>
          <w:p w14:paraId="3E4F9825" w14:textId="77777777" w:rsidR="00CD305F" w:rsidRDefault="00CD305F" w:rsidP="00CD305F">
            <w:pPr>
              <w:jc w:val="both"/>
              <w:rPr>
                <w:rFonts w:ascii="Times New Roman" w:eastAsia="Times New Roman" w:hAnsi="Times New Roman" w:cs="Times New Roman"/>
                <w:b/>
                <w:color w:val="000000"/>
                <w:sz w:val="24"/>
                <w:szCs w:val="24"/>
              </w:rPr>
            </w:pPr>
          </w:p>
          <w:p w14:paraId="25FDFD7A" w14:textId="77777777" w:rsidR="00EC4C9E" w:rsidRDefault="00CD305F" w:rsidP="00CD305F">
            <w:pPr>
              <w:jc w:val="both"/>
              <w:rPr>
                <w:rFonts w:ascii="Times New Roman" w:eastAsia="Times New Roman" w:hAnsi="Times New Roman" w:cs="Times New Roman"/>
                <w:color w:val="000000"/>
                <w:sz w:val="18"/>
                <w:szCs w:val="18"/>
              </w:rPr>
            </w:pPr>
            <w:r w:rsidRPr="00CD305F">
              <w:rPr>
                <w:rFonts w:ascii="Times New Roman" w:eastAsia="Times New Roman" w:hAnsi="Times New Roman" w:cs="Times New Roman"/>
                <w:color w:val="000000"/>
                <w:sz w:val="18"/>
                <w:szCs w:val="18"/>
              </w:rPr>
              <w:t xml:space="preserve">Proteomics data have been deposited with the PRIDE database with identification code </w:t>
            </w:r>
          </w:p>
          <w:p w14:paraId="0E8C9D22" w14:textId="664FFF32" w:rsidR="00CD305F" w:rsidRPr="00EC4C9E" w:rsidRDefault="00EC4C9E" w:rsidP="00CD305F">
            <w:pPr>
              <w:jc w:val="both"/>
              <w:rPr>
                <w:rFonts w:ascii="Times New Roman" w:eastAsia="Times New Roman" w:hAnsi="Times New Roman" w:cs="Times New Roman"/>
                <w:color w:val="000000"/>
                <w:sz w:val="18"/>
                <w:szCs w:val="18"/>
              </w:rPr>
            </w:pPr>
            <w:r w:rsidRPr="00EC4C9E">
              <w:rPr>
                <w:b/>
                <w:bCs/>
                <w:color w:val="000000"/>
                <w:sz w:val="18"/>
                <w:szCs w:val="18"/>
              </w:rPr>
              <w:t>PRIDE PXD070953</w:t>
            </w:r>
          </w:p>
          <w:p w14:paraId="4374E516" w14:textId="77777777" w:rsidR="00CD305F" w:rsidRDefault="00CD305F" w:rsidP="00CD305F">
            <w:pPr>
              <w:jc w:val="both"/>
              <w:rPr>
                <w:rFonts w:ascii="Times New Roman" w:eastAsia="Times New Roman" w:hAnsi="Times New Roman" w:cs="Times New Roman"/>
                <w:color w:val="000000"/>
                <w:sz w:val="24"/>
                <w:szCs w:val="24"/>
              </w:rPr>
            </w:pP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F4D5F51"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B0033CC"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15C0B17"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C940CC3" w:rsidR="00F102CC" w:rsidRPr="003D5AF6" w:rsidRDefault="00CD30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D16770">
      <w:pPr>
        <w:spacing w:before="80"/>
      </w:pPr>
      <w:r>
        <w:pict w14:anchorId="461A29E2">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B3C7" w14:textId="77777777" w:rsidR="00D16770" w:rsidRDefault="00D16770">
      <w:r>
        <w:separator/>
      </w:r>
    </w:p>
  </w:endnote>
  <w:endnote w:type="continuationSeparator" w:id="0">
    <w:p w14:paraId="2F3B174E" w14:textId="77777777" w:rsidR="00D16770" w:rsidRDefault="00D1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E744" w14:textId="77777777" w:rsidR="00D16770" w:rsidRDefault="00D16770">
      <w:r>
        <w:separator/>
      </w:r>
    </w:p>
  </w:footnote>
  <w:footnote w:type="continuationSeparator" w:id="0">
    <w:p w14:paraId="1E1C6D10" w14:textId="77777777" w:rsidR="00D16770" w:rsidRDefault="00D1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860A5C"/>
    <w:multiLevelType w:val="hybridMultilevel"/>
    <w:tmpl w:val="B1C2CD6A"/>
    <w:lvl w:ilvl="0" w:tplc="910AA55E">
      <w:numFmt w:val="bullet"/>
      <w:lvlText w:val="-"/>
      <w:lvlJc w:val="left"/>
      <w:pPr>
        <w:ind w:left="720" w:hanging="360"/>
      </w:pPr>
      <w:rPr>
        <w:rFonts w:ascii="Noto Sans" w:eastAsia="Noto Sans"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210406">
    <w:abstractNumId w:val="2"/>
  </w:num>
  <w:num w:numId="2" w16cid:durableId="1512139251">
    <w:abstractNumId w:val="0"/>
  </w:num>
  <w:num w:numId="3" w16cid:durableId="569074488">
    <w:abstractNumId w:val="1"/>
  </w:num>
  <w:num w:numId="4" w16cid:durableId="1328628959">
    <w:abstractNumId w:val="3"/>
  </w:num>
  <w:num w:numId="5" w16cid:durableId="859196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E5A"/>
    <w:rsid w:val="000A47B8"/>
    <w:rsid w:val="000B600B"/>
    <w:rsid w:val="0010530E"/>
    <w:rsid w:val="001A6528"/>
    <w:rsid w:val="001B3BCC"/>
    <w:rsid w:val="002209A8"/>
    <w:rsid w:val="003C1772"/>
    <w:rsid w:val="003D07E8"/>
    <w:rsid w:val="003D5AF6"/>
    <w:rsid w:val="003F2EE2"/>
    <w:rsid w:val="00400C53"/>
    <w:rsid w:val="00427975"/>
    <w:rsid w:val="00452CEC"/>
    <w:rsid w:val="004E2C31"/>
    <w:rsid w:val="004F1B16"/>
    <w:rsid w:val="005540FA"/>
    <w:rsid w:val="0058079E"/>
    <w:rsid w:val="005B0259"/>
    <w:rsid w:val="005B70F2"/>
    <w:rsid w:val="00644C3A"/>
    <w:rsid w:val="00674F32"/>
    <w:rsid w:val="006D1E52"/>
    <w:rsid w:val="007054B6"/>
    <w:rsid w:val="00740420"/>
    <w:rsid w:val="0078687E"/>
    <w:rsid w:val="008D1AFF"/>
    <w:rsid w:val="008F0A9B"/>
    <w:rsid w:val="009C7B26"/>
    <w:rsid w:val="009D484C"/>
    <w:rsid w:val="00A11E52"/>
    <w:rsid w:val="00A15A89"/>
    <w:rsid w:val="00A33B11"/>
    <w:rsid w:val="00AD2A78"/>
    <w:rsid w:val="00B2483D"/>
    <w:rsid w:val="00B3566A"/>
    <w:rsid w:val="00BA503F"/>
    <w:rsid w:val="00BD41E9"/>
    <w:rsid w:val="00C02D89"/>
    <w:rsid w:val="00C84413"/>
    <w:rsid w:val="00CC00D5"/>
    <w:rsid w:val="00CD305F"/>
    <w:rsid w:val="00D16770"/>
    <w:rsid w:val="00D94059"/>
    <w:rsid w:val="00EC4C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3C1772"/>
    <w:pPr>
      <w:ind w:left="720"/>
      <w:contextualSpacing/>
    </w:pPr>
  </w:style>
  <w:style w:type="character" w:styleId="CommentReference">
    <w:name w:val="annotation reference"/>
    <w:basedOn w:val="DefaultParagraphFont"/>
    <w:uiPriority w:val="99"/>
    <w:semiHidden/>
    <w:unhideWhenUsed/>
    <w:rsid w:val="0058079E"/>
    <w:rPr>
      <w:sz w:val="16"/>
      <w:szCs w:val="16"/>
    </w:rPr>
  </w:style>
  <w:style w:type="paragraph" w:styleId="CommentText">
    <w:name w:val="annotation text"/>
    <w:basedOn w:val="Normal"/>
    <w:link w:val="CommentTextChar"/>
    <w:uiPriority w:val="99"/>
    <w:semiHidden/>
    <w:unhideWhenUsed/>
    <w:rsid w:val="0058079E"/>
    <w:rPr>
      <w:sz w:val="20"/>
      <w:szCs w:val="20"/>
    </w:rPr>
  </w:style>
  <w:style w:type="character" w:customStyle="1" w:styleId="CommentTextChar">
    <w:name w:val="Comment Text Char"/>
    <w:basedOn w:val="DefaultParagraphFont"/>
    <w:link w:val="CommentText"/>
    <w:uiPriority w:val="99"/>
    <w:semiHidden/>
    <w:rsid w:val="0058079E"/>
    <w:rPr>
      <w:sz w:val="20"/>
      <w:szCs w:val="20"/>
    </w:rPr>
  </w:style>
  <w:style w:type="paragraph" w:styleId="CommentSubject">
    <w:name w:val="annotation subject"/>
    <w:basedOn w:val="CommentText"/>
    <w:next w:val="CommentText"/>
    <w:link w:val="CommentSubjectChar"/>
    <w:uiPriority w:val="99"/>
    <w:semiHidden/>
    <w:unhideWhenUsed/>
    <w:rsid w:val="0058079E"/>
    <w:rPr>
      <w:b/>
      <w:bCs/>
    </w:rPr>
  </w:style>
  <w:style w:type="character" w:customStyle="1" w:styleId="CommentSubjectChar">
    <w:name w:val="Comment Subject Char"/>
    <w:basedOn w:val="CommentTextChar"/>
    <w:link w:val="CommentSubject"/>
    <w:uiPriority w:val="99"/>
    <w:semiHidden/>
    <w:rsid w:val="005807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658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1591</Words>
  <Characters>10348</Characters>
  <Application>Microsoft Office Word</Application>
  <DocSecurity>0</DocSecurity>
  <Lines>470</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B.F. Luisi</cp:lastModifiedBy>
  <cp:revision>4</cp:revision>
  <dcterms:created xsi:type="dcterms:W3CDTF">2026-03-30T19:10:00Z</dcterms:created>
  <dcterms:modified xsi:type="dcterms:W3CDTF">2026-03-31T09:53:00Z</dcterms:modified>
</cp:coreProperties>
</file>