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E4C41" w14:textId="7CA56BF3" w:rsidR="005700AD" w:rsidRDefault="009C2B8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2B3984" wp14:editId="596EAB9D">
                <wp:simplePos x="0" y="0"/>
                <wp:positionH relativeFrom="column">
                  <wp:posOffset>3239861</wp:posOffset>
                </wp:positionH>
                <wp:positionV relativeFrom="paragraph">
                  <wp:posOffset>1558017</wp:posOffset>
                </wp:positionV>
                <wp:extent cx="1442357" cy="417739"/>
                <wp:effectExtent l="19050" t="19050" r="24765" b="209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57" cy="417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54CE2" id="Rectangle 11" o:spid="_x0000_s1026" style="position:absolute;margin-left:255.1pt;margin-top:122.7pt;width:113.55pt;height:3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5CD065" wp14:editId="1D34EDAE">
                <wp:simplePos x="0" y="0"/>
                <wp:positionH relativeFrom="column">
                  <wp:posOffset>371475</wp:posOffset>
                </wp:positionH>
                <wp:positionV relativeFrom="paragraph">
                  <wp:posOffset>721179</wp:posOffset>
                </wp:positionV>
                <wp:extent cx="1442357" cy="381091"/>
                <wp:effectExtent l="19050" t="19050" r="2476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57" cy="3810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EBB0E" id="Rectangle 10" o:spid="_x0000_s1026" style="position:absolute;margin-left:29.25pt;margin-top:56.8pt;width:113.5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" filled="f" strokecolor="red" strokeweight="3pt"/>
            </w:pict>
          </mc:Fallback>
        </mc:AlternateContent>
      </w:r>
      <w:r w:rsidR="004F02F8">
        <w:rPr>
          <w:noProof/>
        </w:rPr>
        <w:drawing>
          <wp:inline distT="0" distB="0" distL="0" distR="0" wp14:anchorId="4E8D8BF6" wp14:editId="70BF8C0A">
            <wp:extent cx="5731510" cy="2976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9ABE" w14:textId="7AA3226D" w:rsidR="009C2B8D" w:rsidRDefault="00BE466B" w:rsidP="00BE466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</w:t>
      </w:r>
      <w:r w:rsidR="00037645">
        <w:rPr>
          <w:rFonts w:ascii="Arial" w:hAnsi="Arial" w:cs="Arial"/>
          <w:b/>
          <w:bCs/>
        </w:rPr>
        <w:t xml:space="preserve"> </w:t>
      </w:r>
      <w:r w:rsidR="004F02F8">
        <w:rPr>
          <w:rFonts w:ascii="Arial" w:hAnsi="Arial" w:cs="Arial"/>
          <w:b/>
          <w:bCs/>
        </w:rPr>
        <w:t>4</w:t>
      </w:r>
      <w:r w:rsidR="009C2B8D">
        <w:rPr>
          <w:rFonts w:ascii="Arial" w:hAnsi="Arial" w:cs="Arial"/>
          <w:b/>
          <w:bCs/>
        </w:rPr>
        <w:t>A</w:t>
      </w:r>
      <w:r w:rsidR="00037645">
        <w:rPr>
          <w:rFonts w:ascii="Arial" w:hAnsi="Arial" w:cs="Arial"/>
          <w:b/>
          <w:bCs/>
        </w:rPr>
        <w:t xml:space="preserve"> –</w:t>
      </w:r>
      <w:r w:rsidR="00592A2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Source Data </w:t>
      </w:r>
      <w:r w:rsidR="004F02F8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Figure </w:t>
      </w:r>
      <w:r w:rsidR="004F02F8">
        <w:rPr>
          <w:rFonts w:ascii="Arial" w:hAnsi="Arial" w:cs="Arial"/>
        </w:rPr>
        <w:t>4A</w:t>
      </w:r>
      <w:r w:rsidRPr="00260510">
        <w:rPr>
          <w:rFonts w:ascii="Arial" w:hAnsi="Arial" w:cs="Arial"/>
        </w:rPr>
        <w:t xml:space="preserve">. </w:t>
      </w:r>
      <w:r w:rsidR="002204CA">
        <w:rPr>
          <w:rFonts w:ascii="Arial" w:hAnsi="Arial" w:cs="Arial"/>
        </w:rPr>
        <w:t>U2OStx</w:t>
      </w:r>
      <w:r w:rsidR="00592A29">
        <w:rPr>
          <w:rFonts w:ascii="Arial" w:hAnsi="Arial" w:cs="Arial"/>
        </w:rPr>
        <w:t>_V5-PER2</w:t>
      </w:r>
      <w:r w:rsidR="002204CA">
        <w:rPr>
          <w:rFonts w:ascii="Arial" w:hAnsi="Arial" w:cs="Arial"/>
        </w:rPr>
        <w:t xml:space="preserve"> cells were </w:t>
      </w:r>
      <w:r w:rsidR="00592A29">
        <w:rPr>
          <w:rFonts w:ascii="Arial" w:hAnsi="Arial" w:cs="Arial"/>
        </w:rPr>
        <w:t xml:space="preserve">induced with DOX </w:t>
      </w:r>
      <w:r w:rsidR="002204CA">
        <w:rPr>
          <w:rFonts w:ascii="Arial" w:hAnsi="Arial" w:cs="Arial"/>
        </w:rPr>
        <w:t xml:space="preserve">and protein samples were taken </w:t>
      </w:r>
      <w:r w:rsidR="00592A29">
        <w:rPr>
          <w:rFonts w:ascii="Arial" w:hAnsi="Arial" w:cs="Arial"/>
        </w:rPr>
        <w:t>0</w:t>
      </w:r>
      <w:r w:rsidR="002204CA">
        <w:rPr>
          <w:rFonts w:ascii="Arial" w:hAnsi="Arial" w:cs="Arial"/>
        </w:rPr>
        <w:t xml:space="preserve">, </w:t>
      </w:r>
      <w:r w:rsidR="00592A29">
        <w:rPr>
          <w:rFonts w:ascii="Arial" w:hAnsi="Arial" w:cs="Arial"/>
        </w:rPr>
        <w:t>1</w:t>
      </w:r>
      <w:r w:rsidR="002204CA">
        <w:rPr>
          <w:rFonts w:ascii="Arial" w:hAnsi="Arial" w:cs="Arial"/>
        </w:rPr>
        <w:t xml:space="preserve">, </w:t>
      </w:r>
      <w:r w:rsidR="00126C02">
        <w:rPr>
          <w:rFonts w:ascii="Arial" w:hAnsi="Arial" w:cs="Arial"/>
        </w:rPr>
        <w:t>4</w:t>
      </w:r>
      <w:r w:rsidR="002204CA">
        <w:rPr>
          <w:rFonts w:ascii="Arial" w:hAnsi="Arial" w:cs="Arial"/>
        </w:rPr>
        <w:t>,</w:t>
      </w:r>
      <w:r w:rsidR="00126C02">
        <w:rPr>
          <w:rFonts w:ascii="Arial" w:hAnsi="Arial" w:cs="Arial"/>
        </w:rPr>
        <w:t xml:space="preserve"> 12</w:t>
      </w:r>
      <w:r w:rsidR="002204CA">
        <w:rPr>
          <w:rFonts w:ascii="Arial" w:hAnsi="Arial" w:cs="Arial"/>
        </w:rPr>
        <w:t xml:space="preserve"> and </w:t>
      </w:r>
      <w:r w:rsidR="00592A29">
        <w:rPr>
          <w:rFonts w:ascii="Arial" w:hAnsi="Arial" w:cs="Arial"/>
        </w:rPr>
        <w:t>2</w:t>
      </w:r>
      <w:r w:rsidR="00126C02">
        <w:rPr>
          <w:rFonts w:ascii="Arial" w:hAnsi="Arial" w:cs="Arial"/>
        </w:rPr>
        <w:t>4</w:t>
      </w:r>
      <w:r w:rsidR="002204CA">
        <w:rPr>
          <w:rFonts w:ascii="Arial" w:hAnsi="Arial" w:cs="Arial"/>
        </w:rPr>
        <w:t xml:space="preserve"> h post-</w:t>
      </w:r>
      <w:r w:rsidR="00592A29">
        <w:rPr>
          <w:rFonts w:ascii="Arial" w:hAnsi="Arial" w:cs="Arial"/>
        </w:rPr>
        <w:t>induction</w:t>
      </w:r>
      <w:r w:rsidR="002204CA">
        <w:rPr>
          <w:rFonts w:ascii="Arial" w:hAnsi="Arial" w:cs="Arial"/>
        </w:rPr>
        <w:t xml:space="preserve"> for immunoblotting. The top half of the blot was decorated with anti-</w:t>
      </w:r>
      <w:r w:rsidR="00592A29">
        <w:rPr>
          <w:rFonts w:ascii="Arial" w:hAnsi="Arial" w:cs="Arial"/>
        </w:rPr>
        <w:t>V5</w:t>
      </w:r>
      <w:r w:rsidR="002204CA">
        <w:rPr>
          <w:rFonts w:ascii="Arial" w:hAnsi="Arial" w:cs="Arial"/>
        </w:rPr>
        <w:t xml:space="preserve"> antibody</w:t>
      </w:r>
      <w:r w:rsidR="00592A29">
        <w:rPr>
          <w:rFonts w:ascii="Arial" w:hAnsi="Arial" w:cs="Arial"/>
        </w:rPr>
        <w:t xml:space="preserve"> to detect overexpressed V5-PER2</w:t>
      </w:r>
      <w:r w:rsidR="002204CA">
        <w:rPr>
          <w:rFonts w:ascii="Arial" w:hAnsi="Arial" w:cs="Arial"/>
        </w:rPr>
        <w:t xml:space="preserve"> and the lower half was decorated with anti-</w:t>
      </w:r>
      <w:r w:rsidR="00592A29">
        <w:rPr>
          <w:rFonts w:ascii="Arial" w:hAnsi="Arial" w:cs="Arial"/>
        </w:rPr>
        <w:t>C</w:t>
      </w:r>
      <w:r w:rsidR="00126C02">
        <w:rPr>
          <w:rFonts w:ascii="Arial" w:hAnsi="Arial" w:cs="Arial"/>
        </w:rPr>
        <w:t>K1δ</w:t>
      </w:r>
      <w:r w:rsidR="00592A29">
        <w:rPr>
          <w:rFonts w:ascii="Arial" w:hAnsi="Arial" w:cs="Arial"/>
        </w:rPr>
        <w:t xml:space="preserve"> </w:t>
      </w:r>
      <w:r w:rsidR="00126C02">
        <w:rPr>
          <w:rFonts w:ascii="Arial" w:hAnsi="Arial" w:cs="Arial"/>
        </w:rPr>
        <w:t>antibody to detect endogenous CK1δ</w:t>
      </w:r>
      <w:r w:rsidR="002204CA">
        <w:rPr>
          <w:rFonts w:ascii="Arial" w:hAnsi="Arial" w:cs="Arial"/>
        </w:rPr>
        <w:t xml:space="preserve">. </w:t>
      </w:r>
      <w:r w:rsidR="00592A29">
        <w:rPr>
          <w:rFonts w:ascii="Arial" w:hAnsi="Arial" w:cs="Arial"/>
        </w:rPr>
        <w:t xml:space="preserve">Both short and long exposures were taken from the same membrane. </w:t>
      </w:r>
    </w:p>
    <w:p w14:paraId="2C65BC16" w14:textId="77777777" w:rsidR="009C2B8D" w:rsidRDefault="009C2B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C2D2BC" w14:textId="55E26DEA" w:rsidR="009C2B8D" w:rsidRDefault="009C2B8D" w:rsidP="009C2B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21838" wp14:editId="06101F2B">
                <wp:simplePos x="0" y="0"/>
                <wp:positionH relativeFrom="column">
                  <wp:posOffset>2261144</wp:posOffset>
                </wp:positionH>
                <wp:positionV relativeFrom="paragraph">
                  <wp:posOffset>2451100</wp:posOffset>
                </wp:positionV>
                <wp:extent cx="1219291" cy="598805"/>
                <wp:effectExtent l="19050" t="1905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91" cy="598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8379E" id="Rectangle 8" o:spid="_x0000_s1026" style="position:absolute;margin-left:178.05pt;margin-top:193pt;width:96pt;height:4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AD691" wp14:editId="1039A065">
                <wp:simplePos x="0" y="0"/>
                <wp:positionH relativeFrom="column">
                  <wp:posOffset>697865</wp:posOffset>
                </wp:positionH>
                <wp:positionV relativeFrom="paragraph">
                  <wp:posOffset>2451281</wp:posOffset>
                </wp:positionV>
                <wp:extent cx="1219291" cy="598805"/>
                <wp:effectExtent l="19050" t="19050" r="1905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91" cy="598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2007E" id="Rectangle 7" o:spid="_x0000_s1026" style="position:absolute;margin-left:54.95pt;margin-top:193pt;width:96pt;height: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6183C" wp14:editId="7193EE52">
                <wp:simplePos x="0" y="0"/>
                <wp:positionH relativeFrom="column">
                  <wp:posOffset>698046</wp:posOffset>
                </wp:positionH>
                <wp:positionV relativeFrom="paragraph">
                  <wp:posOffset>1141639</wp:posOffset>
                </wp:positionV>
                <wp:extent cx="1219291" cy="598805"/>
                <wp:effectExtent l="19050" t="19050" r="19050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91" cy="598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5ABAF" id="Rectangle 5" o:spid="_x0000_s1026" style="position:absolute;margin-left:54.95pt;margin-top:89.9pt;width:96pt;height:4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2B786" wp14:editId="66A6AB32">
                <wp:simplePos x="0" y="0"/>
                <wp:positionH relativeFrom="column">
                  <wp:posOffset>2249262</wp:posOffset>
                </wp:positionH>
                <wp:positionV relativeFrom="paragraph">
                  <wp:posOffset>1141639</wp:posOffset>
                </wp:positionV>
                <wp:extent cx="1281430" cy="599349"/>
                <wp:effectExtent l="19050" t="19050" r="13970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5993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73EC8" id="Rectangle 6" o:spid="_x0000_s1026" style="position:absolute;margin-left:177.1pt;margin-top:89.9pt;width:100.9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E285422" wp14:editId="4C30791D">
            <wp:extent cx="5731510" cy="40487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57ED" w14:textId="7211A431" w:rsidR="009C2B8D" w:rsidRDefault="009C2B8D" w:rsidP="009C2B8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4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 xml:space="preserve"> – Source Data</w:t>
      </w:r>
      <w:r>
        <w:rPr>
          <w:rFonts w:ascii="Arial" w:hAnsi="Arial" w:cs="Arial"/>
          <w:b/>
          <w:bCs/>
        </w:rPr>
        <w:t xml:space="preserve"> 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Figure </w:t>
      </w:r>
      <w:r>
        <w:rPr>
          <w:rFonts w:ascii="Arial" w:hAnsi="Arial" w:cs="Arial"/>
        </w:rPr>
        <w:t>4B</w:t>
      </w:r>
      <w:r w:rsidRPr="002605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HEK293T cells were transfected with plasmids as indicated, induced with DOX, and protein samples were for immunoblotting. The top half of the blot was decorated with anti-V5 antibody to detect PER2 and PER2ΔCKBD and the lower half was decorated with anti-FLAG to detect CK1δ. </w:t>
      </w:r>
    </w:p>
    <w:p w14:paraId="49A496FD" w14:textId="66520F49" w:rsidR="009C2B8D" w:rsidRDefault="009C2B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CEFA2D" w14:textId="3B4C53DF" w:rsidR="009C2B8D" w:rsidRDefault="009A0594" w:rsidP="009C2B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3A68DA" wp14:editId="32639B81">
                <wp:simplePos x="0" y="0"/>
                <wp:positionH relativeFrom="column">
                  <wp:posOffset>751609</wp:posOffset>
                </wp:positionH>
                <wp:positionV relativeFrom="paragraph">
                  <wp:posOffset>1551709</wp:posOffset>
                </wp:positionV>
                <wp:extent cx="1716232" cy="775855"/>
                <wp:effectExtent l="19050" t="19050" r="1778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32" cy="7758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2D7F4" id="Rectangle 14" o:spid="_x0000_s1026" style="position:absolute;margin-left:59.2pt;margin-top:122.2pt;width:135.15pt;height:6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E27C98" wp14:editId="32DD3D39">
                <wp:simplePos x="0" y="0"/>
                <wp:positionH relativeFrom="column">
                  <wp:posOffset>751609</wp:posOffset>
                </wp:positionH>
                <wp:positionV relativeFrom="paragraph">
                  <wp:posOffset>917864</wp:posOffset>
                </wp:positionV>
                <wp:extent cx="1716232" cy="536863"/>
                <wp:effectExtent l="19050" t="19050" r="1778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32" cy="5368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BCDA4" id="Rectangle 13" o:spid="_x0000_s1026" style="position:absolute;margin-left:59.2pt;margin-top:72.25pt;width:135.15pt;height:4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" filled="f" strokecolor="red" strokeweight="3pt"/>
            </w:pict>
          </mc:Fallback>
        </mc:AlternateContent>
      </w:r>
      <w:bookmarkStart w:id="0" w:name="_Hlk230013801"/>
      <w:r>
        <w:rPr>
          <w:noProof/>
        </w:rPr>
        <w:drawing>
          <wp:inline distT="0" distB="0" distL="0" distR="0" wp14:anchorId="3986C600" wp14:editId="1DF15392">
            <wp:extent cx="5731510" cy="32251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45C5" w14:textId="325174B6" w:rsidR="009C2B8D" w:rsidRPr="00260510" w:rsidRDefault="009C2B8D" w:rsidP="009C2B8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4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</w:rPr>
        <w:t xml:space="preserve"> – Source Data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Figure </w:t>
      </w:r>
      <w:r>
        <w:rPr>
          <w:rFonts w:ascii="Arial" w:hAnsi="Arial" w:cs="Arial"/>
        </w:rPr>
        <w:t>4C and Figure 4-figure supplement 1</w:t>
      </w:r>
      <w:r w:rsidRPr="002605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HEK293T cells were transfected with plasmids as indicated, induced with DOX, and protein samples were </w:t>
      </w:r>
      <w:r>
        <w:rPr>
          <w:rFonts w:ascii="Arial" w:hAnsi="Arial" w:cs="Arial"/>
        </w:rPr>
        <w:t xml:space="preserve">extracted </w:t>
      </w:r>
      <w:r>
        <w:rPr>
          <w:rFonts w:ascii="Arial" w:hAnsi="Arial" w:cs="Arial"/>
        </w:rPr>
        <w:t>for immunoblotting. The top half of the blot was decorated with anti-V5 antibody to detect PER2 and the lower half was decorated with anti-FLAG to detect</w:t>
      </w:r>
      <w:r>
        <w:rPr>
          <w:rFonts w:ascii="Arial" w:hAnsi="Arial" w:cs="Arial"/>
        </w:rPr>
        <w:t xml:space="preserve"> for both</w:t>
      </w:r>
      <w:r>
        <w:rPr>
          <w:rFonts w:ascii="Arial" w:hAnsi="Arial" w:cs="Arial"/>
        </w:rPr>
        <w:t xml:space="preserve"> CRY1 and CK1δ. </w:t>
      </w:r>
      <w:r>
        <w:rPr>
          <w:rFonts w:ascii="Arial" w:hAnsi="Arial" w:cs="Arial"/>
        </w:rPr>
        <w:t xml:space="preserve">Left top and bottom boxes indicate cropped images used in Figure 4C. </w:t>
      </w:r>
    </w:p>
    <w:bookmarkEnd w:id="0"/>
    <w:p w14:paraId="786E735A" w14:textId="77777777" w:rsidR="009C2B8D" w:rsidRPr="00260510" w:rsidRDefault="009C2B8D" w:rsidP="009C2B8D">
      <w:pPr>
        <w:rPr>
          <w:rFonts w:ascii="Arial" w:hAnsi="Arial" w:cs="Arial"/>
        </w:rPr>
      </w:pPr>
    </w:p>
    <w:p w14:paraId="130912F1" w14:textId="77777777" w:rsidR="009C2B8D" w:rsidRDefault="009C2B8D" w:rsidP="009C2B8D"/>
    <w:p w14:paraId="685A48DF" w14:textId="77777777" w:rsidR="00BE466B" w:rsidRPr="00260510" w:rsidRDefault="00BE466B" w:rsidP="00BE466B">
      <w:pPr>
        <w:rPr>
          <w:rFonts w:ascii="Arial" w:hAnsi="Arial" w:cs="Arial"/>
        </w:rPr>
      </w:pPr>
    </w:p>
    <w:p w14:paraId="38419F22" w14:textId="77777777" w:rsidR="00BE466B" w:rsidRDefault="00BE466B"/>
    <w:sectPr w:rsidR="00BE46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6B"/>
    <w:rsid w:val="00037645"/>
    <w:rsid w:val="00126C02"/>
    <w:rsid w:val="002204CA"/>
    <w:rsid w:val="0024625B"/>
    <w:rsid w:val="002E6519"/>
    <w:rsid w:val="004F02F8"/>
    <w:rsid w:val="005700AD"/>
    <w:rsid w:val="00592A29"/>
    <w:rsid w:val="006F4252"/>
    <w:rsid w:val="007612FB"/>
    <w:rsid w:val="009A0594"/>
    <w:rsid w:val="009C2B8D"/>
    <w:rsid w:val="00BE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6A40B7"/>
  <w15:chartTrackingRefBased/>
  <w15:docId w15:val="{583E2DC5-0E58-42F8-B3C3-467B9401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Serrano</dc:creator>
  <cp:keywords/>
  <dc:description/>
  <cp:lastModifiedBy>Fidel Serrano</cp:lastModifiedBy>
  <cp:revision>3</cp:revision>
  <dcterms:created xsi:type="dcterms:W3CDTF">2026-05-18T14:18:00Z</dcterms:created>
  <dcterms:modified xsi:type="dcterms:W3CDTF">2026-05-18T14:33:00Z</dcterms:modified>
</cp:coreProperties>
</file>