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936851" w:rsidR="00F102CC" w:rsidRPr="003D5AF6" w:rsidRDefault="00FB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76FECE" w:rsidR="00F102CC" w:rsidRPr="003D5AF6" w:rsidRDefault="00FB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1A050C" w:rsidR="00F102CC" w:rsidRPr="003D5AF6" w:rsidRDefault="00FB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405987" w:rsidR="00F102CC" w:rsidRPr="003D5AF6" w:rsidRDefault="00FB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B7646A" w:rsidR="00F102CC" w:rsidRPr="003D5AF6" w:rsidRDefault="00FB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593FE37" w:rsidR="00F102CC" w:rsidRPr="003D5AF6" w:rsidRDefault="00FB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8C574E" w:rsidR="00F102CC" w:rsidRPr="003D5AF6" w:rsidRDefault="00FB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FDFE36" w:rsidR="00F102CC" w:rsidRPr="003D5AF6" w:rsidRDefault="00FB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0E4446" w:rsidR="00F102CC" w:rsidRPr="003D5AF6" w:rsidRDefault="00FB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B3D2A24" w:rsidR="00F102CC" w:rsidRPr="003D5AF6" w:rsidRDefault="00FB5B9E">
            <w:pPr>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Methods 2.1 Participants; Table 1; Figure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24D9960"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Not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35D28E8"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Methods 2.2-2.5; OSF: https://osf.io/u5yxv</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4DD0D5D"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Methods 2.1 Participants. Sample size determined by available participants in HBN Release 11 and validation dataset. No a priori power analysis performed.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3ED7E53"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157C45D" w:rsidR="00F102CC" w:rsidRDefault="00FB5B9E">
            <w:pPr>
              <w:spacing w:line="225" w:lineRule="auto"/>
              <w:rPr>
                <w:rFonts w:ascii="Noto Sans" w:eastAsia="Noto Sans" w:hAnsi="Noto Sans" w:cs="Noto Sans"/>
                <w:b/>
                <w:color w:val="434343"/>
                <w:sz w:val="18"/>
                <w:szCs w:val="18"/>
              </w:rPr>
            </w:pPr>
            <w:r w:rsidRPr="00FB5B9E">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387F2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F150FAF"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D9000CB"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Methods 2.1, 2.3, 2.5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096653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CE3C67F"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942C9C1"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2CB5649D" w:rsidR="00F102CC" w:rsidRPr="00FB5B9E"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Methods 2.1 Participants; Chesapeake Institutional Review Board approval. Validation sample: corresponding ethics statement in Supplement.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E6B29BA"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02CB602"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E4F6B13"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EBAA1BC"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Methods 2.3 EEG Preprocessing; Methods 2.5 Feature Extraction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9D33A79"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Methods 2.6 Multiverse Analyses; Methods 2.6.1; Methods 2.6.2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7A20038"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Data availability statemen</w:t>
            </w:r>
            <w:r>
              <w:rPr>
                <w:rFonts w:ascii="Noto Sans" w:eastAsia="Noto Sans" w:hAnsi="Noto Sans" w:cs="Noto Sans"/>
                <w:bCs/>
                <w:color w:val="434343"/>
                <w:sz w:val="18"/>
                <w:szCs w:val="18"/>
              </w:rPr>
              <w:t>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230601A"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OSF https://osf.io/u5yxv</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FAA0CB1" w:rsidR="00F102CC" w:rsidRPr="003D5AF6"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HBN data available via Child Mind Institute</w:t>
            </w:r>
            <w:r>
              <w:rPr>
                <w:rFonts w:ascii="Noto Sans" w:eastAsia="Noto Sans" w:hAnsi="Noto Sans" w:cs="Noto Sans"/>
                <w:bCs/>
                <w:color w:val="434343"/>
                <w:sz w:val="18"/>
                <w:szCs w:val="18"/>
              </w:rPr>
              <w:t xml:space="preserve">: </w:t>
            </w:r>
            <w:r w:rsidRPr="00FB5B9E">
              <w:rPr>
                <w:rFonts w:ascii="Noto Sans" w:eastAsia="Noto Sans" w:hAnsi="Noto Sans" w:cs="Noto Sans"/>
                <w:bCs/>
                <w:color w:val="434343"/>
                <w:sz w:val="18"/>
                <w:szCs w:val="18"/>
              </w:rPr>
              <w:t>https://data.healthybrainnetwork.org/main.php</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2DB3196" w:rsidR="00F102CC" w:rsidRPr="003D5AF6" w:rsidRDefault="00B41ADA">
            <w:pPr>
              <w:spacing w:line="225" w:lineRule="auto"/>
              <w:rPr>
                <w:rFonts w:ascii="Noto Sans" w:eastAsia="Noto Sans" w:hAnsi="Noto Sans" w:cs="Noto Sans"/>
                <w:bCs/>
                <w:color w:val="434343"/>
                <w:sz w:val="18"/>
                <w:szCs w:val="18"/>
              </w:rPr>
            </w:pPr>
            <w:r w:rsidRPr="00B41ADA">
              <w:rPr>
                <w:rFonts w:ascii="Noto Sans" w:eastAsia="Noto Sans" w:hAnsi="Noto Sans" w:cs="Noto Sans"/>
                <w:bCs/>
                <w:color w:val="434343"/>
                <w:sz w:val="18"/>
                <w:szCs w:val="18"/>
              </w:rPr>
              <w:t>Data and Code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F57D42F" w:rsidR="00F102CC" w:rsidRPr="00FB5B9E" w:rsidRDefault="00FB5B9E">
            <w:pPr>
              <w:spacing w:line="225" w:lineRule="auto"/>
              <w:rPr>
                <w:rFonts w:ascii="Noto Sans" w:eastAsia="Noto Sans" w:hAnsi="Noto Sans" w:cs="Noto Sans"/>
                <w:bCs/>
                <w:color w:val="434343"/>
                <w:sz w:val="18"/>
                <w:szCs w:val="18"/>
              </w:rPr>
            </w:pPr>
            <w:r w:rsidRPr="00FB5B9E">
              <w:rPr>
                <w:rFonts w:ascii="Noto Sans" w:eastAsia="Noto Sans" w:hAnsi="Noto Sans" w:cs="Noto Sans"/>
                <w:bCs/>
                <w:color w:val="434343"/>
                <w:sz w:val="18"/>
                <w:szCs w:val="18"/>
              </w:rPr>
              <w:t>OSF https://osf.io/u5yxv</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BC72561" w:rsidR="00F102CC" w:rsidRPr="003D5AF6" w:rsidRDefault="00FB5B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97E7D56" w:rsidR="00F102CC" w:rsidRPr="003D5AF6" w:rsidRDefault="00FB5B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733F9">
      <w:pPr>
        <w:spacing w:before="80"/>
      </w:pPr>
      <w:bookmarkStart w:id="3" w:name="_cm0qssfkw66b" w:colFirst="0" w:colLast="0"/>
      <w:bookmarkEnd w:id="3"/>
      <w:r>
        <w:rPr>
          <w:noProof/>
        </w:rPr>
        <w:pict w14:anchorId="7919D0B0">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w:t>
        </w:r>
        <w:r>
          <w:rPr>
            <w:color w:val="1155CC"/>
            <w:u w:val="single"/>
          </w:rPr>
          <w:t>o</w:t>
        </w:r>
        <w:r>
          <w:rPr>
            <w:color w:val="1155CC"/>
            <w:u w:val="single"/>
          </w:rPr>
          <w:t xml:space="preserve">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CF78" w14:textId="77777777" w:rsidR="00B733F9" w:rsidRDefault="00B733F9">
      <w:r>
        <w:separator/>
      </w:r>
    </w:p>
  </w:endnote>
  <w:endnote w:type="continuationSeparator" w:id="0">
    <w:p w14:paraId="0B1A8EDD" w14:textId="77777777" w:rsidR="00B733F9" w:rsidRDefault="00B7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7064" w14:textId="77777777" w:rsidR="00B733F9" w:rsidRDefault="00B733F9">
      <w:r>
        <w:separator/>
      </w:r>
    </w:p>
  </w:footnote>
  <w:footnote w:type="continuationSeparator" w:id="0">
    <w:p w14:paraId="10991AA0" w14:textId="77777777" w:rsidR="00B733F9" w:rsidRDefault="00B7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41ADA"/>
    <w:rsid w:val="00B733F9"/>
    <w:rsid w:val="00BD41E9"/>
    <w:rsid w:val="00C84413"/>
    <w:rsid w:val="00D40B92"/>
    <w:rsid w:val="00F102CC"/>
    <w:rsid w:val="00F91042"/>
    <w:rsid w:val="00FB5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1403</Words>
  <Characters>8841</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Dawid Strzelczyk</cp:lastModifiedBy>
  <cp:revision>7</cp:revision>
  <dcterms:created xsi:type="dcterms:W3CDTF">2022-02-28T12:21:00Z</dcterms:created>
  <dcterms:modified xsi:type="dcterms:W3CDTF">2026-06-12T12:28:00Z</dcterms:modified>
</cp:coreProperties>
</file>