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133" w:rsidRPr="007807FB" w:rsidRDefault="00F547E9" w:rsidP="00733133">
      <w:pPr>
        <w:spacing w:after="0" w:line="240" w:lineRule="auto"/>
        <w:rPr>
          <w:rFonts w:ascii="Times New Roman" w:hAnsi="Times New Roman"/>
          <w:b/>
          <w:sz w:val="24"/>
          <w:szCs w:val="24"/>
          <w:lang w:val="en-US"/>
        </w:rPr>
      </w:pPr>
      <w:bookmarkStart w:id="0" w:name="table_s6"/>
      <w:r>
        <w:rPr>
          <w:rFonts w:ascii="Times New Roman" w:hAnsi="Times New Roman"/>
          <w:b/>
          <w:sz w:val="24"/>
          <w:szCs w:val="24"/>
          <w:lang w:val="en-US"/>
        </w:rPr>
        <w:t>Supplementary File 1</w:t>
      </w:r>
      <w:r w:rsidR="004561F7">
        <w:rPr>
          <w:rFonts w:ascii="Times New Roman" w:hAnsi="Times New Roman"/>
          <w:b/>
          <w:sz w:val="24"/>
          <w:szCs w:val="24"/>
          <w:lang w:val="en-US"/>
        </w:rPr>
        <w:t>A</w:t>
      </w:r>
      <w:r w:rsidR="00733133" w:rsidRPr="007807FB">
        <w:rPr>
          <w:rFonts w:ascii="Times New Roman" w:hAnsi="Times New Roman"/>
          <w:b/>
          <w:sz w:val="24"/>
          <w:szCs w:val="24"/>
          <w:lang w:val="en-US"/>
        </w:rPr>
        <w:t>: Single subject rank accuracy values</w:t>
      </w:r>
      <w:bookmarkEnd w:id="0"/>
    </w:p>
    <w:p w:rsidR="00733133" w:rsidRPr="00AD06D6" w:rsidRDefault="00733133" w:rsidP="00733133">
      <w:pPr>
        <w:spacing w:after="0" w:line="240" w:lineRule="auto"/>
        <w:rPr>
          <w:rFonts w:ascii="Times New Roman" w:hAnsi="Times New Roman"/>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1204"/>
        <w:gridCol w:w="1135"/>
        <w:gridCol w:w="284"/>
        <w:gridCol w:w="1136"/>
        <w:gridCol w:w="1134"/>
        <w:gridCol w:w="284"/>
        <w:gridCol w:w="1136"/>
        <w:gridCol w:w="1134"/>
      </w:tblGrid>
      <w:tr w:rsidR="00733133" w:rsidRPr="00AE0367" w:rsidTr="0082180A">
        <w:trPr>
          <w:jc w:val="center"/>
        </w:trPr>
        <w:tc>
          <w:tcPr>
            <w:tcW w:w="1101" w:type="dxa"/>
          </w:tcPr>
          <w:p w:rsidR="00733133" w:rsidRPr="00AE0367" w:rsidRDefault="00733133" w:rsidP="0082180A">
            <w:pPr>
              <w:spacing w:after="0" w:line="240" w:lineRule="auto"/>
              <w:rPr>
                <w:rFonts w:ascii="Times New Roman" w:hAnsi="Times New Roman"/>
                <w:sz w:val="24"/>
                <w:szCs w:val="24"/>
                <w:lang w:val="en-US"/>
              </w:rPr>
            </w:pPr>
          </w:p>
        </w:tc>
        <w:tc>
          <w:tcPr>
            <w:tcW w:w="2339" w:type="dxa"/>
            <w:gridSpan w:val="2"/>
          </w:tcPr>
          <w:p w:rsidR="00733133" w:rsidRPr="00AE0367" w:rsidRDefault="00733133"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k</w:t>
            </w:r>
            <w:r w:rsidRPr="00AE0367">
              <w:rPr>
                <w:rFonts w:ascii="Times New Roman" w:hAnsi="Times New Roman"/>
                <w:i/>
                <w:sz w:val="24"/>
                <w:szCs w:val="24"/>
                <w:lang w:val="en-US"/>
              </w:rPr>
              <w:t>inematic synerg</w:t>
            </w:r>
            <w:r>
              <w:rPr>
                <w:rFonts w:ascii="Times New Roman" w:hAnsi="Times New Roman"/>
                <w:i/>
                <w:sz w:val="24"/>
                <w:szCs w:val="24"/>
                <w:lang w:val="en-US"/>
              </w:rPr>
              <w:t>y model</w:t>
            </w:r>
          </w:p>
        </w:tc>
        <w:tc>
          <w:tcPr>
            <w:tcW w:w="284" w:type="dxa"/>
          </w:tcPr>
          <w:p w:rsidR="00733133" w:rsidRPr="00AE0367" w:rsidRDefault="00733133" w:rsidP="0082180A">
            <w:pPr>
              <w:spacing w:after="0" w:line="240" w:lineRule="auto"/>
              <w:rPr>
                <w:rFonts w:ascii="Times New Roman" w:hAnsi="Times New Roman"/>
                <w:i/>
                <w:sz w:val="24"/>
                <w:szCs w:val="24"/>
                <w:lang w:val="en-US"/>
              </w:rPr>
            </w:pPr>
          </w:p>
        </w:tc>
        <w:tc>
          <w:tcPr>
            <w:tcW w:w="2270" w:type="dxa"/>
            <w:gridSpan w:val="2"/>
          </w:tcPr>
          <w:p w:rsidR="00733133" w:rsidRPr="00AE0367" w:rsidRDefault="00733133"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individual</w:t>
            </w:r>
            <w:r w:rsidRPr="00AE0367">
              <w:rPr>
                <w:rFonts w:ascii="Times New Roman" w:hAnsi="Times New Roman"/>
                <w:i/>
                <w:sz w:val="24"/>
                <w:szCs w:val="24"/>
                <w:lang w:val="en-US"/>
              </w:rPr>
              <w:t xml:space="preserve"> digit</w:t>
            </w:r>
            <w:r>
              <w:rPr>
                <w:rFonts w:ascii="Times New Roman" w:hAnsi="Times New Roman"/>
                <w:i/>
                <w:sz w:val="24"/>
                <w:szCs w:val="24"/>
                <w:lang w:val="en-US"/>
              </w:rPr>
              <w:t xml:space="preserve"> model</w:t>
            </w:r>
          </w:p>
        </w:tc>
        <w:tc>
          <w:tcPr>
            <w:tcW w:w="284" w:type="dxa"/>
          </w:tcPr>
          <w:p w:rsidR="00733133" w:rsidRPr="00AE0367" w:rsidRDefault="00733133" w:rsidP="0082180A">
            <w:pPr>
              <w:spacing w:after="0" w:line="240" w:lineRule="auto"/>
              <w:jc w:val="center"/>
              <w:rPr>
                <w:rFonts w:ascii="Times New Roman" w:hAnsi="Times New Roman"/>
                <w:i/>
                <w:sz w:val="24"/>
                <w:szCs w:val="24"/>
                <w:lang w:val="en-US"/>
              </w:rPr>
            </w:pPr>
          </w:p>
        </w:tc>
        <w:tc>
          <w:tcPr>
            <w:tcW w:w="2270" w:type="dxa"/>
            <w:gridSpan w:val="2"/>
          </w:tcPr>
          <w:p w:rsidR="00733133" w:rsidRPr="00AE0367" w:rsidRDefault="00733133"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muscle synergy model</w:t>
            </w:r>
          </w:p>
        </w:tc>
      </w:tr>
      <w:tr w:rsidR="00733133" w:rsidRPr="00AE0367" w:rsidTr="0082180A">
        <w:trPr>
          <w:jc w:val="center"/>
        </w:trPr>
        <w:tc>
          <w:tcPr>
            <w:tcW w:w="1101" w:type="dxa"/>
          </w:tcPr>
          <w:p w:rsidR="00733133" w:rsidRPr="00AE0367" w:rsidRDefault="00733133" w:rsidP="0082180A">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Subject</w:t>
            </w:r>
          </w:p>
        </w:tc>
        <w:tc>
          <w:tcPr>
            <w:tcW w:w="1204" w:type="dxa"/>
          </w:tcPr>
          <w:p w:rsidR="00733133" w:rsidRPr="00AE0367" w:rsidRDefault="00733133" w:rsidP="0082180A">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Accuracy</w:t>
            </w:r>
          </w:p>
        </w:tc>
        <w:tc>
          <w:tcPr>
            <w:tcW w:w="1135" w:type="dxa"/>
          </w:tcPr>
          <w:p w:rsidR="00733133" w:rsidRPr="00AE0367" w:rsidRDefault="00733133" w:rsidP="0082180A">
            <w:pPr>
              <w:spacing w:after="0" w:line="240" w:lineRule="auto"/>
              <w:jc w:val="center"/>
              <w:rPr>
                <w:rFonts w:ascii="Times New Roman" w:hAnsi="Times New Roman"/>
                <w:sz w:val="24"/>
                <w:szCs w:val="24"/>
                <w:lang w:val="en-US"/>
              </w:rPr>
            </w:pPr>
            <w:r w:rsidRPr="00AE0367">
              <w:rPr>
                <w:rFonts w:ascii="Times New Roman" w:hAnsi="Times New Roman"/>
                <w:i/>
                <w:sz w:val="24"/>
                <w:szCs w:val="24"/>
                <w:lang w:val="en-US"/>
              </w:rPr>
              <w:t>p</w:t>
            </w:r>
            <w:r w:rsidRPr="00AE0367">
              <w:rPr>
                <w:rFonts w:ascii="Times New Roman" w:hAnsi="Times New Roman"/>
                <w:sz w:val="24"/>
                <w:szCs w:val="24"/>
                <w:lang w:val="en-US"/>
              </w:rPr>
              <w:t>-value</w:t>
            </w:r>
          </w:p>
        </w:tc>
        <w:tc>
          <w:tcPr>
            <w:tcW w:w="284" w:type="dxa"/>
          </w:tcPr>
          <w:p w:rsidR="00733133" w:rsidRPr="00AE0367" w:rsidRDefault="00733133" w:rsidP="0082180A">
            <w:pPr>
              <w:spacing w:after="0" w:line="240" w:lineRule="auto"/>
              <w:rPr>
                <w:rFonts w:ascii="Times New Roman" w:hAnsi="Times New Roman"/>
                <w:sz w:val="24"/>
                <w:szCs w:val="24"/>
                <w:lang w:val="en-US"/>
              </w:rPr>
            </w:pPr>
          </w:p>
        </w:tc>
        <w:tc>
          <w:tcPr>
            <w:tcW w:w="1136" w:type="dxa"/>
          </w:tcPr>
          <w:p w:rsidR="00733133" w:rsidRPr="00AE0367" w:rsidRDefault="00733133" w:rsidP="0082180A">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Accuracy</w:t>
            </w:r>
          </w:p>
        </w:tc>
        <w:tc>
          <w:tcPr>
            <w:tcW w:w="1134" w:type="dxa"/>
          </w:tcPr>
          <w:p w:rsidR="00733133" w:rsidRPr="00AE0367" w:rsidRDefault="00733133" w:rsidP="0082180A">
            <w:pPr>
              <w:spacing w:after="0" w:line="240" w:lineRule="auto"/>
              <w:jc w:val="center"/>
              <w:rPr>
                <w:rFonts w:ascii="Times New Roman" w:hAnsi="Times New Roman"/>
                <w:sz w:val="24"/>
                <w:szCs w:val="24"/>
                <w:lang w:val="en-US"/>
              </w:rPr>
            </w:pPr>
            <w:r w:rsidRPr="00AE0367">
              <w:rPr>
                <w:rFonts w:ascii="Times New Roman" w:hAnsi="Times New Roman"/>
                <w:i/>
                <w:sz w:val="24"/>
                <w:szCs w:val="24"/>
                <w:lang w:val="en-US"/>
              </w:rPr>
              <w:t>p</w:t>
            </w:r>
            <w:r w:rsidRPr="00AE0367">
              <w:rPr>
                <w:rFonts w:ascii="Times New Roman" w:hAnsi="Times New Roman"/>
                <w:sz w:val="24"/>
                <w:szCs w:val="24"/>
                <w:lang w:val="en-US"/>
              </w:rPr>
              <w:t>-value</w:t>
            </w:r>
          </w:p>
        </w:tc>
        <w:tc>
          <w:tcPr>
            <w:tcW w:w="284" w:type="dxa"/>
          </w:tcPr>
          <w:p w:rsidR="00733133" w:rsidRPr="00AE0367" w:rsidRDefault="00733133" w:rsidP="0082180A">
            <w:pPr>
              <w:spacing w:after="0" w:line="240" w:lineRule="auto"/>
              <w:jc w:val="center"/>
              <w:rPr>
                <w:rFonts w:ascii="Times New Roman" w:hAnsi="Times New Roman"/>
                <w:i/>
                <w:sz w:val="24"/>
                <w:szCs w:val="24"/>
                <w:lang w:val="en-US"/>
              </w:rPr>
            </w:pPr>
          </w:p>
        </w:tc>
        <w:tc>
          <w:tcPr>
            <w:tcW w:w="1136" w:type="dxa"/>
          </w:tcPr>
          <w:p w:rsidR="00733133" w:rsidRPr="00AE0367" w:rsidRDefault="00733133" w:rsidP="0082180A">
            <w:pPr>
              <w:spacing w:after="0" w:line="240" w:lineRule="auto"/>
              <w:jc w:val="center"/>
              <w:rPr>
                <w:rFonts w:ascii="Times New Roman" w:hAnsi="Times New Roman"/>
                <w:i/>
                <w:sz w:val="24"/>
                <w:szCs w:val="24"/>
                <w:lang w:val="en-US"/>
              </w:rPr>
            </w:pPr>
            <w:r w:rsidRPr="00AE0367">
              <w:rPr>
                <w:rFonts w:ascii="Times New Roman" w:hAnsi="Times New Roman"/>
                <w:sz w:val="24"/>
                <w:szCs w:val="24"/>
                <w:lang w:val="en-US"/>
              </w:rPr>
              <w:t>Accuracy</w:t>
            </w:r>
          </w:p>
        </w:tc>
        <w:tc>
          <w:tcPr>
            <w:tcW w:w="1134" w:type="dxa"/>
          </w:tcPr>
          <w:p w:rsidR="00733133" w:rsidRPr="00AE0367" w:rsidRDefault="00733133" w:rsidP="0082180A">
            <w:pPr>
              <w:spacing w:after="0" w:line="240" w:lineRule="auto"/>
              <w:jc w:val="center"/>
              <w:rPr>
                <w:rFonts w:ascii="Times New Roman" w:hAnsi="Times New Roman"/>
                <w:i/>
                <w:sz w:val="24"/>
                <w:szCs w:val="24"/>
                <w:lang w:val="en-US"/>
              </w:rPr>
            </w:pPr>
            <w:r w:rsidRPr="00AE0367">
              <w:rPr>
                <w:rFonts w:ascii="Times New Roman" w:hAnsi="Times New Roman"/>
                <w:i/>
                <w:sz w:val="24"/>
                <w:szCs w:val="24"/>
                <w:lang w:val="en-US"/>
              </w:rPr>
              <w:t>p</w:t>
            </w:r>
            <w:r w:rsidRPr="00AE0367">
              <w:rPr>
                <w:rFonts w:ascii="Times New Roman" w:hAnsi="Times New Roman"/>
                <w:sz w:val="24"/>
                <w:szCs w:val="24"/>
                <w:lang w:val="en-US"/>
              </w:rPr>
              <w:t>-value</w:t>
            </w:r>
          </w:p>
        </w:tc>
      </w:tr>
      <w:tr w:rsidR="00C6091E" w:rsidRPr="00AE0367" w:rsidTr="0082180A">
        <w:trPr>
          <w:jc w:val="center"/>
        </w:trPr>
        <w:tc>
          <w:tcPr>
            <w:tcW w:w="1101"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01</w:t>
            </w:r>
          </w:p>
        </w:tc>
        <w:tc>
          <w:tcPr>
            <w:tcW w:w="120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92.24</w:t>
            </w:r>
          </w:p>
        </w:tc>
        <w:tc>
          <w:tcPr>
            <w:tcW w:w="1135"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rPr>
                <w:rFonts w:ascii="Times New Roman" w:hAnsi="Times New Roman"/>
                <w:sz w:val="24"/>
                <w:szCs w:val="24"/>
                <w:lang w:val="en-US"/>
              </w:rPr>
            </w:pPr>
          </w:p>
        </w:tc>
        <w:tc>
          <w:tcPr>
            <w:tcW w:w="1136"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86.27</w:t>
            </w:r>
          </w:p>
        </w:tc>
        <w:tc>
          <w:tcPr>
            <w:tcW w:w="113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jc w:val="center"/>
              <w:rPr>
                <w:rFonts w:ascii="Times New Roman" w:hAnsi="Times New Roman"/>
                <w:sz w:val="24"/>
                <w:szCs w:val="24"/>
                <w:lang w:val="en-US"/>
              </w:rPr>
            </w:pPr>
          </w:p>
        </w:tc>
        <w:tc>
          <w:tcPr>
            <w:tcW w:w="1136" w:type="dxa"/>
          </w:tcPr>
          <w:p w:rsidR="00C6091E" w:rsidRPr="00C6091E" w:rsidRDefault="00C6091E" w:rsidP="00C6091E">
            <w:pPr>
              <w:spacing w:after="0"/>
              <w:jc w:val="center"/>
              <w:rPr>
                <w:rFonts w:ascii="Times New Roman" w:hAnsi="Times New Roman"/>
                <w:sz w:val="24"/>
                <w:szCs w:val="24"/>
                <w:lang w:val="en-US"/>
              </w:rPr>
            </w:pPr>
            <w:r w:rsidRPr="00C6091E">
              <w:rPr>
                <w:rFonts w:ascii="Times New Roman" w:hAnsi="Times New Roman"/>
                <w:sz w:val="24"/>
                <w:szCs w:val="24"/>
                <w:lang w:val="en-US"/>
              </w:rPr>
              <w:t>58.03</w:t>
            </w:r>
          </w:p>
        </w:tc>
        <w:tc>
          <w:tcPr>
            <w:tcW w:w="1134" w:type="dxa"/>
          </w:tcPr>
          <w:p w:rsidR="00C6091E" w:rsidRPr="00C6091E" w:rsidRDefault="00C6091E" w:rsidP="00C6091E">
            <w:pPr>
              <w:spacing w:after="0"/>
              <w:jc w:val="center"/>
              <w:rPr>
                <w:rFonts w:ascii="Times New Roman" w:hAnsi="Times New Roman"/>
                <w:sz w:val="24"/>
                <w:szCs w:val="24"/>
                <w:lang w:val="en-US"/>
              </w:rPr>
            </w:pPr>
            <w:r w:rsidRPr="00C6091E">
              <w:rPr>
                <w:rFonts w:ascii="Times New Roman" w:hAnsi="Times New Roman"/>
                <w:sz w:val="24"/>
                <w:szCs w:val="24"/>
                <w:lang w:val="en-US"/>
              </w:rPr>
              <w:t>0.0012</w:t>
            </w:r>
          </w:p>
        </w:tc>
      </w:tr>
      <w:tr w:rsidR="00C6091E" w:rsidRPr="00AE0367" w:rsidTr="0082180A">
        <w:trPr>
          <w:jc w:val="center"/>
        </w:trPr>
        <w:tc>
          <w:tcPr>
            <w:tcW w:w="1101"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02</w:t>
            </w:r>
          </w:p>
        </w:tc>
        <w:tc>
          <w:tcPr>
            <w:tcW w:w="120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92.15</w:t>
            </w:r>
          </w:p>
        </w:tc>
        <w:tc>
          <w:tcPr>
            <w:tcW w:w="1135"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rPr>
                <w:rFonts w:ascii="Times New Roman" w:hAnsi="Times New Roman"/>
                <w:sz w:val="24"/>
                <w:szCs w:val="24"/>
                <w:lang w:val="en-US"/>
              </w:rPr>
            </w:pPr>
          </w:p>
        </w:tc>
        <w:tc>
          <w:tcPr>
            <w:tcW w:w="1136"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85.88</w:t>
            </w:r>
          </w:p>
        </w:tc>
        <w:tc>
          <w:tcPr>
            <w:tcW w:w="113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jc w:val="center"/>
              <w:rPr>
                <w:rFonts w:ascii="Times New Roman" w:hAnsi="Times New Roman"/>
                <w:sz w:val="24"/>
                <w:szCs w:val="24"/>
                <w:lang w:val="en-US"/>
              </w:rPr>
            </w:pPr>
          </w:p>
        </w:tc>
        <w:tc>
          <w:tcPr>
            <w:tcW w:w="1136" w:type="dxa"/>
          </w:tcPr>
          <w:p w:rsidR="00C6091E" w:rsidRPr="00C6091E" w:rsidRDefault="00C6091E" w:rsidP="00C6091E">
            <w:pPr>
              <w:spacing w:after="0"/>
              <w:jc w:val="center"/>
              <w:rPr>
                <w:rFonts w:ascii="Times New Roman" w:hAnsi="Times New Roman"/>
                <w:sz w:val="24"/>
                <w:szCs w:val="24"/>
                <w:lang w:val="en-US"/>
              </w:rPr>
            </w:pPr>
            <w:r w:rsidRPr="00C6091E">
              <w:rPr>
                <w:rFonts w:ascii="Times New Roman" w:hAnsi="Times New Roman"/>
                <w:sz w:val="24"/>
                <w:szCs w:val="24"/>
                <w:lang w:val="en-US"/>
              </w:rPr>
              <w:t>74.69</w:t>
            </w:r>
          </w:p>
        </w:tc>
        <w:tc>
          <w:tcPr>
            <w:tcW w:w="1134" w:type="dxa"/>
          </w:tcPr>
          <w:p w:rsidR="00C6091E" w:rsidRPr="00C6091E" w:rsidRDefault="00C6091E" w:rsidP="00C6091E">
            <w:pPr>
              <w:spacing w:after="0"/>
              <w:jc w:val="center"/>
              <w:rPr>
                <w:rFonts w:ascii="Times New Roman" w:hAnsi="Times New Roman"/>
                <w:sz w:val="24"/>
                <w:szCs w:val="24"/>
                <w:lang w:val="en-US"/>
              </w:rPr>
            </w:pPr>
            <w:r w:rsidRPr="00C6091E">
              <w:rPr>
                <w:rFonts w:ascii="Times New Roman" w:hAnsi="Times New Roman"/>
                <w:sz w:val="24"/>
                <w:szCs w:val="24"/>
                <w:lang w:val="en-US"/>
              </w:rPr>
              <w:t>&lt;0.0001</w:t>
            </w:r>
          </w:p>
        </w:tc>
      </w:tr>
      <w:tr w:rsidR="00C6091E" w:rsidRPr="00AE0367" w:rsidTr="0082180A">
        <w:trPr>
          <w:jc w:val="center"/>
        </w:trPr>
        <w:tc>
          <w:tcPr>
            <w:tcW w:w="1101"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03</w:t>
            </w:r>
          </w:p>
        </w:tc>
        <w:tc>
          <w:tcPr>
            <w:tcW w:w="120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94.43</w:t>
            </w:r>
          </w:p>
        </w:tc>
        <w:tc>
          <w:tcPr>
            <w:tcW w:w="1135"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rPr>
                <w:rFonts w:ascii="Times New Roman" w:hAnsi="Times New Roman"/>
                <w:sz w:val="24"/>
                <w:szCs w:val="24"/>
                <w:lang w:val="en-US"/>
              </w:rPr>
            </w:pPr>
          </w:p>
        </w:tc>
        <w:tc>
          <w:tcPr>
            <w:tcW w:w="1136"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90.7</w:t>
            </w:r>
          </w:p>
        </w:tc>
        <w:tc>
          <w:tcPr>
            <w:tcW w:w="113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jc w:val="center"/>
              <w:rPr>
                <w:rFonts w:ascii="Times New Roman" w:hAnsi="Times New Roman"/>
                <w:sz w:val="24"/>
                <w:szCs w:val="24"/>
                <w:lang w:val="en-US"/>
              </w:rPr>
            </w:pPr>
          </w:p>
        </w:tc>
        <w:tc>
          <w:tcPr>
            <w:tcW w:w="1136" w:type="dxa"/>
          </w:tcPr>
          <w:p w:rsidR="00C6091E" w:rsidRPr="00C6091E" w:rsidRDefault="00C6091E" w:rsidP="00C6091E">
            <w:pPr>
              <w:spacing w:after="0"/>
              <w:jc w:val="center"/>
              <w:rPr>
                <w:rFonts w:ascii="Times New Roman" w:hAnsi="Times New Roman"/>
                <w:sz w:val="24"/>
                <w:szCs w:val="24"/>
                <w:lang w:val="en-US"/>
              </w:rPr>
            </w:pPr>
            <w:r w:rsidRPr="00C6091E">
              <w:rPr>
                <w:rFonts w:ascii="Times New Roman" w:hAnsi="Times New Roman"/>
                <w:sz w:val="24"/>
                <w:szCs w:val="24"/>
                <w:lang w:val="en-US"/>
              </w:rPr>
              <w:t>74.61</w:t>
            </w:r>
          </w:p>
        </w:tc>
        <w:tc>
          <w:tcPr>
            <w:tcW w:w="1134" w:type="dxa"/>
          </w:tcPr>
          <w:p w:rsidR="00C6091E" w:rsidRPr="00C6091E" w:rsidRDefault="00C6091E" w:rsidP="00C6091E">
            <w:pPr>
              <w:spacing w:after="0"/>
              <w:jc w:val="center"/>
              <w:rPr>
                <w:rFonts w:ascii="Times New Roman" w:hAnsi="Times New Roman"/>
                <w:sz w:val="24"/>
                <w:szCs w:val="24"/>
                <w:lang w:val="en-US"/>
              </w:rPr>
            </w:pPr>
            <w:r w:rsidRPr="00C6091E">
              <w:rPr>
                <w:rFonts w:ascii="Times New Roman" w:hAnsi="Times New Roman"/>
                <w:sz w:val="24"/>
                <w:szCs w:val="24"/>
                <w:lang w:val="en-US"/>
              </w:rPr>
              <w:t>&lt;0.0001</w:t>
            </w:r>
          </w:p>
        </w:tc>
      </w:tr>
      <w:tr w:rsidR="00C6091E" w:rsidRPr="00AE0367" w:rsidTr="0082180A">
        <w:trPr>
          <w:jc w:val="center"/>
        </w:trPr>
        <w:tc>
          <w:tcPr>
            <w:tcW w:w="1101"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04</w:t>
            </w:r>
          </w:p>
        </w:tc>
        <w:tc>
          <w:tcPr>
            <w:tcW w:w="120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93.9</w:t>
            </w:r>
          </w:p>
        </w:tc>
        <w:tc>
          <w:tcPr>
            <w:tcW w:w="1135"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rPr>
                <w:rFonts w:ascii="Times New Roman" w:hAnsi="Times New Roman"/>
                <w:sz w:val="24"/>
                <w:szCs w:val="24"/>
                <w:lang w:val="en-US"/>
              </w:rPr>
            </w:pPr>
          </w:p>
        </w:tc>
        <w:tc>
          <w:tcPr>
            <w:tcW w:w="1136"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90.09</w:t>
            </w:r>
          </w:p>
        </w:tc>
        <w:tc>
          <w:tcPr>
            <w:tcW w:w="1134" w:type="dxa"/>
          </w:tcPr>
          <w:p w:rsidR="00C6091E" w:rsidRPr="00AE0367" w:rsidRDefault="00C6091E" w:rsidP="00C6091E">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&lt;0.0001</w:t>
            </w:r>
          </w:p>
        </w:tc>
        <w:tc>
          <w:tcPr>
            <w:tcW w:w="284" w:type="dxa"/>
          </w:tcPr>
          <w:p w:rsidR="00C6091E" w:rsidRPr="00AE0367" w:rsidRDefault="00C6091E" w:rsidP="00C6091E">
            <w:pPr>
              <w:spacing w:after="0" w:line="240" w:lineRule="auto"/>
              <w:jc w:val="center"/>
              <w:rPr>
                <w:rFonts w:ascii="Times New Roman" w:hAnsi="Times New Roman"/>
                <w:sz w:val="24"/>
                <w:szCs w:val="24"/>
                <w:lang w:val="en-US"/>
              </w:rPr>
            </w:pPr>
          </w:p>
        </w:tc>
        <w:tc>
          <w:tcPr>
            <w:tcW w:w="1136" w:type="dxa"/>
          </w:tcPr>
          <w:p w:rsidR="00C6091E" w:rsidRPr="00C6091E" w:rsidRDefault="00C6091E" w:rsidP="00C6091E">
            <w:pPr>
              <w:spacing w:after="0"/>
              <w:jc w:val="center"/>
              <w:rPr>
                <w:rFonts w:ascii="Times New Roman" w:hAnsi="Times New Roman"/>
                <w:sz w:val="24"/>
                <w:szCs w:val="24"/>
                <w:lang w:val="en-US"/>
              </w:rPr>
            </w:pPr>
            <w:proofErr w:type="spellStart"/>
            <w:r w:rsidRPr="00C6091E">
              <w:rPr>
                <w:rFonts w:ascii="Times New Roman" w:hAnsi="Times New Roman"/>
                <w:sz w:val="24"/>
                <w:szCs w:val="24"/>
                <w:lang w:val="en-US"/>
              </w:rPr>
              <w:t>n.a</w:t>
            </w:r>
            <w:proofErr w:type="spellEnd"/>
            <w:r>
              <w:rPr>
                <w:rFonts w:ascii="Times New Roman" w:hAnsi="Times New Roman"/>
                <w:sz w:val="24"/>
                <w:szCs w:val="24"/>
                <w:lang w:val="en-US"/>
              </w:rPr>
              <w:t>.</w:t>
            </w:r>
          </w:p>
        </w:tc>
        <w:tc>
          <w:tcPr>
            <w:tcW w:w="1134" w:type="dxa"/>
          </w:tcPr>
          <w:p w:rsidR="00C6091E" w:rsidRPr="00AE0367" w:rsidRDefault="00C6091E" w:rsidP="00C6091E">
            <w:pPr>
              <w:spacing w:after="0" w:line="240" w:lineRule="auto"/>
              <w:jc w:val="center"/>
              <w:rPr>
                <w:rFonts w:ascii="Times New Roman" w:hAnsi="Times New Roman"/>
                <w:sz w:val="24"/>
                <w:szCs w:val="24"/>
                <w:lang w:val="en-US"/>
              </w:rPr>
            </w:pPr>
            <w:proofErr w:type="spellStart"/>
            <w:r>
              <w:rPr>
                <w:rFonts w:ascii="Times New Roman" w:hAnsi="Times New Roman"/>
                <w:sz w:val="24"/>
                <w:szCs w:val="24"/>
                <w:lang w:val="en-US"/>
              </w:rPr>
              <w:t>n.a</w:t>
            </w:r>
            <w:proofErr w:type="spellEnd"/>
            <w:r>
              <w:rPr>
                <w:rFonts w:ascii="Times New Roman" w:hAnsi="Times New Roman"/>
                <w:sz w:val="24"/>
                <w:szCs w:val="24"/>
                <w:lang w:val="en-US"/>
              </w:rPr>
              <w:t>.</w:t>
            </w:r>
          </w:p>
        </w:tc>
      </w:tr>
      <w:tr w:rsidR="00477369" w:rsidRPr="00AE0367" w:rsidTr="0082180A">
        <w:trPr>
          <w:jc w:val="center"/>
        </w:trPr>
        <w:tc>
          <w:tcPr>
            <w:tcW w:w="1101"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05</w:t>
            </w:r>
          </w:p>
        </w:tc>
        <w:tc>
          <w:tcPr>
            <w:tcW w:w="120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83.16</w:t>
            </w:r>
          </w:p>
        </w:tc>
        <w:tc>
          <w:tcPr>
            <w:tcW w:w="1135"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rPr>
                <w:rFonts w:ascii="Times New Roman" w:hAnsi="Times New Roman"/>
                <w:sz w:val="24"/>
                <w:szCs w:val="24"/>
              </w:rPr>
            </w:pPr>
          </w:p>
        </w:tc>
        <w:tc>
          <w:tcPr>
            <w:tcW w:w="1136"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75.11</w:t>
            </w:r>
          </w:p>
        </w:tc>
        <w:tc>
          <w:tcPr>
            <w:tcW w:w="113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jc w:val="center"/>
              <w:rPr>
                <w:rFonts w:ascii="Times New Roman" w:hAnsi="Times New Roman"/>
                <w:sz w:val="24"/>
                <w:szCs w:val="24"/>
                <w:lang w:val="en-US"/>
              </w:rPr>
            </w:pPr>
          </w:p>
        </w:tc>
        <w:tc>
          <w:tcPr>
            <w:tcW w:w="1136" w:type="dxa"/>
          </w:tcPr>
          <w:p w:rsidR="00477369" w:rsidRPr="00C6091E" w:rsidRDefault="00477369" w:rsidP="00477369">
            <w:pPr>
              <w:spacing w:after="0"/>
              <w:jc w:val="center"/>
              <w:rPr>
                <w:rFonts w:ascii="Times New Roman" w:hAnsi="Times New Roman"/>
                <w:sz w:val="24"/>
                <w:szCs w:val="24"/>
                <w:lang w:val="en-US"/>
              </w:rPr>
            </w:pPr>
            <w:r w:rsidRPr="00C6091E">
              <w:rPr>
                <w:rFonts w:ascii="Times New Roman" w:hAnsi="Times New Roman"/>
                <w:sz w:val="24"/>
                <w:szCs w:val="24"/>
                <w:lang w:val="en-US"/>
              </w:rPr>
              <w:t>76.75</w:t>
            </w:r>
          </w:p>
        </w:tc>
        <w:tc>
          <w:tcPr>
            <w:tcW w:w="1134" w:type="dxa"/>
          </w:tcPr>
          <w:p w:rsidR="00477369" w:rsidRPr="00477369" w:rsidRDefault="00477369" w:rsidP="00477369">
            <w:pPr>
              <w:spacing w:after="0"/>
              <w:rPr>
                <w:rFonts w:ascii="Times New Roman" w:hAnsi="Times New Roman"/>
                <w:sz w:val="24"/>
                <w:szCs w:val="24"/>
                <w:lang w:val="en-US"/>
              </w:rPr>
            </w:pPr>
            <w:r w:rsidRPr="00477369">
              <w:rPr>
                <w:rFonts w:ascii="Times New Roman" w:hAnsi="Times New Roman"/>
                <w:sz w:val="24"/>
                <w:szCs w:val="24"/>
                <w:lang w:val="en-US"/>
              </w:rPr>
              <w:t>&lt;0.0001</w:t>
            </w:r>
          </w:p>
        </w:tc>
      </w:tr>
      <w:tr w:rsidR="00477369" w:rsidRPr="00AE0367" w:rsidTr="0082180A">
        <w:trPr>
          <w:jc w:val="center"/>
        </w:trPr>
        <w:tc>
          <w:tcPr>
            <w:tcW w:w="1101"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06</w:t>
            </w:r>
          </w:p>
        </w:tc>
        <w:tc>
          <w:tcPr>
            <w:tcW w:w="120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88.95</w:t>
            </w:r>
          </w:p>
        </w:tc>
        <w:tc>
          <w:tcPr>
            <w:tcW w:w="1135"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rPr>
                <w:rFonts w:ascii="Times New Roman" w:hAnsi="Times New Roman"/>
                <w:sz w:val="24"/>
                <w:szCs w:val="24"/>
              </w:rPr>
            </w:pPr>
          </w:p>
        </w:tc>
        <w:tc>
          <w:tcPr>
            <w:tcW w:w="1136"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82.05</w:t>
            </w:r>
          </w:p>
        </w:tc>
        <w:tc>
          <w:tcPr>
            <w:tcW w:w="113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jc w:val="center"/>
              <w:rPr>
                <w:rFonts w:ascii="Times New Roman" w:hAnsi="Times New Roman"/>
                <w:sz w:val="24"/>
                <w:szCs w:val="24"/>
                <w:lang w:val="en-US"/>
              </w:rPr>
            </w:pPr>
          </w:p>
        </w:tc>
        <w:tc>
          <w:tcPr>
            <w:tcW w:w="1136" w:type="dxa"/>
          </w:tcPr>
          <w:p w:rsidR="00477369" w:rsidRPr="00C6091E" w:rsidRDefault="00477369" w:rsidP="00477369">
            <w:pPr>
              <w:spacing w:after="0"/>
              <w:jc w:val="center"/>
              <w:rPr>
                <w:rFonts w:ascii="Times New Roman" w:hAnsi="Times New Roman"/>
                <w:sz w:val="24"/>
                <w:szCs w:val="24"/>
                <w:lang w:val="en-US"/>
              </w:rPr>
            </w:pPr>
            <w:r w:rsidRPr="00C6091E">
              <w:rPr>
                <w:rFonts w:ascii="Times New Roman" w:hAnsi="Times New Roman"/>
                <w:sz w:val="24"/>
                <w:szCs w:val="24"/>
                <w:lang w:val="en-US"/>
              </w:rPr>
              <w:t>73.73</w:t>
            </w:r>
          </w:p>
        </w:tc>
        <w:tc>
          <w:tcPr>
            <w:tcW w:w="1134" w:type="dxa"/>
          </w:tcPr>
          <w:p w:rsidR="00477369" w:rsidRPr="00477369" w:rsidRDefault="00477369" w:rsidP="00477369">
            <w:pPr>
              <w:spacing w:after="0"/>
              <w:rPr>
                <w:rFonts w:ascii="Times New Roman" w:hAnsi="Times New Roman"/>
                <w:sz w:val="24"/>
                <w:szCs w:val="24"/>
                <w:lang w:val="en-US"/>
              </w:rPr>
            </w:pPr>
            <w:r w:rsidRPr="00477369">
              <w:rPr>
                <w:rFonts w:ascii="Times New Roman" w:hAnsi="Times New Roman"/>
                <w:sz w:val="24"/>
                <w:szCs w:val="24"/>
                <w:lang w:val="en-US"/>
              </w:rPr>
              <w:t>&lt;0.0001</w:t>
            </w:r>
          </w:p>
        </w:tc>
      </w:tr>
      <w:tr w:rsidR="00477369" w:rsidRPr="00AE0367" w:rsidTr="0082180A">
        <w:trPr>
          <w:jc w:val="center"/>
        </w:trPr>
        <w:tc>
          <w:tcPr>
            <w:tcW w:w="1101"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07</w:t>
            </w:r>
          </w:p>
        </w:tc>
        <w:tc>
          <w:tcPr>
            <w:tcW w:w="120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93.89</w:t>
            </w:r>
          </w:p>
        </w:tc>
        <w:tc>
          <w:tcPr>
            <w:tcW w:w="1135"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rPr>
                <w:rFonts w:ascii="Times New Roman" w:hAnsi="Times New Roman"/>
                <w:sz w:val="24"/>
                <w:szCs w:val="24"/>
              </w:rPr>
            </w:pPr>
          </w:p>
        </w:tc>
        <w:tc>
          <w:tcPr>
            <w:tcW w:w="1136"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90.58</w:t>
            </w:r>
          </w:p>
        </w:tc>
        <w:tc>
          <w:tcPr>
            <w:tcW w:w="113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jc w:val="center"/>
              <w:rPr>
                <w:rFonts w:ascii="Times New Roman" w:hAnsi="Times New Roman"/>
                <w:sz w:val="24"/>
                <w:szCs w:val="24"/>
                <w:lang w:val="en-US"/>
              </w:rPr>
            </w:pPr>
          </w:p>
        </w:tc>
        <w:tc>
          <w:tcPr>
            <w:tcW w:w="1136" w:type="dxa"/>
          </w:tcPr>
          <w:p w:rsidR="00477369" w:rsidRPr="00C6091E" w:rsidRDefault="00477369" w:rsidP="00477369">
            <w:pPr>
              <w:spacing w:after="0"/>
              <w:jc w:val="center"/>
              <w:rPr>
                <w:rFonts w:ascii="Times New Roman" w:hAnsi="Times New Roman"/>
                <w:sz w:val="24"/>
                <w:szCs w:val="24"/>
                <w:lang w:val="en-US"/>
              </w:rPr>
            </w:pPr>
            <w:r w:rsidRPr="00C6091E">
              <w:rPr>
                <w:rFonts w:ascii="Times New Roman" w:hAnsi="Times New Roman"/>
                <w:sz w:val="24"/>
                <w:szCs w:val="24"/>
                <w:lang w:val="en-US"/>
              </w:rPr>
              <w:t>62.06</w:t>
            </w:r>
          </w:p>
        </w:tc>
        <w:tc>
          <w:tcPr>
            <w:tcW w:w="1134" w:type="dxa"/>
          </w:tcPr>
          <w:p w:rsidR="00477369" w:rsidRPr="00477369" w:rsidRDefault="00477369" w:rsidP="00477369">
            <w:pPr>
              <w:spacing w:after="0"/>
              <w:rPr>
                <w:rFonts w:ascii="Times New Roman" w:hAnsi="Times New Roman"/>
                <w:sz w:val="24"/>
                <w:szCs w:val="24"/>
                <w:lang w:val="en-US"/>
              </w:rPr>
            </w:pPr>
            <w:r w:rsidRPr="00477369">
              <w:rPr>
                <w:rFonts w:ascii="Times New Roman" w:hAnsi="Times New Roman"/>
                <w:sz w:val="24"/>
                <w:szCs w:val="24"/>
                <w:lang w:val="en-US"/>
              </w:rPr>
              <w:t>&lt;0.0001</w:t>
            </w:r>
          </w:p>
        </w:tc>
      </w:tr>
      <w:tr w:rsidR="00477369" w:rsidRPr="00AE0367" w:rsidTr="0082180A">
        <w:trPr>
          <w:jc w:val="center"/>
        </w:trPr>
        <w:tc>
          <w:tcPr>
            <w:tcW w:w="1101"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08</w:t>
            </w:r>
          </w:p>
        </w:tc>
        <w:tc>
          <w:tcPr>
            <w:tcW w:w="120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92.84</w:t>
            </w:r>
          </w:p>
        </w:tc>
        <w:tc>
          <w:tcPr>
            <w:tcW w:w="1135"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rPr>
                <w:rFonts w:ascii="Times New Roman" w:hAnsi="Times New Roman"/>
                <w:sz w:val="24"/>
                <w:szCs w:val="24"/>
              </w:rPr>
            </w:pPr>
          </w:p>
        </w:tc>
        <w:tc>
          <w:tcPr>
            <w:tcW w:w="1136"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88</w:t>
            </w:r>
          </w:p>
        </w:tc>
        <w:tc>
          <w:tcPr>
            <w:tcW w:w="1134" w:type="dxa"/>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Pr>
          <w:p w:rsidR="00477369" w:rsidRPr="00AE0367" w:rsidRDefault="00477369" w:rsidP="00477369">
            <w:pPr>
              <w:spacing w:after="0" w:line="240" w:lineRule="auto"/>
              <w:jc w:val="center"/>
              <w:rPr>
                <w:rFonts w:ascii="Times New Roman" w:hAnsi="Times New Roman"/>
                <w:sz w:val="24"/>
                <w:szCs w:val="24"/>
                <w:lang w:val="en-US"/>
              </w:rPr>
            </w:pPr>
          </w:p>
        </w:tc>
        <w:tc>
          <w:tcPr>
            <w:tcW w:w="1136" w:type="dxa"/>
          </w:tcPr>
          <w:p w:rsidR="00477369" w:rsidRPr="00C6091E" w:rsidRDefault="00477369" w:rsidP="00477369">
            <w:pPr>
              <w:spacing w:after="0"/>
              <w:jc w:val="center"/>
              <w:rPr>
                <w:rFonts w:ascii="Times New Roman" w:hAnsi="Times New Roman"/>
                <w:sz w:val="24"/>
                <w:szCs w:val="24"/>
                <w:lang w:val="en-US"/>
              </w:rPr>
            </w:pPr>
            <w:r w:rsidRPr="00C6091E">
              <w:rPr>
                <w:rFonts w:ascii="Times New Roman" w:hAnsi="Times New Roman"/>
                <w:sz w:val="24"/>
                <w:szCs w:val="24"/>
                <w:lang w:val="en-US"/>
              </w:rPr>
              <w:t>76.14</w:t>
            </w:r>
          </w:p>
        </w:tc>
        <w:tc>
          <w:tcPr>
            <w:tcW w:w="1134" w:type="dxa"/>
          </w:tcPr>
          <w:p w:rsidR="00477369" w:rsidRPr="00477369" w:rsidRDefault="00477369" w:rsidP="00477369">
            <w:pPr>
              <w:spacing w:after="0"/>
              <w:rPr>
                <w:rFonts w:ascii="Times New Roman" w:hAnsi="Times New Roman"/>
                <w:sz w:val="24"/>
                <w:szCs w:val="24"/>
                <w:lang w:val="en-US"/>
              </w:rPr>
            </w:pPr>
            <w:r w:rsidRPr="00477369">
              <w:rPr>
                <w:rFonts w:ascii="Times New Roman" w:hAnsi="Times New Roman"/>
                <w:sz w:val="24"/>
                <w:szCs w:val="24"/>
                <w:lang w:val="en-US"/>
              </w:rPr>
              <w:t>&lt;0.0001</w:t>
            </w:r>
          </w:p>
        </w:tc>
      </w:tr>
      <w:tr w:rsidR="00477369" w:rsidRPr="00AE0367" w:rsidTr="0082180A">
        <w:trPr>
          <w:jc w:val="center"/>
        </w:trPr>
        <w:tc>
          <w:tcPr>
            <w:tcW w:w="1101" w:type="dxa"/>
            <w:tcBorders>
              <w:bottom w:val="single" w:sz="4" w:space="0" w:color="000000"/>
            </w:tcBorders>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09</w:t>
            </w:r>
          </w:p>
        </w:tc>
        <w:tc>
          <w:tcPr>
            <w:tcW w:w="1204" w:type="dxa"/>
            <w:tcBorders>
              <w:bottom w:val="single" w:sz="4" w:space="0" w:color="000000"/>
            </w:tcBorders>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88.74</w:t>
            </w:r>
          </w:p>
        </w:tc>
        <w:tc>
          <w:tcPr>
            <w:tcW w:w="1135" w:type="dxa"/>
            <w:tcBorders>
              <w:bottom w:val="single" w:sz="4" w:space="0" w:color="000000"/>
            </w:tcBorders>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Borders>
              <w:bottom w:val="single" w:sz="4" w:space="0" w:color="000000"/>
            </w:tcBorders>
          </w:tcPr>
          <w:p w:rsidR="00477369" w:rsidRPr="00AE0367" w:rsidRDefault="00477369" w:rsidP="00477369">
            <w:pPr>
              <w:spacing w:after="0" w:line="240" w:lineRule="auto"/>
              <w:rPr>
                <w:rFonts w:ascii="Times New Roman" w:hAnsi="Times New Roman"/>
                <w:sz w:val="24"/>
                <w:szCs w:val="24"/>
              </w:rPr>
            </w:pPr>
          </w:p>
        </w:tc>
        <w:tc>
          <w:tcPr>
            <w:tcW w:w="1136" w:type="dxa"/>
            <w:tcBorders>
              <w:bottom w:val="single" w:sz="4" w:space="0" w:color="000000"/>
            </w:tcBorders>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rPr>
              <w:t>84.05</w:t>
            </w:r>
          </w:p>
        </w:tc>
        <w:tc>
          <w:tcPr>
            <w:tcW w:w="1134" w:type="dxa"/>
            <w:tcBorders>
              <w:bottom w:val="single" w:sz="4" w:space="0" w:color="000000"/>
            </w:tcBorders>
          </w:tcPr>
          <w:p w:rsidR="00477369" w:rsidRPr="00AE0367" w:rsidRDefault="00477369" w:rsidP="00477369">
            <w:pPr>
              <w:spacing w:after="0" w:line="240" w:lineRule="auto"/>
              <w:jc w:val="center"/>
              <w:rPr>
                <w:rFonts w:ascii="Times New Roman" w:hAnsi="Times New Roman"/>
                <w:sz w:val="24"/>
                <w:szCs w:val="24"/>
              </w:rPr>
            </w:pPr>
            <w:r w:rsidRPr="00AE0367">
              <w:rPr>
                <w:rFonts w:ascii="Times New Roman" w:hAnsi="Times New Roman"/>
                <w:sz w:val="24"/>
                <w:szCs w:val="24"/>
                <w:lang w:val="en-US"/>
              </w:rPr>
              <w:t>&lt;0.0001</w:t>
            </w:r>
          </w:p>
        </w:tc>
        <w:tc>
          <w:tcPr>
            <w:tcW w:w="284" w:type="dxa"/>
            <w:tcBorders>
              <w:bottom w:val="single" w:sz="4" w:space="0" w:color="000000"/>
            </w:tcBorders>
          </w:tcPr>
          <w:p w:rsidR="00477369" w:rsidRPr="00AE0367" w:rsidRDefault="00477369" w:rsidP="00477369">
            <w:pPr>
              <w:spacing w:after="0" w:line="240" w:lineRule="auto"/>
              <w:jc w:val="center"/>
              <w:rPr>
                <w:rFonts w:ascii="Times New Roman" w:hAnsi="Times New Roman"/>
                <w:sz w:val="24"/>
                <w:szCs w:val="24"/>
                <w:lang w:val="en-US"/>
              </w:rPr>
            </w:pPr>
          </w:p>
        </w:tc>
        <w:tc>
          <w:tcPr>
            <w:tcW w:w="1136" w:type="dxa"/>
            <w:tcBorders>
              <w:bottom w:val="single" w:sz="4" w:space="0" w:color="000000"/>
            </w:tcBorders>
          </w:tcPr>
          <w:p w:rsidR="00477369" w:rsidRPr="00C6091E" w:rsidRDefault="00477369" w:rsidP="00477369">
            <w:pPr>
              <w:spacing w:after="0"/>
              <w:jc w:val="center"/>
              <w:rPr>
                <w:rFonts w:ascii="Times New Roman" w:hAnsi="Times New Roman"/>
                <w:sz w:val="24"/>
                <w:szCs w:val="24"/>
                <w:lang w:val="en-US"/>
              </w:rPr>
            </w:pPr>
            <w:r w:rsidRPr="00C6091E">
              <w:rPr>
                <w:rFonts w:ascii="Times New Roman" w:hAnsi="Times New Roman"/>
                <w:sz w:val="24"/>
                <w:szCs w:val="24"/>
                <w:lang w:val="en-US"/>
              </w:rPr>
              <w:t>80.04</w:t>
            </w:r>
          </w:p>
        </w:tc>
        <w:tc>
          <w:tcPr>
            <w:tcW w:w="1134" w:type="dxa"/>
            <w:tcBorders>
              <w:bottom w:val="single" w:sz="4" w:space="0" w:color="000000"/>
            </w:tcBorders>
          </w:tcPr>
          <w:p w:rsidR="00477369" w:rsidRPr="00477369" w:rsidRDefault="00477369" w:rsidP="00477369">
            <w:pPr>
              <w:spacing w:after="0"/>
              <w:rPr>
                <w:rFonts w:ascii="Times New Roman" w:hAnsi="Times New Roman"/>
                <w:sz w:val="24"/>
                <w:szCs w:val="24"/>
                <w:lang w:val="en-US"/>
              </w:rPr>
            </w:pPr>
            <w:r w:rsidRPr="00477369">
              <w:rPr>
                <w:rFonts w:ascii="Times New Roman" w:hAnsi="Times New Roman"/>
                <w:sz w:val="24"/>
                <w:szCs w:val="24"/>
                <w:lang w:val="en-US"/>
              </w:rPr>
              <w:t>&lt;0.0001</w:t>
            </w:r>
          </w:p>
        </w:tc>
      </w:tr>
      <w:tr w:rsidR="00733133" w:rsidRPr="00AE0367" w:rsidTr="0082180A">
        <w:trPr>
          <w:jc w:val="center"/>
        </w:trPr>
        <w:tc>
          <w:tcPr>
            <w:tcW w:w="1101" w:type="dxa"/>
            <w:tcBorders>
              <w:left w:val="nil"/>
              <w:right w:val="nil"/>
            </w:tcBorders>
          </w:tcPr>
          <w:p w:rsidR="00733133" w:rsidRPr="00AE0367" w:rsidRDefault="00733133" w:rsidP="00477369">
            <w:pPr>
              <w:spacing w:after="0" w:line="240" w:lineRule="auto"/>
              <w:jc w:val="center"/>
              <w:rPr>
                <w:rFonts w:ascii="Times New Roman" w:hAnsi="Times New Roman"/>
                <w:sz w:val="24"/>
                <w:szCs w:val="24"/>
              </w:rPr>
            </w:pPr>
          </w:p>
        </w:tc>
        <w:tc>
          <w:tcPr>
            <w:tcW w:w="1204" w:type="dxa"/>
            <w:tcBorders>
              <w:left w:val="nil"/>
              <w:right w:val="nil"/>
            </w:tcBorders>
          </w:tcPr>
          <w:p w:rsidR="00733133" w:rsidRPr="00AE0367" w:rsidRDefault="00733133" w:rsidP="0082180A">
            <w:pPr>
              <w:spacing w:after="0" w:line="240" w:lineRule="auto"/>
              <w:rPr>
                <w:rFonts w:ascii="Times New Roman" w:hAnsi="Times New Roman"/>
                <w:sz w:val="24"/>
                <w:szCs w:val="24"/>
              </w:rPr>
            </w:pPr>
          </w:p>
        </w:tc>
        <w:tc>
          <w:tcPr>
            <w:tcW w:w="1135" w:type="dxa"/>
            <w:tcBorders>
              <w:left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284" w:type="dxa"/>
            <w:tcBorders>
              <w:left w:val="nil"/>
              <w:bottom w:val="nil"/>
              <w:right w:val="nil"/>
            </w:tcBorders>
          </w:tcPr>
          <w:p w:rsidR="00733133" w:rsidRPr="00AE0367" w:rsidRDefault="00733133" w:rsidP="0082180A">
            <w:pPr>
              <w:spacing w:after="0" w:line="240" w:lineRule="auto"/>
              <w:rPr>
                <w:rFonts w:ascii="Times New Roman" w:hAnsi="Times New Roman"/>
                <w:sz w:val="24"/>
                <w:szCs w:val="24"/>
              </w:rPr>
            </w:pPr>
          </w:p>
        </w:tc>
        <w:tc>
          <w:tcPr>
            <w:tcW w:w="1136" w:type="dxa"/>
            <w:tcBorders>
              <w:left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1134" w:type="dxa"/>
            <w:tcBorders>
              <w:left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284" w:type="dxa"/>
            <w:tcBorders>
              <w:left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1136" w:type="dxa"/>
            <w:tcBorders>
              <w:left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1134" w:type="dxa"/>
            <w:tcBorders>
              <w:left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r>
      <w:tr w:rsidR="00733133" w:rsidRPr="00AE0367" w:rsidTr="0082180A">
        <w:trPr>
          <w:jc w:val="center"/>
        </w:trPr>
        <w:tc>
          <w:tcPr>
            <w:tcW w:w="1101" w:type="dxa"/>
          </w:tcPr>
          <w:p w:rsidR="00733133" w:rsidRPr="00AE0367" w:rsidRDefault="00733133" w:rsidP="0082180A">
            <w:pPr>
              <w:spacing w:after="0" w:line="240" w:lineRule="auto"/>
              <w:jc w:val="center"/>
              <w:rPr>
                <w:rFonts w:ascii="Times New Roman" w:hAnsi="Times New Roman"/>
                <w:sz w:val="24"/>
                <w:szCs w:val="24"/>
              </w:rPr>
            </w:pPr>
            <w:r w:rsidRPr="00AE0367">
              <w:rPr>
                <w:rFonts w:ascii="Times New Roman" w:hAnsi="Times New Roman"/>
                <w:sz w:val="24"/>
                <w:szCs w:val="24"/>
              </w:rPr>
              <w:t>AVG</w:t>
            </w:r>
          </w:p>
        </w:tc>
        <w:tc>
          <w:tcPr>
            <w:tcW w:w="1204" w:type="dxa"/>
          </w:tcPr>
          <w:p w:rsidR="00733133" w:rsidRPr="00AE0367" w:rsidRDefault="00733133" w:rsidP="0082180A">
            <w:pPr>
              <w:spacing w:after="0" w:line="240" w:lineRule="auto"/>
              <w:jc w:val="center"/>
              <w:rPr>
                <w:rFonts w:ascii="Times New Roman" w:hAnsi="Times New Roman"/>
                <w:sz w:val="24"/>
                <w:szCs w:val="24"/>
              </w:rPr>
            </w:pPr>
            <w:r w:rsidRPr="00AE0367">
              <w:rPr>
                <w:rFonts w:ascii="Times New Roman" w:hAnsi="Times New Roman"/>
                <w:sz w:val="24"/>
                <w:szCs w:val="24"/>
              </w:rPr>
              <w:t>91.14</w:t>
            </w:r>
          </w:p>
        </w:tc>
        <w:tc>
          <w:tcPr>
            <w:tcW w:w="1135" w:type="dxa"/>
            <w:tcBorders>
              <w:top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284" w:type="dxa"/>
            <w:tcBorders>
              <w:top w:val="nil"/>
              <w:left w:val="nil"/>
              <w:bottom w:val="nil"/>
            </w:tcBorders>
          </w:tcPr>
          <w:p w:rsidR="00733133" w:rsidRPr="00AE0367" w:rsidRDefault="00733133" w:rsidP="0082180A">
            <w:pPr>
              <w:spacing w:after="0" w:line="240" w:lineRule="auto"/>
              <w:rPr>
                <w:rFonts w:ascii="Times New Roman" w:hAnsi="Times New Roman"/>
                <w:sz w:val="24"/>
                <w:szCs w:val="24"/>
              </w:rPr>
            </w:pPr>
          </w:p>
        </w:tc>
        <w:tc>
          <w:tcPr>
            <w:tcW w:w="1136" w:type="dxa"/>
          </w:tcPr>
          <w:p w:rsidR="00733133" w:rsidRPr="00AE0367" w:rsidRDefault="00733133" w:rsidP="0082180A">
            <w:pPr>
              <w:spacing w:after="0" w:line="240" w:lineRule="auto"/>
              <w:jc w:val="center"/>
              <w:rPr>
                <w:rFonts w:ascii="Times New Roman" w:hAnsi="Times New Roman"/>
                <w:sz w:val="24"/>
                <w:szCs w:val="24"/>
              </w:rPr>
            </w:pPr>
            <w:r w:rsidRPr="00AE0367">
              <w:rPr>
                <w:rFonts w:ascii="Times New Roman" w:hAnsi="Times New Roman"/>
                <w:sz w:val="24"/>
                <w:szCs w:val="24"/>
              </w:rPr>
              <w:t>85.86</w:t>
            </w:r>
          </w:p>
        </w:tc>
        <w:tc>
          <w:tcPr>
            <w:tcW w:w="1134" w:type="dxa"/>
            <w:tcBorders>
              <w:top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284" w:type="dxa"/>
            <w:tcBorders>
              <w:top w:val="nil"/>
              <w:left w:val="nil"/>
              <w:bottom w:val="nil"/>
            </w:tcBorders>
          </w:tcPr>
          <w:p w:rsidR="00733133" w:rsidRPr="00AE0367" w:rsidRDefault="00733133" w:rsidP="0082180A">
            <w:pPr>
              <w:spacing w:after="0" w:line="240" w:lineRule="auto"/>
              <w:jc w:val="center"/>
              <w:rPr>
                <w:rFonts w:ascii="Times New Roman" w:hAnsi="Times New Roman"/>
                <w:sz w:val="24"/>
                <w:szCs w:val="24"/>
              </w:rPr>
            </w:pPr>
          </w:p>
        </w:tc>
        <w:tc>
          <w:tcPr>
            <w:tcW w:w="1136" w:type="dxa"/>
          </w:tcPr>
          <w:p w:rsidR="00733133" w:rsidRPr="00AE0367" w:rsidRDefault="005F721B" w:rsidP="005F721B">
            <w:pPr>
              <w:spacing w:after="0" w:line="240" w:lineRule="auto"/>
              <w:jc w:val="center"/>
              <w:rPr>
                <w:rFonts w:ascii="Times New Roman" w:hAnsi="Times New Roman"/>
                <w:sz w:val="24"/>
                <w:szCs w:val="24"/>
              </w:rPr>
            </w:pPr>
            <w:r w:rsidRPr="005F721B">
              <w:rPr>
                <w:rFonts w:ascii="Times New Roman" w:hAnsi="Times New Roman"/>
                <w:sz w:val="24"/>
                <w:szCs w:val="24"/>
              </w:rPr>
              <w:t>72.01</w:t>
            </w:r>
          </w:p>
        </w:tc>
        <w:tc>
          <w:tcPr>
            <w:tcW w:w="1134" w:type="dxa"/>
            <w:tcBorders>
              <w:top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r>
      <w:tr w:rsidR="00733133" w:rsidRPr="00AE0367" w:rsidTr="0082180A">
        <w:trPr>
          <w:jc w:val="center"/>
        </w:trPr>
        <w:tc>
          <w:tcPr>
            <w:tcW w:w="1101" w:type="dxa"/>
          </w:tcPr>
          <w:p w:rsidR="00733133" w:rsidRPr="00AE0367" w:rsidRDefault="00733133" w:rsidP="0082180A">
            <w:pPr>
              <w:spacing w:after="0" w:line="240" w:lineRule="auto"/>
              <w:jc w:val="center"/>
              <w:rPr>
                <w:rFonts w:ascii="Times New Roman" w:hAnsi="Times New Roman"/>
                <w:sz w:val="24"/>
                <w:szCs w:val="24"/>
              </w:rPr>
            </w:pPr>
            <w:r w:rsidRPr="00AE0367">
              <w:rPr>
                <w:rFonts w:ascii="Times New Roman" w:hAnsi="Times New Roman"/>
                <w:sz w:val="24"/>
                <w:szCs w:val="24"/>
              </w:rPr>
              <w:t>SD</w:t>
            </w:r>
          </w:p>
        </w:tc>
        <w:tc>
          <w:tcPr>
            <w:tcW w:w="1204" w:type="dxa"/>
          </w:tcPr>
          <w:p w:rsidR="00733133" w:rsidRPr="00AE0367" w:rsidRDefault="00733133" w:rsidP="0082180A">
            <w:pPr>
              <w:spacing w:after="0" w:line="240" w:lineRule="auto"/>
              <w:jc w:val="center"/>
              <w:rPr>
                <w:rFonts w:ascii="Times New Roman" w:hAnsi="Times New Roman"/>
                <w:sz w:val="24"/>
                <w:szCs w:val="24"/>
              </w:rPr>
            </w:pPr>
            <w:r w:rsidRPr="00AE0367">
              <w:rPr>
                <w:rFonts w:ascii="Times New Roman" w:hAnsi="Times New Roman"/>
                <w:sz w:val="24"/>
                <w:szCs w:val="24"/>
              </w:rPr>
              <w:t>3.63</w:t>
            </w:r>
          </w:p>
        </w:tc>
        <w:tc>
          <w:tcPr>
            <w:tcW w:w="1135" w:type="dxa"/>
            <w:tcBorders>
              <w:top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284" w:type="dxa"/>
            <w:tcBorders>
              <w:top w:val="nil"/>
              <w:left w:val="nil"/>
              <w:bottom w:val="nil"/>
            </w:tcBorders>
          </w:tcPr>
          <w:p w:rsidR="00733133" w:rsidRPr="00AE0367" w:rsidRDefault="00733133" w:rsidP="0082180A">
            <w:pPr>
              <w:spacing w:after="0" w:line="240" w:lineRule="auto"/>
              <w:rPr>
                <w:rFonts w:ascii="Times New Roman" w:hAnsi="Times New Roman"/>
                <w:sz w:val="24"/>
                <w:szCs w:val="24"/>
              </w:rPr>
            </w:pPr>
          </w:p>
        </w:tc>
        <w:tc>
          <w:tcPr>
            <w:tcW w:w="1136" w:type="dxa"/>
          </w:tcPr>
          <w:p w:rsidR="00733133" w:rsidRPr="00AE0367" w:rsidRDefault="00733133" w:rsidP="0082180A">
            <w:pPr>
              <w:spacing w:after="0" w:line="240" w:lineRule="auto"/>
              <w:jc w:val="center"/>
              <w:rPr>
                <w:rFonts w:ascii="Times New Roman" w:hAnsi="Times New Roman"/>
                <w:sz w:val="24"/>
                <w:szCs w:val="24"/>
              </w:rPr>
            </w:pPr>
            <w:r w:rsidRPr="00AE0367">
              <w:rPr>
                <w:rFonts w:ascii="Times New Roman" w:hAnsi="Times New Roman"/>
                <w:sz w:val="24"/>
                <w:szCs w:val="24"/>
              </w:rPr>
              <w:t>5.02</w:t>
            </w:r>
          </w:p>
        </w:tc>
        <w:tc>
          <w:tcPr>
            <w:tcW w:w="1134" w:type="dxa"/>
            <w:tcBorders>
              <w:top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c>
          <w:tcPr>
            <w:tcW w:w="284" w:type="dxa"/>
            <w:tcBorders>
              <w:top w:val="nil"/>
              <w:left w:val="nil"/>
              <w:bottom w:val="nil"/>
            </w:tcBorders>
          </w:tcPr>
          <w:p w:rsidR="00733133" w:rsidRPr="00AE0367" w:rsidRDefault="00733133" w:rsidP="0082180A">
            <w:pPr>
              <w:spacing w:after="0" w:line="240" w:lineRule="auto"/>
              <w:jc w:val="center"/>
              <w:rPr>
                <w:rFonts w:ascii="Times New Roman" w:hAnsi="Times New Roman"/>
                <w:sz w:val="24"/>
                <w:szCs w:val="24"/>
              </w:rPr>
            </w:pPr>
          </w:p>
        </w:tc>
        <w:tc>
          <w:tcPr>
            <w:tcW w:w="1136" w:type="dxa"/>
          </w:tcPr>
          <w:p w:rsidR="00733133" w:rsidRPr="00AE0367" w:rsidRDefault="005F721B" w:rsidP="0082180A">
            <w:pPr>
              <w:spacing w:after="0" w:line="240" w:lineRule="auto"/>
              <w:jc w:val="center"/>
              <w:rPr>
                <w:rFonts w:ascii="Times New Roman" w:hAnsi="Times New Roman"/>
                <w:sz w:val="24"/>
                <w:szCs w:val="24"/>
              </w:rPr>
            </w:pPr>
            <w:r>
              <w:rPr>
                <w:rFonts w:ascii="Times New Roman" w:hAnsi="Times New Roman"/>
                <w:sz w:val="24"/>
                <w:szCs w:val="24"/>
              </w:rPr>
              <w:t>7.70</w:t>
            </w:r>
          </w:p>
        </w:tc>
        <w:tc>
          <w:tcPr>
            <w:tcW w:w="1134" w:type="dxa"/>
            <w:tcBorders>
              <w:top w:val="nil"/>
              <w:bottom w:val="nil"/>
              <w:right w:val="nil"/>
            </w:tcBorders>
          </w:tcPr>
          <w:p w:rsidR="00733133" w:rsidRPr="00AE0367" w:rsidRDefault="00733133" w:rsidP="0082180A">
            <w:pPr>
              <w:spacing w:after="0" w:line="240" w:lineRule="auto"/>
              <w:jc w:val="center"/>
              <w:rPr>
                <w:rFonts w:ascii="Times New Roman" w:hAnsi="Times New Roman"/>
                <w:sz w:val="24"/>
                <w:szCs w:val="24"/>
              </w:rPr>
            </w:pPr>
          </w:p>
        </w:tc>
      </w:tr>
    </w:tbl>
    <w:p w:rsidR="00733133" w:rsidRDefault="00733133" w:rsidP="00733133">
      <w:pPr>
        <w:spacing w:after="0" w:line="240" w:lineRule="auto"/>
        <w:rPr>
          <w:rFonts w:ascii="Times New Roman" w:hAnsi="Times New Roman"/>
          <w:sz w:val="24"/>
          <w:szCs w:val="24"/>
        </w:rPr>
      </w:pPr>
    </w:p>
    <w:p w:rsidR="00733133" w:rsidRDefault="00733133" w:rsidP="00733133">
      <w:pPr>
        <w:spacing w:after="0" w:line="360" w:lineRule="auto"/>
        <w:rPr>
          <w:rFonts w:ascii="Times New Roman" w:hAnsi="Times New Roman"/>
          <w:sz w:val="24"/>
          <w:szCs w:val="24"/>
        </w:rPr>
      </w:pPr>
    </w:p>
    <w:p w:rsidR="003440AD" w:rsidRDefault="003440AD">
      <w:pPr>
        <w:sectPr w:rsidR="003440AD" w:rsidSect="00F933F7">
          <w:pgSz w:w="11906" w:h="16838"/>
          <w:pgMar w:top="1417" w:right="1134" w:bottom="1134" w:left="1134" w:header="708" w:footer="708" w:gutter="0"/>
          <w:cols w:space="708"/>
          <w:docGrid w:linePitch="360"/>
        </w:sectPr>
      </w:pPr>
    </w:p>
    <w:p w:rsidR="003440AD" w:rsidRPr="00D550FF" w:rsidRDefault="003440AD" w:rsidP="003440AD">
      <w:pPr>
        <w:spacing w:after="0" w:line="240" w:lineRule="auto"/>
        <w:outlineLvl w:val="0"/>
        <w:rPr>
          <w:rFonts w:ascii="Times New Roman" w:hAnsi="Times New Roman"/>
          <w:b/>
          <w:sz w:val="24"/>
          <w:szCs w:val="24"/>
          <w:lang w:val="en-US"/>
        </w:rPr>
      </w:pPr>
      <w:bookmarkStart w:id="1" w:name="table_s7"/>
      <w:r>
        <w:rPr>
          <w:rFonts w:ascii="Times New Roman" w:hAnsi="Times New Roman"/>
          <w:b/>
          <w:sz w:val="24"/>
          <w:szCs w:val="24"/>
          <w:lang w:val="en-US"/>
        </w:rPr>
        <w:lastRenderedPageBreak/>
        <w:t xml:space="preserve">Supplementary File </w:t>
      </w:r>
      <w:r w:rsidR="005C493E">
        <w:rPr>
          <w:rFonts w:ascii="Times New Roman" w:hAnsi="Times New Roman"/>
          <w:b/>
          <w:sz w:val="24"/>
          <w:szCs w:val="24"/>
          <w:lang w:val="en-US"/>
        </w:rPr>
        <w:t>1B</w:t>
      </w:r>
      <w:r w:rsidRPr="00D550FF">
        <w:rPr>
          <w:rFonts w:ascii="Times New Roman" w:hAnsi="Times New Roman"/>
          <w:b/>
          <w:sz w:val="24"/>
          <w:szCs w:val="24"/>
          <w:lang w:val="en-US"/>
        </w:rPr>
        <w:t>: Single subject encoding accuracy values</w:t>
      </w:r>
      <w:bookmarkEnd w:id="1"/>
    </w:p>
    <w:p w:rsidR="003440AD" w:rsidRPr="00D550FF" w:rsidRDefault="003440AD" w:rsidP="003440AD">
      <w:pPr>
        <w:spacing w:after="0" w:line="240" w:lineRule="auto"/>
        <w:rPr>
          <w:rFonts w:ascii="Times New Roman" w:hAnsi="Times New Roman"/>
          <w:sz w:val="24"/>
          <w:szCs w:val="24"/>
          <w:lang w:val="en-US"/>
        </w:rPr>
      </w:pPr>
    </w:p>
    <w:tbl>
      <w:tblPr>
        <w:tblW w:w="145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7"/>
        <w:gridCol w:w="1134"/>
        <w:gridCol w:w="1134"/>
        <w:gridCol w:w="1134"/>
        <w:gridCol w:w="964"/>
        <w:gridCol w:w="284"/>
        <w:gridCol w:w="1134"/>
        <w:gridCol w:w="1134"/>
        <w:gridCol w:w="1134"/>
        <w:gridCol w:w="964"/>
        <w:gridCol w:w="284"/>
        <w:gridCol w:w="1134"/>
        <w:gridCol w:w="1134"/>
        <w:gridCol w:w="1134"/>
        <w:gridCol w:w="964"/>
      </w:tblGrid>
      <w:tr w:rsidR="003440AD" w:rsidRPr="003C34CA" w:rsidTr="0082180A">
        <w:tc>
          <w:tcPr>
            <w:tcW w:w="907" w:type="dxa"/>
            <w:tcBorders>
              <w:top w:val="nil"/>
              <w:left w:val="nil"/>
            </w:tcBorders>
          </w:tcPr>
          <w:p w:rsidR="003440AD" w:rsidRPr="00D550FF" w:rsidRDefault="003440AD" w:rsidP="0082180A">
            <w:pPr>
              <w:spacing w:after="0" w:line="240" w:lineRule="auto"/>
              <w:jc w:val="center"/>
              <w:rPr>
                <w:rFonts w:ascii="Times New Roman" w:hAnsi="Times New Roman"/>
                <w:sz w:val="24"/>
                <w:szCs w:val="24"/>
                <w:lang w:val="en-US"/>
              </w:rPr>
            </w:pPr>
          </w:p>
        </w:tc>
        <w:tc>
          <w:tcPr>
            <w:tcW w:w="4366" w:type="dxa"/>
            <w:gridSpan w:val="4"/>
          </w:tcPr>
          <w:p w:rsidR="003440AD" w:rsidRPr="003C34CA" w:rsidRDefault="003440AD"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k</w:t>
            </w:r>
            <w:r w:rsidRPr="003C34CA">
              <w:rPr>
                <w:rFonts w:ascii="Times New Roman" w:hAnsi="Times New Roman"/>
                <w:i/>
                <w:sz w:val="24"/>
                <w:szCs w:val="24"/>
                <w:lang w:val="en-US"/>
              </w:rPr>
              <w:t>inematic synerg</w:t>
            </w:r>
            <w:r>
              <w:rPr>
                <w:rFonts w:ascii="Times New Roman" w:hAnsi="Times New Roman"/>
                <w:i/>
                <w:sz w:val="24"/>
                <w:szCs w:val="24"/>
                <w:lang w:val="en-US"/>
              </w:rPr>
              <w:t>y model</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4366" w:type="dxa"/>
            <w:gridSpan w:val="4"/>
          </w:tcPr>
          <w:p w:rsidR="003440AD" w:rsidRPr="003C34CA" w:rsidRDefault="003440AD"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individual</w:t>
            </w:r>
            <w:r w:rsidRPr="003C34CA">
              <w:rPr>
                <w:rFonts w:ascii="Times New Roman" w:hAnsi="Times New Roman"/>
                <w:i/>
                <w:sz w:val="24"/>
                <w:szCs w:val="24"/>
                <w:lang w:val="en-US"/>
              </w:rPr>
              <w:t xml:space="preserve"> digit</w:t>
            </w:r>
            <w:r>
              <w:rPr>
                <w:rFonts w:ascii="Times New Roman" w:hAnsi="Times New Roman"/>
                <w:i/>
                <w:sz w:val="24"/>
                <w:szCs w:val="24"/>
                <w:lang w:val="en-US"/>
              </w:rPr>
              <w:t xml:space="preserve"> model</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4366" w:type="dxa"/>
            <w:gridSpan w:val="4"/>
          </w:tcPr>
          <w:p w:rsidR="003440AD" w:rsidRPr="003C34CA" w:rsidRDefault="003440AD"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 xml:space="preserve">muscle </w:t>
            </w:r>
            <w:r w:rsidRPr="003C34CA">
              <w:rPr>
                <w:rFonts w:ascii="Times New Roman" w:hAnsi="Times New Roman"/>
                <w:i/>
                <w:sz w:val="24"/>
                <w:szCs w:val="24"/>
                <w:lang w:val="en-US"/>
              </w:rPr>
              <w:t>synerg</w:t>
            </w:r>
            <w:r>
              <w:rPr>
                <w:rFonts w:ascii="Times New Roman" w:hAnsi="Times New Roman"/>
                <w:i/>
                <w:sz w:val="24"/>
                <w:szCs w:val="24"/>
                <w:lang w:val="en-US"/>
              </w:rPr>
              <w:t>y model</w:t>
            </w: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subject</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accuracy</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chance</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threshold</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i/>
                <w:sz w:val="24"/>
                <w:szCs w:val="24"/>
                <w:lang w:val="en-US"/>
              </w:rPr>
              <w:t>p</w:t>
            </w:r>
            <w:r>
              <w:rPr>
                <w:rFonts w:ascii="Times New Roman" w:hAnsi="Times New Roman"/>
                <w:sz w:val="24"/>
                <w:szCs w:val="24"/>
                <w:lang w:val="en-US"/>
              </w:rPr>
              <w:t>-value</w:t>
            </w:r>
          </w:p>
        </w:tc>
        <w:tc>
          <w:tcPr>
            <w:tcW w:w="284" w:type="dxa"/>
            <w:tcBorders>
              <w:top w:val="nil"/>
              <w:bottom w:val="nil"/>
            </w:tcBorders>
          </w:tcPr>
          <w:p w:rsidR="003440AD" w:rsidRPr="003C34CA" w:rsidRDefault="003440AD" w:rsidP="0082180A">
            <w:pPr>
              <w:keepNext/>
              <w:spacing w:before="240" w:after="0" w:line="240" w:lineRule="auto"/>
              <w:jc w:val="center"/>
              <w:rPr>
                <w:rFonts w:ascii="Times New Roman" w:hAnsi="Times New Roman"/>
                <w:sz w:val="24"/>
                <w:szCs w:val="24"/>
                <w:lang w:val="en-US"/>
              </w:rPr>
            </w:pP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accuracy</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chance</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threshold</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i/>
                <w:sz w:val="24"/>
                <w:szCs w:val="24"/>
                <w:lang w:val="en-US"/>
              </w:rPr>
              <w:t>p</w:t>
            </w:r>
            <w:r>
              <w:rPr>
                <w:rFonts w:ascii="Times New Roman" w:hAnsi="Times New Roman"/>
                <w:sz w:val="24"/>
                <w:szCs w:val="24"/>
                <w:lang w:val="en-US"/>
              </w:rPr>
              <w:t>-value</w:t>
            </w:r>
          </w:p>
        </w:tc>
        <w:tc>
          <w:tcPr>
            <w:tcW w:w="284" w:type="dxa"/>
            <w:tcBorders>
              <w:top w:val="nil"/>
              <w:bottom w:val="nil"/>
            </w:tcBorders>
          </w:tcPr>
          <w:p w:rsidR="003440AD" w:rsidRPr="003C34CA" w:rsidRDefault="003440AD" w:rsidP="0082180A">
            <w:pPr>
              <w:keepNext/>
              <w:spacing w:before="240" w:after="0" w:line="240" w:lineRule="auto"/>
              <w:jc w:val="center"/>
              <w:rPr>
                <w:rFonts w:ascii="Times New Roman" w:hAnsi="Times New Roman"/>
                <w:sz w:val="24"/>
                <w:szCs w:val="24"/>
                <w:lang w:val="en-US"/>
              </w:rPr>
            </w:pP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accuracy</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chance</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threshold</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i/>
                <w:sz w:val="24"/>
                <w:szCs w:val="24"/>
                <w:lang w:val="en-US"/>
              </w:rPr>
              <w:t>p</w:t>
            </w:r>
            <w:r>
              <w:rPr>
                <w:rFonts w:ascii="Times New Roman" w:hAnsi="Times New Roman"/>
                <w:sz w:val="24"/>
                <w:szCs w:val="24"/>
                <w:lang w:val="en-US"/>
              </w:rPr>
              <w:t>-value</w:t>
            </w: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01</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68.16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49.86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62.90</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0.008</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800DDC" w:rsidRDefault="003440AD" w:rsidP="0082180A">
            <w:pPr>
              <w:spacing w:after="0" w:line="240" w:lineRule="auto"/>
              <w:jc w:val="center"/>
              <w:rPr>
                <w:rFonts w:ascii="Times New Roman" w:hAnsi="Times New Roman"/>
                <w:color w:val="FF0000"/>
                <w:sz w:val="24"/>
                <w:szCs w:val="24"/>
                <w:lang w:val="en-US"/>
              </w:rPr>
            </w:pPr>
            <w:r w:rsidRPr="00800DDC">
              <w:rPr>
                <w:rFonts w:ascii="Times New Roman" w:hAnsi="Times New Roman"/>
                <w:color w:val="FF0000"/>
                <w:sz w:val="24"/>
                <w:szCs w:val="24"/>
                <w:lang w:val="en-US"/>
              </w:rPr>
              <w:t>59.74</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49.78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61.58</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0.087</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7D2260" w:rsidRDefault="003440AD" w:rsidP="0082180A">
            <w:pPr>
              <w:spacing w:after="0"/>
              <w:jc w:val="center"/>
              <w:rPr>
                <w:rFonts w:ascii="Times New Roman" w:hAnsi="Times New Roman"/>
                <w:color w:val="FF0000"/>
                <w:sz w:val="24"/>
                <w:szCs w:val="24"/>
                <w:lang w:val="en-US"/>
              </w:rPr>
            </w:pPr>
            <w:r w:rsidRPr="007D2260">
              <w:rPr>
                <w:rFonts w:ascii="Times New Roman" w:hAnsi="Times New Roman"/>
                <w:color w:val="FF0000"/>
                <w:sz w:val="24"/>
                <w:szCs w:val="24"/>
                <w:lang w:val="en-US"/>
              </w:rPr>
              <w:t>58.42</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49.85</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62.37</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0.136</w:t>
            </w: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02</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81.58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49.73</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61.05</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&lt;</w:t>
            </w:r>
            <w:r w:rsidRPr="003C34CA">
              <w:rPr>
                <w:rFonts w:ascii="Times New Roman" w:hAnsi="Times New Roman"/>
                <w:sz w:val="24"/>
                <w:szCs w:val="24"/>
                <w:lang w:val="en-US"/>
              </w:rPr>
              <w:t>0.001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71.58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50.19</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61.84</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&lt;</w:t>
            </w:r>
            <w:r w:rsidRPr="003C34CA">
              <w:rPr>
                <w:rFonts w:ascii="Times New Roman" w:hAnsi="Times New Roman"/>
                <w:sz w:val="24"/>
                <w:szCs w:val="24"/>
                <w:lang w:val="en-US"/>
              </w:rPr>
              <w:t>0.001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66.84</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50.01</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61.58</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0.011</w:t>
            </w: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03</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72.63</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49.93</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61.05</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&lt;</w:t>
            </w:r>
            <w:r w:rsidRPr="003C34CA">
              <w:rPr>
                <w:rFonts w:ascii="Times New Roman" w:hAnsi="Times New Roman"/>
                <w:sz w:val="24"/>
                <w:szCs w:val="24"/>
                <w:lang w:val="en-US"/>
              </w:rPr>
              <w:t>0.001</w:t>
            </w:r>
          </w:p>
        </w:tc>
        <w:tc>
          <w:tcPr>
            <w:tcW w:w="284" w:type="dxa"/>
            <w:tcBorders>
              <w:top w:val="nil"/>
              <w:bottom w:val="nil"/>
            </w:tcBorders>
          </w:tcPr>
          <w:p w:rsidR="003440AD" w:rsidRPr="00E87914" w:rsidRDefault="003440AD" w:rsidP="0082180A">
            <w:pPr>
              <w:spacing w:after="0" w:line="240" w:lineRule="auto"/>
              <w:jc w:val="center"/>
              <w:rPr>
                <w:rFonts w:ascii="Times New Roman" w:eastAsia="Times New Roman" w:hAnsi="Times New Roman"/>
                <w:b/>
                <w:bCs/>
                <w:kern w:val="32"/>
                <w:sz w:val="24"/>
                <w:szCs w:val="24"/>
                <w:lang w:val="en-US"/>
              </w:rPr>
            </w:pPr>
          </w:p>
        </w:tc>
        <w:tc>
          <w:tcPr>
            <w:tcW w:w="113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76.32</w:t>
            </w:r>
          </w:p>
        </w:tc>
        <w:tc>
          <w:tcPr>
            <w:tcW w:w="113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50.37</w:t>
            </w:r>
          </w:p>
        </w:tc>
        <w:tc>
          <w:tcPr>
            <w:tcW w:w="113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62.63</w:t>
            </w:r>
          </w:p>
        </w:tc>
        <w:tc>
          <w:tcPr>
            <w:tcW w:w="964"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&lt;</w:t>
            </w:r>
            <w:r w:rsidRPr="003C34CA">
              <w:rPr>
                <w:rFonts w:ascii="Times New Roman" w:hAnsi="Times New Roman"/>
                <w:sz w:val="24"/>
                <w:szCs w:val="24"/>
                <w:lang w:val="en-US"/>
              </w:rPr>
              <w:t>0.001</w:t>
            </w:r>
          </w:p>
        </w:tc>
        <w:tc>
          <w:tcPr>
            <w:tcW w:w="284" w:type="dxa"/>
            <w:tcBorders>
              <w:top w:val="nil"/>
              <w:bottom w:val="nil"/>
            </w:tcBorders>
          </w:tcPr>
          <w:p w:rsidR="003440AD" w:rsidRPr="00E87914" w:rsidRDefault="003440AD" w:rsidP="0082180A">
            <w:pPr>
              <w:spacing w:after="0" w:line="240" w:lineRule="auto"/>
              <w:jc w:val="center"/>
              <w:rPr>
                <w:rFonts w:ascii="Times New Roman" w:eastAsia="Times New Roman" w:hAnsi="Times New Roman"/>
                <w:b/>
                <w:bCs/>
                <w:kern w:val="32"/>
                <w:sz w:val="24"/>
                <w:szCs w:val="24"/>
                <w:lang w:val="en-US"/>
              </w:rPr>
            </w:pP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67.11</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49.83</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61.05</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0.008</w:t>
            </w: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04</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66.32</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50.31</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62.63</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0.008</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62.37</w:t>
            </w:r>
          </w:p>
        </w:tc>
        <w:tc>
          <w:tcPr>
            <w:tcW w:w="113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50.07</w:t>
            </w:r>
          </w:p>
        </w:tc>
        <w:tc>
          <w:tcPr>
            <w:tcW w:w="113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62.37</w:t>
            </w:r>
          </w:p>
        </w:tc>
        <w:tc>
          <w:tcPr>
            <w:tcW w:w="964" w:type="dxa"/>
          </w:tcPr>
          <w:p w:rsidR="003440AD"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0.048</w:t>
            </w:r>
          </w:p>
        </w:tc>
        <w:tc>
          <w:tcPr>
            <w:tcW w:w="284" w:type="dxa"/>
            <w:tcBorders>
              <w:top w:val="nil"/>
              <w:bottom w:val="nil"/>
            </w:tcBorders>
          </w:tcPr>
          <w:p w:rsidR="003440AD" w:rsidRPr="00E87914" w:rsidRDefault="003440AD" w:rsidP="0082180A">
            <w:pPr>
              <w:spacing w:after="0" w:line="240" w:lineRule="auto"/>
              <w:jc w:val="center"/>
              <w:rPr>
                <w:rFonts w:ascii="Times New Roman" w:eastAsia="Times New Roman" w:hAnsi="Times New Roman"/>
                <w:b/>
                <w:bCs/>
                <w:kern w:val="32"/>
                <w:sz w:val="24"/>
                <w:szCs w:val="24"/>
                <w:lang w:val="en-US"/>
              </w:rPr>
            </w:pPr>
          </w:p>
        </w:tc>
        <w:tc>
          <w:tcPr>
            <w:tcW w:w="1134" w:type="dxa"/>
          </w:tcPr>
          <w:p w:rsidR="003440AD" w:rsidRDefault="003440AD" w:rsidP="0082180A">
            <w:pPr>
              <w:spacing w:after="0" w:line="240" w:lineRule="auto"/>
              <w:jc w:val="center"/>
              <w:rPr>
                <w:rFonts w:ascii="Times New Roman" w:hAnsi="Times New Roman"/>
                <w:sz w:val="24"/>
                <w:szCs w:val="24"/>
                <w:lang w:val="en-US"/>
              </w:rPr>
            </w:pPr>
            <w:proofErr w:type="spellStart"/>
            <w:r>
              <w:rPr>
                <w:rFonts w:ascii="Times New Roman" w:hAnsi="Times New Roman"/>
                <w:sz w:val="24"/>
                <w:szCs w:val="24"/>
                <w:lang w:val="en-US"/>
              </w:rPr>
              <w:t>n.a</w:t>
            </w:r>
            <w:proofErr w:type="spellEnd"/>
            <w:r>
              <w:rPr>
                <w:rFonts w:ascii="Times New Roman" w:hAnsi="Times New Roman"/>
                <w:sz w:val="24"/>
                <w:szCs w:val="24"/>
                <w:lang w:val="en-US"/>
              </w:rPr>
              <w:t>.</w:t>
            </w:r>
          </w:p>
        </w:tc>
        <w:tc>
          <w:tcPr>
            <w:tcW w:w="1134" w:type="dxa"/>
          </w:tcPr>
          <w:p w:rsidR="003440AD" w:rsidRDefault="003440AD" w:rsidP="0082180A">
            <w:pPr>
              <w:spacing w:after="0" w:line="240" w:lineRule="auto"/>
              <w:jc w:val="center"/>
              <w:rPr>
                <w:rFonts w:ascii="Times New Roman" w:hAnsi="Times New Roman"/>
                <w:sz w:val="24"/>
                <w:szCs w:val="24"/>
                <w:lang w:val="en-US"/>
              </w:rPr>
            </w:pPr>
            <w:proofErr w:type="spellStart"/>
            <w:r>
              <w:rPr>
                <w:rFonts w:ascii="Times New Roman" w:hAnsi="Times New Roman"/>
                <w:sz w:val="24"/>
                <w:szCs w:val="24"/>
                <w:lang w:val="en-US"/>
              </w:rPr>
              <w:t>n.a</w:t>
            </w:r>
            <w:proofErr w:type="spellEnd"/>
            <w:r>
              <w:rPr>
                <w:rFonts w:ascii="Times New Roman" w:hAnsi="Times New Roman"/>
                <w:sz w:val="24"/>
                <w:szCs w:val="24"/>
                <w:lang w:val="en-US"/>
              </w:rPr>
              <w:t>.</w:t>
            </w:r>
          </w:p>
        </w:tc>
        <w:tc>
          <w:tcPr>
            <w:tcW w:w="1134" w:type="dxa"/>
          </w:tcPr>
          <w:p w:rsidR="003440AD" w:rsidRDefault="003440AD" w:rsidP="0082180A">
            <w:pPr>
              <w:spacing w:after="0" w:line="240" w:lineRule="auto"/>
              <w:jc w:val="center"/>
              <w:rPr>
                <w:rFonts w:ascii="Times New Roman" w:hAnsi="Times New Roman"/>
                <w:sz w:val="24"/>
                <w:szCs w:val="24"/>
                <w:lang w:val="en-US"/>
              </w:rPr>
            </w:pPr>
            <w:proofErr w:type="spellStart"/>
            <w:r>
              <w:rPr>
                <w:rFonts w:ascii="Times New Roman" w:hAnsi="Times New Roman"/>
                <w:sz w:val="24"/>
                <w:szCs w:val="24"/>
                <w:lang w:val="en-US"/>
              </w:rPr>
              <w:t>n.a</w:t>
            </w:r>
            <w:proofErr w:type="spellEnd"/>
            <w:r>
              <w:rPr>
                <w:rFonts w:ascii="Times New Roman" w:hAnsi="Times New Roman"/>
                <w:sz w:val="24"/>
                <w:szCs w:val="24"/>
                <w:lang w:val="en-US"/>
              </w:rPr>
              <w:t>.</w:t>
            </w:r>
          </w:p>
        </w:tc>
        <w:tc>
          <w:tcPr>
            <w:tcW w:w="964" w:type="dxa"/>
          </w:tcPr>
          <w:p w:rsidR="003440AD" w:rsidRDefault="003440AD" w:rsidP="0082180A">
            <w:pPr>
              <w:spacing w:after="0" w:line="240" w:lineRule="auto"/>
              <w:jc w:val="center"/>
              <w:rPr>
                <w:rFonts w:ascii="Times New Roman" w:hAnsi="Times New Roman"/>
                <w:sz w:val="24"/>
                <w:szCs w:val="24"/>
                <w:lang w:val="en-US"/>
              </w:rPr>
            </w:pPr>
            <w:proofErr w:type="spellStart"/>
            <w:r>
              <w:rPr>
                <w:rFonts w:ascii="Times New Roman" w:hAnsi="Times New Roman"/>
                <w:sz w:val="24"/>
                <w:szCs w:val="24"/>
                <w:lang w:val="en-US"/>
              </w:rPr>
              <w:t>n.a</w:t>
            </w:r>
            <w:proofErr w:type="spellEnd"/>
            <w:r>
              <w:rPr>
                <w:rFonts w:ascii="Times New Roman" w:hAnsi="Times New Roman"/>
                <w:sz w:val="24"/>
                <w:szCs w:val="24"/>
                <w:lang w:val="en-US"/>
              </w:rPr>
              <w:t>.</w:t>
            </w: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05</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79.21</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50.01</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61.32</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&lt;</w:t>
            </w:r>
            <w:r w:rsidRPr="003C34CA">
              <w:rPr>
                <w:rFonts w:ascii="Times New Roman" w:hAnsi="Times New Roman"/>
                <w:sz w:val="24"/>
                <w:szCs w:val="24"/>
                <w:lang w:val="en-US"/>
              </w:rPr>
              <w:t>0.001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800DDC" w:rsidRDefault="003440AD" w:rsidP="0082180A">
            <w:pPr>
              <w:spacing w:after="0" w:line="240" w:lineRule="auto"/>
              <w:jc w:val="center"/>
              <w:rPr>
                <w:rFonts w:ascii="Times New Roman" w:hAnsi="Times New Roman"/>
                <w:color w:val="FF0000"/>
                <w:sz w:val="24"/>
                <w:szCs w:val="24"/>
                <w:lang w:val="en-US"/>
              </w:rPr>
            </w:pPr>
            <w:r w:rsidRPr="00800DDC">
              <w:rPr>
                <w:rFonts w:ascii="Times New Roman" w:hAnsi="Times New Roman"/>
                <w:color w:val="FF0000"/>
                <w:sz w:val="24"/>
                <w:szCs w:val="24"/>
                <w:lang w:val="en-US"/>
              </w:rPr>
              <w:t>58.68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61.32</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0.095</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61.84</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49.74</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61.05</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0.038</w:t>
            </w:r>
          </w:p>
        </w:tc>
      </w:tr>
      <w:tr w:rsidR="003440AD" w:rsidRPr="003C34CA" w:rsidTr="0082180A">
        <w:tc>
          <w:tcPr>
            <w:tcW w:w="907"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06</w:t>
            </w:r>
          </w:p>
        </w:tc>
        <w:tc>
          <w:tcPr>
            <w:tcW w:w="1134"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70.26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50.03</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61.05</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0.001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800DDC" w:rsidRDefault="003440AD" w:rsidP="0082180A">
            <w:pPr>
              <w:spacing w:after="0" w:line="240" w:lineRule="auto"/>
              <w:jc w:val="center"/>
              <w:rPr>
                <w:rFonts w:ascii="Times New Roman" w:hAnsi="Times New Roman"/>
                <w:color w:val="FF0000"/>
                <w:sz w:val="24"/>
                <w:szCs w:val="24"/>
                <w:lang w:val="en-US"/>
              </w:rPr>
            </w:pPr>
            <w:r w:rsidRPr="00800DDC">
              <w:rPr>
                <w:rFonts w:ascii="Times New Roman" w:hAnsi="Times New Roman"/>
                <w:color w:val="FF0000"/>
                <w:sz w:val="24"/>
                <w:szCs w:val="24"/>
                <w:lang w:val="en-US"/>
              </w:rPr>
              <w:t>56.58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50.14</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60.79</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0.152</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65.26</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49.96</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60.00</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0.008</w:t>
            </w:r>
          </w:p>
        </w:tc>
      </w:tr>
      <w:tr w:rsidR="003440AD" w:rsidRPr="003C34CA" w:rsidTr="0082180A">
        <w:tc>
          <w:tcPr>
            <w:tcW w:w="907"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07</w:t>
            </w:r>
          </w:p>
        </w:tc>
        <w:tc>
          <w:tcPr>
            <w:tcW w:w="1134"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72.11</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49.96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61.05</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&lt;</w:t>
            </w:r>
            <w:r w:rsidRPr="003C34CA">
              <w:rPr>
                <w:rFonts w:ascii="Times New Roman" w:hAnsi="Times New Roman"/>
                <w:sz w:val="24"/>
                <w:szCs w:val="24"/>
                <w:lang w:val="en-US"/>
              </w:rPr>
              <w:t>0.001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66.84</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50.31</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61.57</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0.008</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67.63</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50.03</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62.11</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0.01</w:t>
            </w:r>
          </w:p>
        </w:tc>
      </w:tr>
      <w:tr w:rsidR="003440AD" w:rsidRPr="003C34CA" w:rsidTr="0082180A">
        <w:tc>
          <w:tcPr>
            <w:tcW w:w="907"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08</w:t>
            </w:r>
          </w:p>
        </w:tc>
        <w:tc>
          <w:tcPr>
            <w:tcW w:w="1134" w:type="dxa"/>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66.32</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50.03</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60.79</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0.001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800DDC" w:rsidRDefault="003440AD" w:rsidP="0082180A">
            <w:pPr>
              <w:spacing w:after="0" w:line="240" w:lineRule="auto"/>
              <w:jc w:val="center"/>
              <w:rPr>
                <w:rFonts w:ascii="Times New Roman" w:hAnsi="Times New Roman"/>
                <w:color w:val="FF0000"/>
                <w:sz w:val="24"/>
                <w:szCs w:val="24"/>
                <w:lang w:val="en-US"/>
              </w:rPr>
            </w:pPr>
            <w:r w:rsidRPr="00800DDC">
              <w:rPr>
                <w:rFonts w:ascii="Times New Roman" w:hAnsi="Times New Roman"/>
                <w:color w:val="FF0000"/>
                <w:sz w:val="24"/>
                <w:szCs w:val="24"/>
                <w:lang w:val="en-US"/>
              </w:rPr>
              <w:t>56.84</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49.88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60.26</w:t>
            </w:r>
          </w:p>
        </w:tc>
        <w:tc>
          <w:tcPr>
            <w:tcW w:w="96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0.118</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7D2260" w:rsidRDefault="003440AD" w:rsidP="0082180A">
            <w:pPr>
              <w:spacing w:after="0"/>
              <w:jc w:val="center"/>
              <w:rPr>
                <w:rFonts w:ascii="Times New Roman" w:hAnsi="Times New Roman"/>
                <w:color w:val="FF0000"/>
                <w:sz w:val="24"/>
                <w:szCs w:val="24"/>
                <w:lang w:val="en-US"/>
              </w:rPr>
            </w:pPr>
            <w:r w:rsidRPr="007D2260">
              <w:rPr>
                <w:rFonts w:ascii="Times New Roman" w:hAnsi="Times New Roman"/>
                <w:color w:val="FF0000"/>
                <w:sz w:val="24"/>
                <w:szCs w:val="24"/>
                <w:lang w:val="en-US"/>
              </w:rPr>
              <w:t>51.84</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49.90</w:t>
            </w:r>
          </w:p>
        </w:tc>
        <w:tc>
          <w:tcPr>
            <w:tcW w:w="113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60.53</w:t>
            </w:r>
          </w:p>
        </w:tc>
        <w:tc>
          <w:tcPr>
            <w:tcW w:w="964" w:type="dxa"/>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0.384</w:t>
            </w:r>
          </w:p>
        </w:tc>
      </w:tr>
      <w:tr w:rsidR="003440AD" w:rsidRPr="003C34CA" w:rsidTr="0082180A">
        <w:tc>
          <w:tcPr>
            <w:tcW w:w="907" w:type="dxa"/>
            <w:tcBorders>
              <w:bottom w:val="single" w:sz="4" w:space="0" w:color="000000"/>
            </w:tcBorders>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09</w:t>
            </w:r>
          </w:p>
        </w:tc>
        <w:tc>
          <w:tcPr>
            <w:tcW w:w="1134" w:type="dxa"/>
            <w:tcBorders>
              <w:bottom w:val="single" w:sz="4" w:space="0" w:color="000000"/>
            </w:tcBorders>
          </w:tcPr>
          <w:p w:rsidR="003440AD"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67.63</w:t>
            </w:r>
          </w:p>
        </w:tc>
        <w:tc>
          <w:tcPr>
            <w:tcW w:w="113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50.00</w:t>
            </w:r>
          </w:p>
        </w:tc>
        <w:tc>
          <w:tcPr>
            <w:tcW w:w="113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63.16</w:t>
            </w:r>
          </w:p>
        </w:tc>
        <w:tc>
          <w:tcPr>
            <w:tcW w:w="96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0.013</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66.05</w:t>
            </w:r>
          </w:p>
        </w:tc>
        <w:tc>
          <w:tcPr>
            <w:tcW w:w="113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49.88</w:t>
            </w:r>
          </w:p>
        </w:tc>
        <w:tc>
          <w:tcPr>
            <w:tcW w:w="113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62.9</w:t>
            </w:r>
          </w:p>
        </w:tc>
        <w:tc>
          <w:tcPr>
            <w:tcW w:w="964" w:type="dxa"/>
            <w:tcBorders>
              <w:bottom w:val="single" w:sz="4" w:space="0" w:color="000000"/>
            </w:tcBorders>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0.021</w:t>
            </w:r>
          </w:p>
        </w:tc>
        <w:tc>
          <w:tcPr>
            <w:tcW w:w="284" w:type="dxa"/>
            <w:tcBorders>
              <w:top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bottom w:val="single" w:sz="4" w:space="0" w:color="000000"/>
            </w:tcBorders>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72.90</w:t>
            </w:r>
          </w:p>
        </w:tc>
        <w:tc>
          <w:tcPr>
            <w:tcW w:w="1134" w:type="dxa"/>
            <w:tcBorders>
              <w:bottom w:val="single" w:sz="4" w:space="0" w:color="000000"/>
            </w:tcBorders>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50.00</w:t>
            </w:r>
          </w:p>
        </w:tc>
        <w:tc>
          <w:tcPr>
            <w:tcW w:w="1134" w:type="dxa"/>
            <w:tcBorders>
              <w:bottom w:val="single" w:sz="4" w:space="0" w:color="000000"/>
            </w:tcBorders>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62.90</w:t>
            </w:r>
          </w:p>
        </w:tc>
        <w:tc>
          <w:tcPr>
            <w:tcW w:w="964" w:type="dxa"/>
            <w:tcBorders>
              <w:bottom w:val="single" w:sz="4" w:space="0" w:color="000000"/>
            </w:tcBorders>
          </w:tcPr>
          <w:p w:rsidR="003440AD" w:rsidRPr="007D2260" w:rsidRDefault="003440AD" w:rsidP="0082180A">
            <w:pPr>
              <w:spacing w:after="0"/>
              <w:jc w:val="center"/>
              <w:rPr>
                <w:rFonts w:ascii="Times New Roman" w:hAnsi="Times New Roman"/>
                <w:sz w:val="24"/>
                <w:szCs w:val="24"/>
                <w:lang w:val="en-US"/>
              </w:rPr>
            </w:pPr>
            <w:r w:rsidRPr="007D2260">
              <w:rPr>
                <w:rFonts w:ascii="Times New Roman" w:hAnsi="Times New Roman"/>
                <w:sz w:val="24"/>
                <w:szCs w:val="24"/>
                <w:lang w:val="en-US"/>
              </w:rPr>
              <w:t>0.001</w:t>
            </w:r>
          </w:p>
        </w:tc>
      </w:tr>
      <w:tr w:rsidR="003440AD" w:rsidRPr="003C34CA" w:rsidTr="0082180A">
        <w:tc>
          <w:tcPr>
            <w:tcW w:w="907"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964" w:type="dxa"/>
            <w:tcBorders>
              <w:left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284" w:type="dxa"/>
            <w:tcBorders>
              <w:top w:val="nil"/>
              <w:left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964" w:type="dxa"/>
            <w:tcBorders>
              <w:left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284" w:type="dxa"/>
            <w:tcBorders>
              <w:top w:val="nil"/>
              <w:left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964" w:type="dxa"/>
            <w:tcBorders>
              <w:left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AVG</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71.58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49.99</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61.67</w:t>
            </w:r>
          </w:p>
        </w:tc>
        <w:tc>
          <w:tcPr>
            <w:tcW w:w="964" w:type="dxa"/>
            <w:tcBorders>
              <w:top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63.89</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50.08</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61.69</w:t>
            </w:r>
          </w:p>
        </w:tc>
        <w:tc>
          <w:tcPr>
            <w:tcW w:w="964" w:type="dxa"/>
            <w:tcBorders>
              <w:top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3440AD" w:rsidRDefault="003440AD" w:rsidP="0082180A">
            <w:pPr>
              <w:spacing w:after="0" w:line="240" w:lineRule="auto"/>
              <w:jc w:val="center"/>
              <w:rPr>
                <w:rFonts w:ascii="Times New Roman" w:hAnsi="Times New Roman"/>
                <w:sz w:val="24"/>
                <w:szCs w:val="24"/>
                <w:lang w:val="en-US"/>
              </w:rPr>
            </w:pPr>
          </w:p>
        </w:tc>
        <w:tc>
          <w:tcPr>
            <w:tcW w:w="1134" w:type="dxa"/>
          </w:tcPr>
          <w:p w:rsidR="003440AD" w:rsidRPr="00EA1DCB" w:rsidRDefault="003440AD" w:rsidP="0082180A">
            <w:pPr>
              <w:spacing w:after="0"/>
              <w:jc w:val="center"/>
              <w:rPr>
                <w:rFonts w:ascii="Times New Roman" w:hAnsi="Times New Roman"/>
                <w:sz w:val="24"/>
                <w:szCs w:val="24"/>
                <w:lang w:val="en-US"/>
              </w:rPr>
            </w:pPr>
            <w:r w:rsidRPr="00EA1DCB">
              <w:rPr>
                <w:rFonts w:ascii="Times New Roman" w:hAnsi="Times New Roman"/>
                <w:sz w:val="24"/>
                <w:szCs w:val="24"/>
                <w:lang w:val="en-US"/>
              </w:rPr>
              <w:t>63.98</w:t>
            </w:r>
          </w:p>
        </w:tc>
        <w:tc>
          <w:tcPr>
            <w:tcW w:w="1134" w:type="dxa"/>
          </w:tcPr>
          <w:p w:rsidR="003440AD" w:rsidRPr="00EA1DCB" w:rsidRDefault="003440AD" w:rsidP="0082180A">
            <w:pPr>
              <w:spacing w:after="0"/>
              <w:jc w:val="center"/>
              <w:rPr>
                <w:rFonts w:ascii="Times New Roman" w:hAnsi="Times New Roman"/>
                <w:sz w:val="24"/>
                <w:szCs w:val="24"/>
                <w:lang w:val="en-US"/>
              </w:rPr>
            </w:pPr>
            <w:r w:rsidRPr="00EA1DCB">
              <w:rPr>
                <w:rFonts w:ascii="Times New Roman" w:hAnsi="Times New Roman"/>
                <w:sz w:val="24"/>
                <w:szCs w:val="24"/>
                <w:lang w:val="en-US"/>
              </w:rPr>
              <w:t>49.92</w:t>
            </w:r>
          </w:p>
        </w:tc>
        <w:tc>
          <w:tcPr>
            <w:tcW w:w="1134" w:type="dxa"/>
          </w:tcPr>
          <w:p w:rsidR="003440AD" w:rsidRPr="00EA1DCB" w:rsidRDefault="003440AD" w:rsidP="0082180A">
            <w:pPr>
              <w:spacing w:after="0"/>
              <w:jc w:val="center"/>
              <w:rPr>
                <w:rFonts w:ascii="Times New Roman" w:hAnsi="Times New Roman"/>
                <w:sz w:val="24"/>
                <w:szCs w:val="24"/>
                <w:lang w:val="en-US"/>
              </w:rPr>
            </w:pPr>
            <w:r w:rsidRPr="00EA1DCB">
              <w:rPr>
                <w:rFonts w:ascii="Times New Roman" w:hAnsi="Times New Roman"/>
                <w:sz w:val="24"/>
                <w:szCs w:val="24"/>
                <w:lang w:val="en-US"/>
              </w:rPr>
              <w:t>61.45</w:t>
            </w:r>
          </w:p>
        </w:tc>
        <w:tc>
          <w:tcPr>
            <w:tcW w:w="964" w:type="dxa"/>
            <w:tcBorders>
              <w:top w:val="nil"/>
              <w:bottom w:val="nil"/>
              <w:right w:val="nil"/>
            </w:tcBorders>
          </w:tcPr>
          <w:p w:rsidR="003440AD" w:rsidRDefault="003440AD" w:rsidP="0082180A">
            <w:pPr>
              <w:spacing w:after="0" w:line="240" w:lineRule="auto"/>
              <w:jc w:val="center"/>
              <w:rPr>
                <w:rFonts w:ascii="Times New Roman" w:hAnsi="Times New Roman"/>
                <w:sz w:val="24"/>
                <w:szCs w:val="24"/>
                <w:lang w:val="en-US"/>
              </w:rPr>
            </w:pPr>
          </w:p>
        </w:tc>
      </w:tr>
      <w:tr w:rsidR="003440AD" w:rsidRPr="003C34CA" w:rsidTr="0082180A">
        <w:tc>
          <w:tcPr>
            <w:tcW w:w="907"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SD</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5.52</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0.16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0.94</w:t>
            </w:r>
          </w:p>
        </w:tc>
        <w:tc>
          <w:tcPr>
            <w:tcW w:w="964" w:type="dxa"/>
            <w:tcBorders>
              <w:top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6.86</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0.20</w:t>
            </w:r>
          </w:p>
        </w:tc>
        <w:tc>
          <w:tcPr>
            <w:tcW w:w="1134" w:type="dxa"/>
          </w:tcPr>
          <w:p w:rsidR="003440AD" w:rsidRPr="003C34CA" w:rsidRDefault="003440AD"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0.85</w:t>
            </w:r>
          </w:p>
        </w:tc>
        <w:tc>
          <w:tcPr>
            <w:tcW w:w="964" w:type="dxa"/>
            <w:tcBorders>
              <w:top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3440AD" w:rsidRPr="003C34CA" w:rsidRDefault="003440AD" w:rsidP="0082180A">
            <w:pPr>
              <w:spacing w:after="0" w:line="240" w:lineRule="auto"/>
              <w:jc w:val="center"/>
              <w:rPr>
                <w:rFonts w:ascii="Times New Roman" w:hAnsi="Times New Roman"/>
                <w:sz w:val="24"/>
                <w:szCs w:val="24"/>
                <w:lang w:val="en-US"/>
              </w:rPr>
            </w:pPr>
          </w:p>
        </w:tc>
        <w:tc>
          <w:tcPr>
            <w:tcW w:w="1134" w:type="dxa"/>
          </w:tcPr>
          <w:p w:rsidR="003440AD" w:rsidRPr="00EA1DCB" w:rsidRDefault="003440AD" w:rsidP="0082180A">
            <w:pPr>
              <w:spacing w:after="0"/>
              <w:jc w:val="center"/>
              <w:rPr>
                <w:rFonts w:ascii="Times New Roman" w:hAnsi="Times New Roman"/>
                <w:sz w:val="24"/>
                <w:szCs w:val="24"/>
                <w:lang w:val="en-US"/>
              </w:rPr>
            </w:pPr>
            <w:r w:rsidRPr="00EA1DCB">
              <w:rPr>
                <w:rFonts w:ascii="Times New Roman" w:hAnsi="Times New Roman"/>
                <w:sz w:val="24"/>
                <w:szCs w:val="24"/>
                <w:lang w:val="en-US"/>
              </w:rPr>
              <w:t>6.49</w:t>
            </w:r>
          </w:p>
        </w:tc>
        <w:tc>
          <w:tcPr>
            <w:tcW w:w="1134" w:type="dxa"/>
          </w:tcPr>
          <w:p w:rsidR="003440AD" w:rsidRPr="00EA1DCB" w:rsidRDefault="003440AD" w:rsidP="0082180A">
            <w:pPr>
              <w:spacing w:after="0"/>
              <w:jc w:val="center"/>
              <w:rPr>
                <w:rFonts w:ascii="Times New Roman" w:hAnsi="Times New Roman"/>
                <w:sz w:val="24"/>
                <w:szCs w:val="24"/>
                <w:lang w:val="en-US"/>
              </w:rPr>
            </w:pPr>
            <w:r w:rsidRPr="00EA1DCB">
              <w:rPr>
                <w:rFonts w:ascii="Times New Roman" w:hAnsi="Times New Roman"/>
                <w:sz w:val="24"/>
                <w:szCs w:val="24"/>
                <w:lang w:val="en-US"/>
              </w:rPr>
              <w:t>0.10</w:t>
            </w:r>
          </w:p>
        </w:tc>
        <w:tc>
          <w:tcPr>
            <w:tcW w:w="1134" w:type="dxa"/>
          </w:tcPr>
          <w:p w:rsidR="003440AD" w:rsidRPr="00EA1DCB" w:rsidRDefault="003440AD" w:rsidP="0082180A">
            <w:pPr>
              <w:spacing w:after="0"/>
              <w:jc w:val="center"/>
              <w:rPr>
                <w:rFonts w:ascii="Times New Roman" w:hAnsi="Times New Roman"/>
                <w:sz w:val="24"/>
                <w:szCs w:val="24"/>
                <w:lang w:val="en-US"/>
              </w:rPr>
            </w:pPr>
            <w:r w:rsidRPr="00EA1DCB">
              <w:rPr>
                <w:rFonts w:ascii="Times New Roman" w:hAnsi="Times New Roman"/>
                <w:sz w:val="24"/>
                <w:szCs w:val="24"/>
                <w:lang w:val="en-US"/>
              </w:rPr>
              <w:t>0.97</w:t>
            </w:r>
          </w:p>
        </w:tc>
        <w:tc>
          <w:tcPr>
            <w:tcW w:w="964" w:type="dxa"/>
            <w:tcBorders>
              <w:top w:val="nil"/>
              <w:bottom w:val="nil"/>
              <w:right w:val="nil"/>
            </w:tcBorders>
          </w:tcPr>
          <w:p w:rsidR="003440AD" w:rsidRPr="003C34CA" w:rsidRDefault="003440AD" w:rsidP="0082180A">
            <w:pPr>
              <w:spacing w:after="0" w:line="240" w:lineRule="auto"/>
              <w:jc w:val="center"/>
              <w:rPr>
                <w:rFonts w:ascii="Times New Roman" w:hAnsi="Times New Roman"/>
                <w:sz w:val="24"/>
                <w:szCs w:val="24"/>
                <w:lang w:val="en-US"/>
              </w:rPr>
            </w:pPr>
          </w:p>
        </w:tc>
      </w:tr>
    </w:tbl>
    <w:p w:rsidR="0076361C" w:rsidRDefault="0076361C">
      <w:pPr>
        <w:rPr>
          <w:rFonts w:ascii="Times New Roman" w:hAnsi="Times New Roman"/>
          <w:sz w:val="24"/>
          <w:szCs w:val="24"/>
        </w:rPr>
      </w:pPr>
      <w:r>
        <w:rPr>
          <w:rFonts w:ascii="Times New Roman" w:hAnsi="Times New Roman"/>
          <w:sz w:val="24"/>
          <w:szCs w:val="24"/>
        </w:rPr>
        <w:br w:type="page"/>
      </w:r>
    </w:p>
    <w:p w:rsidR="0076361C" w:rsidRPr="00543E22" w:rsidRDefault="0076361C" w:rsidP="0076361C">
      <w:pPr>
        <w:spacing w:after="0" w:line="240" w:lineRule="auto"/>
        <w:outlineLvl w:val="0"/>
        <w:rPr>
          <w:rFonts w:ascii="Times New Roman" w:hAnsi="Times New Roman"/>
          <w:b/>
          <w:sz w:val="24"/>
          <w:szCs w:val="24"/>
          <w:lang w:val="en-US"/>
        </w:rPr>
      </w:pPr>
      <w:bookmarkStart w:id="2" w:name="table_s8"/>
      <w:r>
        <w:rPr>
          <w:rFonts w:ascii="Times New Roman" w:hAnsi="Times New Roman"/>
          <w:b/>
          <w:sz w:val="24"/>
          <w:szCs w:val="24"/>
          <w:lang w:val="en-US"/>
        </w:rPr>
        <w:lastRenderedPageBreak/>
        <w:t xml:space="preserve">Supplementary File </w:t>
      </w:r>
      <w:r w:rsidR="005C493E">
        <w:rPr>
          <w:rFonts w:ascii="Times New Roman" w:hAnsi="Times New Roman"/>
          <w:b/>
          <w:sz w:val="24"/>
          <w:szCs w:val="24"/>
          <w:lang w:val="en-US"/>
        </w:rPr>
        <w:t>1C</w:t>
      </w:r>
      <w:r w:rsidRPr="00543E22">
        <w:rPr>
          <w:rFonts w:ascii="Times New Roman" w:hAnsi="Times New Roman"/>
          <w:b/>
          <w:sz w:val="24"/>
          <w:szCs w:val="24"/>
          <w:lang w:val="en-US"/>
        </w:rPr>
        <w:t>: Size and coordinates of the clusters</w:t>
      </w:r>
      <w:r>
        <w:rPr>
          <w:rFonts w:ascii="Times New Roman" w:hAnsi="Times New Roman"/>
          <w:b/>
          <w:sz w:val="24"/>
          <w:szCs w:val="24"/>
          <w:lang w:val="en-US"/>
        </w:rPr>
        <w:t xml:space="preserve"> of greatest </w:t>
      </w:r>
      <w:r w:rsidRPr="00543E22">
        <w:rPr>
          <w:rFonts w:ascii="Times New Roman" w:hAnsi="Times New Roman"/>
          <w:b/>
          <w:sz w:val="24"/>
          <w:szCs w:val="24"/>
          <w:lang w:val="en-US"/>
        </w:rPr>
        <w:t>overlap</w:t>
      </w:r>
      <w:r>
        <w:rPr>
          <w:rFonts w:ascii="Times New Roman" w:hAnsi="Times New Roman"/>
          <w:b/>
          <w:sz w:val="24"/>
          <w:szCs w:val="24"/>
          <w:lang w:val="en-US"/>
        </w:rPr>
        <w:t xml:space="preserve"> between subjects</w:t>
      </w:r>
      <w:bookmarkEnd w:id="2"/>
    </w:p>
    <w:p w:rsidR="001352D4" w:rsidRDefault="001352D4" w:rsidP="0076361C">
      <w:pPr>
        <w:spacing w:after="0" w:line="360" w:lineRule="auto"/>
        <w:rPr>
          <w:rFonts w:ascii="Times New Roman" w:hAnsi="Times New Roman"/>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
        <w:gridCol w:w="284"/>
        <w:gridCol w:w="851"/>
        <w:gridCol w:w="851"/>
        <w:gridCol w:w="851"/>
        <w:gridCol w:w="284"/>
        <w:gridCol w:w="978"/>
        <w:gridCol w:w="284"/>
        <w:gridCol w:w="6521"/>
      </w:tblGrid>
      <w:tr w:rsidR="0076361C" w:rsidRPr="00D85658" w:rsidTr="0082180A">
        <w:trPr>
          <w:trHeight w:val="235"/>
          <w:jc w:val="center"/>
        </w:trPr>
        <w:tc>
          <w:tcPr>
            <w:tcW w:w="336" w:type="dxa"/>
            <w:tcBorders>
              <w:top w:val="nil"/>
              <w:left w:val="nil"/>
              <w:bottom w:val="single" w:sz="4" w:space="0" w:color="000000"/>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284" w:type="dxa"/>
            <w:tcBorders>
              <w:top w:val="nil"/>
              <w:left w:val="nil"/>
              <w:bottom w:val="single" w:sz="4" w:space="0" w:color="000000"/>
              <w:right w:val="nil"/>
            </w:tcBorders>
          </w:tcPr>
          <w:p w:rsidR="0076361C" w:rsidRPr="00D85658" w:rsidRDefault="0076361C" w:rsidP="0082180A">
            <w:pPr>
              <w:spacing w:after="0" w:line="240" w:lineRule="auto"/>
              <w:jc w:val="center"/>
              <w:rPr>
                <w:rFonts w:ascii="Times New Roman" w:hAnsi="Times New Roman"/>
                <w:i/>
                <w:sz w:val="24"/>
                <w:szCs w:val="24"/>
                <w:lang w:val="en-US"/>
              </w:rPr>
            </w:pPr>
          </w:p>
        </w:tc>
        <w:tc>
          <w:tcPr>
            <w:tcW w:w="851" w:type="dxa"/>
            <w:tcBorders>
              <w:top w:val="nil"/>
              <w:left w:val="nil"/>
              <w:bottom w:val="single" w:sz="4" w:space="0" w:color="000000"/>
              <w:right w:val="nil"/>
            </w:tcBorders>
          </w:tcPr>
          <w:p w:rsidR="0076361C" w:rsidRPr="00D85658" w:rsidRDefault="0076361C" w:rsidP="0082180A">
            <w:pPr>
              <w:spacing w:after="0" w:line="240" w:lineRule="auto"/>
              <w:jc w:val="center"/>
              <w:rPr>
                <w:rFonts w:ascii="Times New Roman" w:hAnsi="Times New Roman"/>
                <w:i/>
                <w:sz w:val="24"/>
                <w:szCs w:val="24"/>
                <w:lang w:val="en-US"/>
              </w:rPr>
            </w:pPr>
            <w:r w:rsidRPr="00D85658">
              <w:rPr>
                <w:rFonts w:ascii="Times New Roman" w:hAnsi="Times New Roman"/>
                <w:i/>
                <w:sz w:val="24"/>
                <w:szCs w:val="24"/>
                <w:lang w:val="en-US"/>
              </w:rPr>
              <w:t>x</w:t>
            </w:r>
          </w:p>
        </w:tc>
        <w:tc>
          <w:tcPr>
            <w:tcW w:w="851" w:type="dxa"/>
            <w:tcBorders>
              <w:top w:val="nil"/>
              <w:left w:val="nil"/>
              <w:bottom w:val="single" w:sz="4" w:space="0" w:color="000000"/>
              <w:right w:val="nil"/>
            </w:tcBorders>
          </w:tcPr>
          <w:p w:rsidR="0076361C" w:rsidRPr="00D85658" w:rsidRDefault="0076361C" w:rsidP="0082180A">
            <w:pPr>
              <w:spacing w:after="0" w:line="240" w:lineRule="auto"/>
              <w:jc w:val="center"/>
              <w:rPr>
                <w:rFonts w:ascii="Times New Roman" w:hAnsi="Times New Roman"/>
                <w:i/>
                <w:sz w:val="24"/>
                <w:szCs w:val="24"/>
                <w:lang w:val="en-US"/>
              </w:rPr>
            </w:pPr>
            <w:r w:rsidRPr="00D85658">
              <w:rPr>
                <w:rFonts w:ascii="Times New Roman" w:hAnsi="Times New Roman"/>
                <w:i/>
                <w:sz w:val="24"/>
                <w:szCs w:val="24"/>
                <w:lang w:val="en-US"/>
              </w:rPr>
              <w:t>y</w:t>
            </w:r>
          </w:p>
        </w:tc>
        <w:tc>
          <w:tcPr>
            <w:tcW w:w="851" w:type="dxa"/>
            <w:tcBorders>
              <w:top w:val="nil"/>
              <w:left w:val="nil"/>
              <w:bottom w:val="single" w:sz="4" w:space="0" w:color="000000"/>
              <w:right w:val="nil"/>
            </w:tcBorders>
          </w:tcPr>
          <w:p w:rsidR="0076361C" w:rsidRPr="00D85658" w:rsidRDefault="0076361C" w:rsidP="0082180A">
            <w:pPr>
              <w:spacing w:after="0" w:line="240" w:lineRule="auto"/>
              <w:jc w:val="center"/>
              <w:rPr>
                <w:rFonts w:ascii="Times New Roman" w:hAnsi="Times New Roman"/>
                <w:i/>
                <w:sz w:val="24"/>
                <w:szCs w:val="24"/>
                <w:lang w:val="en-US"/>
              </w:rPr>
            </w:pPr>
            <w:r w:rsidRPr="00D85658">
              <w:rPr>
                <w:rFonts w:ascii="Times New Roman" w:hAnsi="Times New Roman"/>
                <w:i/>
                <w:sz w:val="24"/>
                <w:szCs w:val="24"/>
                <w:lang w:val="en-US"/>
              </w:rPr>
              <w:t>z</w:t>
            </w:r>
          </w:p>
        </w:tc>
        <w:tc>
          <w:tcPr>
            <w:tcW w:w="284" w:type="dxa"/>
            <w:tcBorders>
              <w:top w:val="nil"/>
              <w:left w:val="nil"/>
              <w:bottom w:val="single" w:sz="4" w:space="0" w:color="000000"/>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single" w:sz="4" w:space="0" w:color="000000"/>
              <w:right w:val="nil"/>
            </w:tcBorders>
          </w:tcPr>
          <w:p w:rsidR="0076361C" w:rsidRPr="00D85658" w:rsidRDefault="0076361C" w:rsidP="0082180A">
            <w:pPr>
              <w:spacing w:after="0" w:line="240" w:lineRule="auto"/>
              <w:jc w:val="center"/>
              <w:rPr>
                <w:rFonts w:ascii="Times New Roman" w:hAnsi="Times New Roman"/>
                <w:i/>
                <w:sz w:val="24"/>
                <w:szCs w:val="24"/>
                <w:lang w:val="en-US"/>
              </w:rPr>
            </w:pPr>
            <w:r w:rsidRPr="00D85658">
              <w:rPr>
                <w:rFonts w:ascii="Times New Roman" w:hAnsi="Times New Roman"/>
                <w:i/>
                <w:sz w:val="24"/>
                <w:szCs w:val="24"/>
                <w:lang w:val="en-US"/>
              </w:rPr>
              <w:t>Voxels</w:t>
            </w:r>
          </w:p>
        </w:tc>
        <w:tc>
          <w:tcPr>
            <w:tcW w:w="284" w:type="dxa"/>
            <w:tcBorders>
              <w:top w:val="nil"/>
              <w:left w:val="nil"/>
              <w:bottom w:val="single" w:sz="4" w:space="0" w:color="000000"/>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single" w:sz="4" w:space="0" w:color="000000"/>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Region</w:t>
            </w:r>
          </w:p>
        </w:tc>
      </w:tr>
      <w:tr w:rsidR="0076361C" w:rsidRPr="00D85658" w:rsidTr="0082180A">
        <w:trPr>
          <w:trHeight w:val="173"/>
          <w:jc w:val="center"/>
        </w:trPr>
        <w:tc>
          <w:tcPr>
            <w:tcW w:w="336" w:type="dxa"/>
            <w:tcBorders>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1</w:t>
            </w:r>
          </w:p>
        </w:tc>
        <w:tc>
          <w:tcPr>
            <w:tcW w:w="284" w:type="dxa"/>
            <w:tcBorders>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36</w:t>
            </w:r>
          </w:p>
        </w:tc>
        <w:tc>
          <w:tcPr>
            <w:tcW w:w="851" w:type="dxa"/>
            <w:tcBorders>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30</w:t>
            </w:r>
          </w:p>
        </w:tc>
        <w:tc>
          <w:tcPr>
            <w:tcW w:w="851" w:type="dxa"/>
            <w:tcBorders>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50</w:t>
            </w:r>
          </w:p>
        </w:tc>
        <w:tc>
          <w:tcPr>
            <w:tcW w:w="284" w:type="dxa"/>
            <w:tcBorders>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1701</w:t>
            </w:r>
          </w:p>
        </w:tc>
        <w:tc>
          <w:tcPr>
            <w:tcW w:w="284" w:type="dxa"/>
            <w:tcBorders>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 xml:space="preserve">Left Precentral, </w:t>
            </w:r>
            <w:proofErr w:type="spellStart"/>
            <w:r w:rsidRPr="00D85658">
              <w:rPr>
                <w:rFonts w:ascii="Times New Roman" w:hAnsi="Times New Roman"/>
                <w:sz w:val="24"/>
                <w:szCs w:val="24"/>
                <w:lang w:val="en-US"/>
              </w:rPr>
              <w:t>Postcentral</w:t>
            </w:r>
            <w:proofErr w:type="spellEnd"/>
            <w:r w:rsidRPr="00D85658">
              <w:rPr>
                <w:rFonts w:ascii="Times New Roman" w:hAnsi="Times New Roman"/>
                <w:sz w:val="24"/>
                <w:szCs w:val="24"/>
                <w:lang w:val="en-US"/>
              </w:rPr>
              <w:t xml:space="preserve">, </w:t>
            </w:r>
            <w:r>
              <w:rPr>
                <w:rFonts w:ascii="Times New Roman" w:hAnsi="Times New Roman"/>
                <w:sz w:val="24"/>
                <w:szCs w:val="24"/>
                <w:lang w:val="en-US"/>
              </w:rPr>
              <w:t xml:space="preserve">Superior, &amp; </w:t>
            </w:r>
            <w:r w:rsidRPr="00D85658">
              <w:rPr>
                <w:rFonts w:ascii="Times New Roman" w:hAnsi="Times New Roman"/>
                <w:sz w:val="24"/>
                <w:szCs w:val="24"/>
                <w:lang w:val="en-US"/>
              </w:rPr>
              <w:t>Inferior Parietal cortex</w:t>
            </w:r>
          </w:p>
        </w:tc>
      </w:tr>
      <w:tr w:rsidR="0076361C" w:rsidRPr="00D85658" w:rsidTr="0082180A">
        <w:trPr>
          <w:trHeight w:val="20"/>
          <w:jc w:val="center"/>
        </w:trPr>
        <w:tc>
          <w:tcPr>
            <w:tcW w:w="336"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2</w:t>
            </w:r>
          </w:p>
        </w:tc>
        <w:tc>
          <w:tcPr>
            <w:tcW w:w="284"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-38</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32</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42</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68</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Pr>
                <w:rFonts w:ascii="Times New Roman" w:hAnsi="Times New Roman"/>
                <w:sz w:val="24"/>
                <w:szCs w:val="24"/>
                <w:lang w:val="en-US"/>
              </w:rPr>
              <w:t xml:space="preserve">Right </w:t>
            </w:r>
            <w:proofErr w:type="spellStart"/>
            <w:r>
              <w:rPr>
                <w:rFonts w:ascii="Times New Roman" w:hAnsi="Times New Roman"/>
                <w:sz w:val="24"/>
                <w:szCs w:val="24"/>
                <w:lang w:val="en-US"/>
              </w:rPr>
              <w:t>Postcentral</w:t>
            </w:r>
            <w:proofErr w:type="spellEnd"/>
            <w:r>
              <w:rPr>
                <w:rFonts w:ascii="Times New Roman" w:hAnsi="Times New Roman"/>
                <w:sz w:val="24"/>
                <w:szCs w:val="24"/>
                <w:lang w:val="en-US"/>
              </w:rPr>
              <w:t xml:space="preserve"> Cortex</w:t>
            </w:r>
          </w:p>
        </w:tc>
      </w:tr>
      <w:tr w:rsidR="0076361C" w:rsidRPr="00D85658" w:rsidTr="0082180A">
        <w:trPr>
          <w:trHeight w:val="20"/>
          <w:jc w:val="center"/>
        </w:trPr>
        <w:tc>
          <w:tcPr>
            <w:tcW w:w="336"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3</w:t>
            </w:r>
          </w:p>
        </w:tc>
        <w:tc>
          <w:tcPr>
            <w:tcW w:w="284"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4</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8</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52</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59</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Pr>
                <w:rFonts w:ascii="Times New Roman" w:hAnsi="Times New Roman"/>
                <w:sz w:val="24"/>
                <w:szCs w:val="24"/>
                <w:lang w:val="en-US"/>
              </w:rPr>
              <w:t>Left Supplementary Motor Area</w:t>
            </w:r>
          </w:p>
        </w:tc>
      </w:tr>
      <w:tr w:rsidR="0076361C" w:rsidRPr="00D85658" w:rsidTr="0082180A">
        <w:trPr>
          <w:trHeight w:val="20"/>
          <w:jc w:val="center"/>
        </w:trPr>
        <w:tc>
          <w:tcPr>
            <w:tcW w:w="336"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4</w:t>
            </w:r>
          </w:p>
        </w:tc>
        <w:tc>
          <w:tcPr>
            <w:tcW w:w="284"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54</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26</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36</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18</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Pr>
                <w:rFonts w:ascii="Times New Roman" w:hAnsi="Times New Roman"/>
                <w:sz w:val="24"/>
                <w:szCs w:val="24"/>
                <w:lang w:val="en-US"/>
              </w:rPr>
              <w:t>Left Inferior Parietal Lobule</w:t>
            </w:r>
          </w:p>
        </w:tc>
      </w:tr>
      <w:tr w:rsidR="0076361C" w:rsidRPr="00D85658" w:rsidTr="0082180A">
        <w:trPr>
          <w:trHeight w:val="20"/>
          <w:jc w:val="center"/>
        </w:trPr>
        <w:tc>
          <w:tcPr>
            <w:tcW w:w="336"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5</w:t>
            </w:r>
          </w:p>
        </w:tc>
        <w:tc>
          <w:tcPr>
            <w:tcW w:w="284"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-48</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26</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42</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16</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Pr>
                <w:rFonts w:ascii="Times New Roman" w:hAnsi="Times New Roman"/>
                <w:sz w:val="24"/>
                <w:szCs w:val="24"/>
                <w:lang w:val="en-US"/>
              </w:rPr>
              <w:t xml:space="preserve">Right </w:t>
            </w:r>
            <w:proofErr w:type="spellStart"/>
            <w:r>
              <w:rPr>
                <w:rFonts w:ascii="Times New Roman" w:hAnsi="Times New Roman"/>
                <w:sz w:val="24"/>
                <w:szCs w:val="24"/>
                <w:lang w:val="en-US"/>
              </w:rPr>
              <w:t>Postcentral</w:t>
            </w:r>
            <w:proofErr w:type="spellEnd"/>
            <w:r>
              <w:rPr>
                <w:rFonts w:ascii="Times New Roman" w:hAnsi="Times New Roman"/>
                <w:sz w:val="24"/>
                <w:szCs w:val="24"/>
                <w:lang w:val="en-US"/>
              </w:rPr>
              <w:t xml:space="preserve"> Cortex</w:t>
            </w:r>
          </w:p>
        </w:tc>
      </w:tr>
      <w:tr w:rsidR="0076361C" w:rsidRPr="00D85658" w:rsidTr="0082180A">
        <w:trPr>
          <w:trHeight w:val="20"/>
          <w:jc w:val="center"/>
        </w:trPr>
        <w:tc>
          <w:tcPr>
            <w:tcW w:w="336"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6</w:t>
            </w:r>
          </w:p>
        </w:tc>
        <w:tc>
          <w:tcPr>
            <w:tcW w:w="284"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56</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-6</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32</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12</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Pr>
                <w:rFonts w:ascii="Times New Roman" w:hAnsi="Times New Roman"/>
                <w:sz w:val="24"/>
                <w:szCs w:val="24"/>
                <w:lang w:val="en-US"/>
              </w:rPr>
              <w:t xml:space="preserve">Left </w:t>
            </w:r>
            <w:proofErr w:type="spellStart"/>
            <w:r>
              <w:rPr>
                <w:rFonts w:ascii="Times New Roman" w:hAnsi="Times New Roman"/>
                <w:sz w:val="24"/>
                <w:szCs w:val="24"/>
                <w:lang w:val="en-US"/>
              </w:rPr>
              <w:t>Brodmann</w:t>
            </w:r>
            <w:proofErr w:type="spellEnd"/>
            <w:r>
              <w:rPr>
                <w:rFonts w:ascii="Times New Roman" w:hAnsi="Times New Roman"/>
                <w:sz w:val="24"/>
                <w:szCs w:val="24"/>
                <w:lang w:val="en-US"/>
              </w:rPr>
              <w:t xml:space="preserve"> Area 6</w:t>
            </w:r>
          </w:p>
        </w:tc>
      </w:tr>
      <w:tr w:rsidR="0076361C" w:rsidRPr="00D85658" w:rsidTr="0082180A">
        <w:trPr>
          <w:trHeight w:val="20"/>
          <w:jc w:val="center"/>
        </w:trPr>
        <w:tc>
          <w:tcPr>
            <w:tcW w:w="336"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sidRPr="00D85658">
              <w:rPr>
                <w:rFonts w:ascii="Times New Roman" w:hAnsi="Times New Roman"/>
                <w:sz w:val="24"/>
                <w:szCs w:val="24"/>
                <w:lang w:val="en-US"/>
              </w:rPr>
              <w:t>7</w:t>
            </w:r>
          </w:p>
        </w:tc>
        <w:tc>
          <w:tcPr>
            <w:tcW w:w="284"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-62</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-6</w:t>
            </w:r>
          </w:p>
        </w:tc>
        <w:tc>
          <w:tcPr>
            <w:tcW w:w="851"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34</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978" w:type="dxa"/>
            <w:tcBorders>
              <w:top w:val="nil"/>
              <w:left w:val="nil"/>
              <w:bottom w:val="nil"/>
              <w:right w:val="nil"/>
            </w:tcBorders>
          </w:tcPr>
          <w:p w:rsidR="0076361C" w:rsidRPr="00D85658" w:rsidRDefault="0076361C" w:rsidP="0082180A">
            <w:pPr>
              <w:spacing w:after="0" w:line="240" w:lineRule="auto"/>
              <w:jc w:val="center"/>
              <w:rPr>
                <w:rFonts w:ascii="Times New Roman" w:hAnsi="Times New Roman"/>
                <w:sz w:val="24"/>
                <w:szCs w:val="24"/>
                <w:lang w:val="en-US"/>
              </w:rPr>
            </w:pPr>
            <w:r w:rsidRPr="00D85658">
              <w:rPr>
                <w:rFonts w:ascii="Times New Roman" w:hAnsi="Times New Roman"/>
                <w:sz w:val="24"/>
                <w:szCs w:val="24"/>
                <w:lang w:val="en-US"/>
              </w:rPr>
              <w:t>6</w:t>
            </w:r>
          </w:p>
        </w:tc>
        <w:tc>
          <w:tcPr>
            <w:tcW w:w="284"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p>
        </w:tc>
        <w:tc>
          <w:tcPr>
            <w:tcW w:w="6521" w:type="dxa"/>
            <w:tcBorders>
              <w:top w:val="nil"/>
              <w:left w:val="nil"/>
              <w:bottom w:val="nil"/>
              <w:right w:val="nil"/>
            </w:tcBorders>
          </w:tcPr>
          <w:p w:rsidR="0076361C" w:rsidRPr="00D85658" w:rsidRDefault="0076361C" w:rsidP="0082180A">
            <w:pPr>
              <w:spacing w:after="0" w:line="240" w:lineRule="auto"/>
              <w:rPr>
                <w:rFonts w:ascii="Times New Roman" w:hAnsi="Times New Roman"/>
                <w:sz w:val="24"/>
                <w:szCs w:val="24"/>
                <w:lang w:val="en-US"/>
              </w:rPr>
            </w:pPr>
            <w:r>
              <w:rPr>
                <w:rFonts w:ascii="Times New Roman" w:hAnsi="Times New Roman"/>
                <w:sz w:val="24"/>
                <w:szCs w:val="24"/>
                <w:lang w:val="en-US"/>
              </w:rPr>
              <w:t xml:space="preserve">Right </w:t>
            </w:r>
            <w:proofErr w:type="spellStart"/>
            <w:r>
              <w:rPr>
                <w:rFonts w:ascii="Times New Roman" w:hAnsi="Times New Roman"/>
                <w:sz w:val="24"/>
                <w:szCs w:val="24"/>
                <w:lang w:val="en-US"/>
              </w:rPr>
              <w:t>Brodmann</w:t>
            </w:r>
            <w:proofErr w:type="spellEnd"/>
            <w:r>
              <w:rPr>
                <w:rFonts w:ascii="Times New Roman" w:hAnsi="Times New Roman"/>
                <w:sz w:val="24"/>
                <w:szCs w:val="24"/>
                <w:lang w:val="en-US"/>
              </w:rPr>
              <w:t xml:space="preserve"> Area 6</w:t>
            </w:r>
          </w:p>
        </w:tc>
      </w:tr>
    </w:tbl>
    <w:p w:rsidR="0076361C" w:rsidRDefault="0076361C" w:rsidP="0076361C">
      <w:pPr>
        <w:spacing w:after="0" w:line="240" w:lineRule="auto"/>
        <w:rPr>
          <w:rFonts w:ascii="Times New Roman" w:hAnsi="Times New Roman"/>
          <w:sz w:val="24"/>
          <w:szCs w:val="24"/>
        </w:rPr>
      </w:pPr>
    </w:p>
    <w:p w:rsidR="003440AD" w:rsidRDefault="003440AD"/>
    <w:p w:rsidR="003440AD" w:rsidRDefault="003440AD">
      <w:pPr>
        <w:sectPr w:rsidR="003440AD" w:rsidSect="003440AD">
          <w:pgSz w:w="16838" w:h="11906" w:orient="landscape"/>
          <w:pgMar w:top="1134" w:right="1417" w:bottom="1134" w:left="1134" w:header="708" w:footer="708" w:gutter="0"/>
          <w:cols w:space="708"/>
          <w:docGrid w:linePitch="360"/>
        </w:sectPr>
      </w:pPr>
    </w:p>
    <w:p w:rsidR="005C493E" w:rsidRPr="00523D95" w:rsidRDefault="005C493E" w:rsidP="005C493E">
      <w:pPr>
        <w:spacing w:after="0" w:line="240" w:lineRule="auto"/>
        <w:outlineLvl w:val="0"/>
        <w:rPr>
          <w:rFonts w:ascii="Times New Roman" w:hAnsi="Times New Roman"/>
          <w:b/>
          <w:sz w:val="24"/>
          <w:szCs w:val="24"/>
          <w:lang w:val="en-US"/>
        </w:rPr>
      </w:pPr>
      <w:bookmarkStart w:id="3" w:name="table_s10"/>
      <w:r>
        <w:rPr>
          <w:rFonts w:ascii="Times New Roman" w:hAnsi="Times New Roman"/>
          <w:b/>
          <w:sz w:val="24"/>
          <w:szCs w:val="24"/>
          <w:lang w:val="en-US"/>
        </w:rPr>
        <w:lastRenderedPageBreak/>
        <w:t>Supplementary File 1D</w:t>
      </w:r>
      <w:r w:rsidRPr="00523D95">
        <w:rPr>
          <w:rFonts w:ascii="Times New Roman" w:hAnsi="Times New Roman"/>
          <w:b/>
          <w:sz w:val="24"/>
          <w:szCs w:val="24"/>
          <w:lang w:val="en-US"/>
        </w:rPr>
        <w:t>: RSA results: single-subject and group correlations between RSs</w:t>
      </w:r>
      <w:bookmarkEnd w:id="3"/>
    </w:p>
    <w:p w:rsidR="005C493E" w:rsidRDefault="005C493E" w:rsidP="005C493E">
      <w:pPr>
        <w:spacing w:after="0" w:line="240" w:lineRule="auto"/>
        <w:outlineLvl w:val="0"/>
        <w:rPr>
          <w:rFonts w:ascii="Times New Roman" w:hAnsi="Times New Roman"/>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0"/>
        <w:gridCol w:w="1256"/>
        <w:gridCol w:w="964"/>
        <w:gridCol w:w="1256"/>
        <w:gridCol w:w="964"/>
        <w:gridCol w:w="1256"/>
        <w:gridCol w:w="964"/>
      </w:tblGrid>
      <w:tr w:rsidR="005C493E" w:rsidRPr="004C7511" w:rsidTr="0082180A">
        <w:trPr>
          <w:jc w:val="center"/>
        </w:trPr>
        <w:tc>
          <w:tcPr>
            <w:tcW w:w="900" w:type="dxa"/>
            <w:tcBorders>
              <w:top w:val="nil"/>
              <w:left w:val="nil"/>
            </w:tcBorders>
          </w:tcPr>
          <w:p w:rsidR="005C493E" w:rsidRPr="004C7511" w:rsidRDefault="005C493E" w:rsidP="0082180A">
            <w:pPr>
              <w:spacing w:after="0" w:line="240" w:lineRule="auto"/>
              <w:outlineLvl w:val="0"/>
              <w:rPr>
                <w:rFonts w:ascii="Times New Roman" w:hAnsi="Times New Roman"/>
                <w:sz w:val="24"/>
                <w:szCs w:val="24"/>
                <w:lang w:val="en-US"/>
              </w:rPr>
            </w:pPr>
          </w:p>
        </w:tc>
        <w:tc>
          <w:tcPr>
            <w:tcW w:w="2220" w:type="dxa"/>
            <w:gridSpan w:val="2"/>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kinematic-ID</w:t>
            </w:r>
          </w:p>
        </w:tc>
        <w:tc>
          <w:tcPr>
            <w:tcW w:w="2220" w:type="dxa"/>
            <w:gridSpan w:val="2"/>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kinematic-EMG</w:t>
            </w:r>
          </w:p>
        </w:tc>
        <w:tc>
          <w:tcPr>
            <w:tcW w:w="2220" w:type="dxa"/>
            <w:gridSpan w:val="2"/>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ID-EMG</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subject</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correlation</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i/>
                <w:sz w:val="24"/>
                <w:szCs w:val="24"/>
                <w:lang w:val="en-US"/>
              </w:rPr>
              <w:t>p</w:t>
            </w:r>
            <w:r w:rsidRPr="004C7511">
              <w:rPr>
                <w:rFonts w:ascii="Times New Roman" w:hAnsi="Times New Roman"/>
                <w:sz w:val="24"/>
                <w:szCs w:val="24"/>
                <w:lang w:val="en-US"/>
              </w:rPr>
              <w:t>-value</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correlation</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i/>
                <w:sz w:val="24"/>
                <w:szCs w:val="24"/>
                <w:lang w:val="en-US"/>
              </w:rPr>
              <w:t>p</w:t>
            </w:r>
            <w:r w:rsidRPr="004C7511">
              <w:rPr>
                <w:rFonts w:ascii="Times New Roman" w:hAnsi="Times New Roman"/>
                <w:sz w:val="24"/>
                <w:szCs w:val="24"/>
                <w:lang w:val="en-US"/>
              </w:rPr>
              <w:t>-value</w:t>
            </w:r>
          </w:p>
        </w:tc>
        <w:tc>
          <w:tcPr>
            <w:tcW w:w="1256" w:type="dxa"/>
          </w:tcPr>
          <w:p w:rsidR="005C493E" w:rsidRPr="004C7511" w:rsidRDefault="005C493E"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correlation</w:t>
            </w:r>
          </w:p>
        </w:tc>
        <w:tc>
          <w:tcPr>
            <w:tcW w:w="964" w:type="dxa"/>
          </w:tcPr>
          <w:p w:rsidR="005C493E" w:rsidRPr="004C7511" w:rsidRDefault="005C493E" w:rsidP="0082180A">
            <w:pPr>
              <w:spacing w:after="0" w:line="240" w:lineRule="auto"/>
              <w:outlineLvl w:val="0"/>
              <w:rPr>
                <w:rFonts w:ascii="Times New Roman" w:hAnsi="Times New Roman"/>
                <w:sz w:val="24"/>
                <w:szCs w:val="24"/>
                <w:lang w:val="en-US"/>
              </w:rPr>
            </w:pPr>
            <w:r w:rsidRPr="004C7511">
              <w:rPr>
                <w:rFonts w:ascii="Times New Roman" w:hAnsi="Times New Roman"/>
                <w:i/>
                <w:sz w:val="24"/>
                <w:szCs w:val="24"/>
                <w:lang w:val="en-US"/>
              </w:rPr>
              <w:t>p</w:t>
            </w:r>
            <w:r w:rsidRPr="004C7511">
              <w:rPr>
                <w:rFonts w:ascii="Times New Roman" w:hAnsi="Times New Roman"/>
                <w:sz w:val="24"/>
                <w:szCs w:val="24"/>
                <w:lang w:val="en-US"/>
              </w:rPr>
              <w:t>-value</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0.8974</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0.5972</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0.5964</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0.8182</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0.4956</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0.5113</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0.8959</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0.6281</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0.6051</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0.9163</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proofErr w:type="spellStart"/>
            <w:r w:rsidRPr="004C7511">
              <w:rPr>
                <w:rFonts w:ascii="Times New Roman" w:hAnsi="Times New Roman"/>
                <w:sz w:val="24"/>
                <w:szCs w:val="24"/>
                <w:lang w:val="en-US"/>
              </w:rPr>
              <w:t>n.a</w:t>
            </w:r>
            <w:proofErr w:type="spellEnd"/>
            <w:r w:rsidRPr="004C7511">
              <w:rPr>
                <w:rFonts w:ascii="Times New Roman" w:hAnsi="Times New Roman"/>
                <w:sz w:val="24"/>
                <w:szCs w:val="24"/>
                <w:lang w:val="en-US"/>
              </w:rPr>
              <w:t>.</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proofErr w:type="spellStart"/>
            <w:r w:rsidRPr="004C7511">
              <w:rPr>
                <w:rFonts w:ascii="Times New Roman" w:hAnsi="Times New Roman"/>
                <w:sz w:val="24"/>
                <w:szCs w:val="24"/>
                <w:lang w:val="en-US"/>
              </w:rPr>
              <w:t>n.a</w:t>
            </w:r>
            <w:proofErr w:type="spellEnd"/>
            <w:r w:rsidRPr="004C7511">
              <w:rPr>
                <w:rFonts w:ascii="Times New Roman" w:hAnsi="Times New Roman"/>
                <w:sz w:val="24"/>
                <w:szCs w:val="24"/>
                <w:lang w:val="en-US"/>
              </w:rPr>
              <w:t>.</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proofErr w:type="spellStart"/>
            <w:r w:rsidRPr="004C7511">
              <w:rPr>
                <w:rFonts w:ascii="Times New Roman" w:hAnsi="Times New Roman"/>
                <w:sz w:val="24"/>
                <w:szCs w:val="24"/>
                <w:lang w:val="en-US"/>
              </w:rPr>
              <w:t>n.a</w:t>
            </w:r>
            <w:proofErr w:type="spellEnd"/>
            <w:r w:rsidRPr="004C7511">
              <w:rPr>
                <w:rFonts w:ascii="Times New Roman" w:hAnsi="Times New Roman"/>
                <w:sz w:val="24"/>
                <w:szCs w:val="24"/>
                <w:lang w:val="en-US"/>
              </w:rPr>
              <w:t>.</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proofErr w:type="spellStart"/>
            <w:r w:rsidRPr="004C7511">
              <w:rPr>
                <w:rFonts w:ascii="Times New Roman" w:hAnsi="Times New Roman"/>
                <w:sz w:val="24"/>
                <w:szCs w:val="24"/>
                <w:lang w:val="en-US"/>
              </w:rPr>
              <w:t>n.a</w:t>
            </w:r>
            <w:proofErr w:type="spellEnd"/>
            <w:r w:rsidRPr="004C7511">
              <w:rPr>
                <w:rFonts w:ascii="Times New Roman" w:hAnsi="Times New Roman"/>
                <w:sz w:val="24"/>
                <w:szCs w:val="24"/>
                <w:lang w:val="en-US"/>
              </w:rPr>
              <w:t>.</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0.8072</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0.3331</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0.2054</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0.0014</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06</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0.9378</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0.4749</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0.4523</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07</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0.7377</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0.3755</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0.2286</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0.0007</w:t>
            </w: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0.7917</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0.3237</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966DE7" w:rsidRDefault="005C493E" w:rsidP="0082180A">
            <w:pPr>
              <w:spacing w:after="0" w:line="240" w:lineRule="auto"/>
              <w:jc w:val="center"/>
              <w:outlineLvl w:val="0"/>
              <w:rPr>
                <w:rFonts w:ascii="Times New Roman" w:hAnsi="Times New Roman"/>
                <w:color w:val="FF0000"/>
                <w:sz w:val="24"/>
                <w:szCs w:val="24"/>
                <w:lang w:val="en-US"/>
              </w:rPr>
            </w:pPr>
            <w:r w:rsidRPr="00966DE7">
              <w:rPr>
                <w:rFonts w:ascii="Times New Roman" w:hAnsi="Times New Roman"/>
                <w:color w:val="FF0000"/>
                <w:sz w:val="24"/>
                <w:szCs w:val="24"/>
                <w:lang w:val="en-US"/>
              </w:rPr>
              <w:t>0.1182</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0.557</w:t>
            </w:r>
          </w:p>
        </w:tc>
      </w:tr>
      <w:tr w:rsidR="005C493E" w:rsidRPr="004C7511" w:rsidTr="0082180A">
        <w:trPr>
          <w:jc w:val="center"/>
        </w:trPr>
        <w:tc>
          <w:tcPr>
            <w:tcW w:w="900"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09</w:t>
            </w:r>
          </w:p>
        </w:tc>
        <w:tc>
          <w:tcPr>
            <w:tcW w:w="1256"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0.8954</w:t>
            </w:r>
          </w:p>
        </w:tc>
        <w:tc>
          <w:tcPr>
            <w:tcW w:w="964"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0.3094</w:t>
            </w:r>
          </w:p>
        </w:tc>
        <w:tc>
          <w:tcPr>
            <w:tcW w:w="964"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0.1914</w:t>
            </w:r>
          </w:p>
        </w:tc>
        <w:tc>
          <w:tcPr>
            <w:tcW w:w="964" w:type="dxa"/>
            <w:tcBorders>
              <w:bottom w:val="single" w:sz="4" w:space="0" w:color="000000"/>
            </w:tcBorders>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0.0042</w:t>
            </w:r>
          </w:p>
        </w:tc>
      </w:tr>
      <w:tr w:rsidR="005C493E" w:rsidRPr="004C7511" w:rsidTr="0082180A">
        <w:trPr>
          <w:jc w:val="center"/>
        </w:trPr>
        <w:tc>
          <w:tcPr>
            <w:tcW w:w="900"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c>
          <w:tcPr>
            <w:tcW w:w="1256"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c>
          <w:tcPr>
            <w:tcW w:w="964"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c>
          <w:tcPr>
            <w:tcW w:w="1256"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c>
          <w:tcPr>
            <w:tcW w:w="964"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c>
          <w:tcPr>
            <w:tcW w:w="1256"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c>
          <w:tcPr>
            <w:tcW w:w="964" w:type="dxa"/>
            <w:tcBorders>
              <w:left w:val="nil"/>
              <w:right w:val="nil"/>
            </w:tcBorders>
          </w:tcPr>
          <w:p w:rsidR="005C493E" w:rsidRPr="004C7511" w:rsidRDefault="005C493E" w:rsidP="0082180A">
            <w:pPr>
              <w:spacing w:after="0" w:line="240" w:lineRule="auto"/>
              <w:jc w:val="center"/>
              <w:outlineLvl w:val="0"/>
              <w:rPr>
                <w:rFonts w:ascii="Times New Roman" w:hAnsi="Times New Roman"/>
                <w:sz w:val="24"/>
                <w:szCs w:val="24"/>
                <w:lang w:val="en-US"/>
              </w:rPr>
            </w:pPr>
          </w:p>
        </w:tc>
      </w:tr>
      <w:tr w:rsidR="005C493E" w:rsidRPr="004C7511" w:rsidTr="0082180A">
        <w:trPr>
          <w:jc w:val="center"/>
        </w:trPr>
        <w:tc>
          <w:tcPr>
            <w:tcW w:w="900"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group</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0.9236</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0.7655</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0.6912</w:t>
            </w:r>
          </w:p>
        </w:tc>
        <w:tc>
          <w:tcPr>
            <w:tcW w:w="964" w:type="dxa"/>
          </w:tcPr>
          <w:p w:rsidR="005C493E" w:rsidRPr="004C7511" w:rsidRDefault="005C493E"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r>
    </w:tbl>
    <w:p w:rsidR="005C493E" w:rsidRPr="001C4D44" w:rsidRDefault="005C493E" w:rsidP="005C493E">
      <w:pPr>
        <w:spacing w:after="0" w:line="240" w:lineRule="auto"/>
        <w:outlineLvl w:val="0"/>
        <w:rPr>
          <w:rFonts w:ascii="Times New Roman" w:hAnsi="Times New Roman"/>
          <w:sz w:val="24"/>
          <w:szCs w:val="24"/>
          <w:lang w:val="en-US"/>
        </w:rPr>
      </w:pPr>
    </w:p>
    <w:p w:rsidR="005C493E" w:rsidRDefault="005C493E">
      <w:r>
        <w:br w:type="page"/>
      </w:r>
    </w:p>
    <w:p w:rsidR="00B61AF0" w:rsidRDefault="00B61AF0" w:rsidP="001352D4">
      <w:pPr>
        <w:spacing w:after="0" w:line="240" w:lineRule="auto"/>
        <w:jc w:val="both"/>
        <w:outlineLvl w:val="0"/>
        <w:rPr>
          <w:rFonts w:ascii="Times New Roman" w:hAnsi="Times New Roman"/>
          <w:sz w:val="24"/>
          <w:szCs w:val="24"/>
          <w:lang w:val="en-US"/>
        </w:rPr>
      </w:pPr>
      <w:r>
        <w:rPr>
          <w:rFonts w:ascii="Times New Roman" w:hAnsi="Times New Roman"/>
          <w:b/>
          <w:sz w:val="24"/>
          <w:szCs w:val="24"/>
          <w:lang w:val="en-US"/>
        </w:rPr>
        <w:lastRenderedPageBreak/>
        <w:t>Supplementary File 1E</w:t>
      </w:r>
      <w:r w:rsidRPr="00523D95">
        <w:rPr>
          <w:rFonts w:ascii="Times New Roman" w:hAnsi="Times New Roman"/>
          <w:b/>
          <w:sz w:val="24"/>
          <w:szCs w:val="24"/>
          <w:lang w:val="en-US"/>
        </w:rPr>
        <w:t xml:space="preserve">: RSA results: single-subject and group correlations between </w:t>
      </w:r>
      <w:r>
        <w:rPr>
          <w:rFonts w:ascii="Times New Roman" w:hAnsi="Times New Roman"/>
          <w:b/>
          <w:sz w:val="24"/>
          <w:szCs w:val="24"/>
          <w:lang w:val="en-US"/>
        </w:rPr>
        <w:t xml:space="preserve">behavioral and fMRI </w:t>
      </w:r>
      <w:r w:rsidRPr="00523D95">
        <w:rPr>
          <w:rFonts w:ascii="Times New Roman" w:hAnsi="Times New Roman"/>
          <w:b/>
          <w:sz w:val="24"/>
          <w:szCs w:val="24"/>
          <w:lang w:val="en-US"/>
        </w:rPr>
        <w:t>RSs</w:t>
      </w:r>
    </w:p>
    <w:p w:rsidR="00B61AF0" w:rsidRDefault="00B61AF0" w:rsidP="00B61AF0">
      <w:pPr>
        <w:spacing w:after="0" w:line="240" w:lineRule="auto"/>
        <w:outlineLvl w:val="0"/>
        <w:rPr>
          <w:rFonts w:ascii="Times New Roman" w:hAnsi="Times New Roman"/>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0"/>
        <w:gridCol w:w="1256"/>
        <w:gridCol w:w="964"/>
        <w:gridCol w:w="1256"/>
        <w:gridCol w:w="964"/>
        <w:gridCol w:w="1256"/>
        <w:gridCol w:w="964"/>
      </w:tblGrid>
      <w:tr w:rsidR="00B61AF0" w:rsidRPr="004C7511" w:rsidTr="0082180A">
        <w:trPr>
          <w:jc w:val="center"/>
        </w:trPr>
        <w:tc>
          <w:tcPr>
            <w:tcW w:w="900" w:type="dxa"/>
            <w:tcBorders>
              <w:top w:val="nil"/>
              <w:left w:val="nil"/>
            </w:tcBorders>
          </w:tcPr>
          <w:p w:rsidR="00B61AF0" w:rsidRPr="004C7511" w:rsidRDefault="00B61AF0" w:rsidP="0082180A">
            <w:pPr>
              <w:spacing w:after="0" w:line="240" w:lineRule="auto"/>
              <w:outlineLvl w:val="0"/>
              <w:rPr>
                <w:rFonts w:ascii="Times New Roman" w:hAnsi="Times New Roman"/>
                <w:sz w:val="24"/>
                <w:szCs w:val="24"/>
                <w:lang w:val="en-US"/>
              </w:rPr>
            </w:pPr>
          </w:p>
        </w:tc>
        <w:tc>
          <w:tcPr>
            <w:tcW w:w="2220" w:type="dxa"/>
            <w:gridSpan w:val="2"/>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fMRI-kinematic</w:t>
            </w:r>
          </w:p>
        </w:tc>
        <w:tc>
          <w:tcPr>
            <w:tcW w:w="2220" w:type="dxa"/>
            <w:gridSpan w:val="2"/>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fMRI-ID</w:t>
            </w:r>
          </w:p>
        </w:tc>
        <w:tc>
          <w:tcPr>
            <w:tcW w:w="2220" w:type="dxa"/>
            <w:gridSpan w:val="2"/>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fMRI-EMG</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subject</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correlation</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i/>
                <w:sz w:val="24"/>
                <w:szCs w:val="24"/>
                <w:lang w:val="en-US"/>
              </w:rPr>
              <w:t>p</w:t>
            </w:r>
            <w:r w:rsidRPr="004C7511">
              <w:rPr>
                <w:rFonts w:ascii="Times New Roman" w:hAnsi="Times New Roman"/>
                <w:sz w:val="24"/>
                <w:szCs w:val="24"/>
                <w:lang w:val="en-US"/>
              </w:rPr>
              <w:t>-value</w:t>
            </w:r>
          </w:p>
        </w:tc>
        <w:tc>
          <w:tcPr>
            <w:tcW w:w="1256"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correlation</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i/>
                <w:sz w:val="24"/>
                <w:szCs w:val="24"/>
                <w:lang w:val="en-US"/>
              </w:rPr>
              <w:t>p</w:t>
            </w:r>
            <w:r w:rsidRPr="004C7511">
              <w:rPr>
                <w:rFonts w:ascii="Times New Roman" w:hAnsi="Times New Roman"/>
                <w:sz w:val="24"/>
                <w:szCs w:val="24"/>
                <w:lang w:val="en-US"/>
              </w:rPr>
              <w:t>-value</w:t>
            </w:r>
          </w:p>
        </w:tc>
        <w:tc>
          <w:tcPr>
            <w:tcW w:w="1256"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correlation</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i/>
                <w:sz w:val="24"/>
                <w:szCs w:val="24"/>
                <w:lang w:val="en-US"/>
              </w:rPr>
              <w:t>p</w:t>
            </w:r>
            <w:r w:rsidRPr="004C7511">
              <w:rPr>
                <w:rFonts w:ascii="Times New Roman" w:hAnsi="Times New Roman"/>
                <w:sz w:val="24"/>
                <w:szCs w:val="24"/>
                <w:lang w:val="en-US"/>
              </w:rPr>
              <w:t>-value</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0.3345</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0.3321</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5322BF" w:rsidRDefault="00B61AF0" w:rsidP="0082180A">
            <w:pPr>
              <w:spacing w:after="0" w:line="240" w:lineRule="auto"/>
              <w:jc w:val="center"/>
              <w:outlineLvl w:val="0"/>
              <w:rPr>
                <w:rFonts w:ascii="Times New Roman" w:hAnsi="Times New Roman"/>
                <w:color w:val="FF0000"/>
                <w:sz w:val="24"/>
                <w:szCs w:val="24"/>
                <w:lang w:val="en-US"/>
              </w:rPr>
            </w:pPr>
            <w:r w:rsidRPr="005322BF">
              <w:rPr>
                <w:rFonts w:ascii="Times New Roman" w:hAnsi="Times New Roman"/>
                <w:color w:val="FF0000"/>
                <w:sz w:val="24"/>
                <w:szCs w:val="24"/>
                <w:lang w:val="en-US"/>
              </w:rPr>
              <w:t>0.0351</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0.3097</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0.2962</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0.2259</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0.0004</w:t>
            </w:r>
          </w:p>
        </w:tc>
        <w:tc>
          <w:tcPr>
            <w:tcW w:w="1256"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0.119</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0.0469</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0.1448</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0.0022</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0.1833</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0.0005</w:t>
            </w:r>
          </w:p>
        </w:tc>
        <w:tc>
          <w:tcPr>
            <w:tcW w:w="1256"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0.2609</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0.0001</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0.1906</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0.0046</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0.2097</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0.0025</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proofErr w:type="spellStart"/>
            <w:r w:rsidRPr="004C7511">
              <w:rPr>
                <w:rFonts w:ascii="Times New Roman" w:hAnsi="Times New Roman"/>
                <w:sz w:val="24"/>
                <w:szCs w:val="24"/>
                <w:lang w:val="en-US"/>
              </w:rPr>
              <w:t>n.a</w:t>
            </w:r>
            <w:proofErr w:type="spellEnd"/>
            <w:r w:rsidRPr="004C7511">
              <w:rPr>
                <w:rFonts w:ascii="Times New Roman" w:hAnsi="Times New Roman"/>
                <w:sz w:val="24"/>
                <w:szCs w:val="24"/>
                <w:lang w:val="en-US"/>
              </w:rPr>
              <w:t>.</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proofErr w:type="spellStart"/>
            <w:r w:rsidRPr="004C7511">
              <w:rPr>
                <w:rFonts w:ascii="Times New Roman" w:hAnsi="Times New Roman"/>
                <w:sz w:val="24"/>
                <w:szCs w:val="24"/>
                <w:lang w:val="en-US"/>
              </w:rPr>
              <w:t>n.a</w:t>
            </w:r>
            <w:proofErr w:type="spellEnd"/>
            <w:r w:rsidRPr="004C7511">
              <w:rPr>
                <w:rFonts w:ascii="Times New Roman" w:hAnsi="Times New Roman"/>
                <w:sz w:val="24"/>
                <w:szCs w:val="24"/>
                <w:lang w:val="en-US"/>
              </w:rPr>
              <w:t>.</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0.4277</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0.2965</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5322BF" w:rsidRDefault="00B61AF0" w:rsidP="0082180A">
            <w:pPr>
              <w:spacing w:after="0" w:line="240" w:lineRule="auto"/>
              <w:jc w:val="center"/>
              <w:outlineLvl w:val="0"/>
              <w:rPr>
                <w:rFonts w:ascii="Times New Roman" w:hAnsi="Times New Roman"/>
                <w:color w:val="FF0000"/>
                <w:sz w:val="24"/>
                <w:szCs w:val="24"/>
                <w:lang w:val="en-US"/>
              </w:rPr>
            </w:pPr>
            <w:r w:rsidRPr="005322BF">
              <w:rPr>
                <w:rFonts w:ascii="Times New Roman" w:hAnsi="Times New Roman"/>
                <w:color w:val="FF0000"/>
                <w:sz w:val="24"/>
                <w:szCs w:val="24"/>
                <w:lang w:val="en-US"/>
              </w:rPr>
              <w:t>-0.0157</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0.5846</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06</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0.4059</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0.4767</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0.2532</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0.0001</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07</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0.1929</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0.004</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0.2719</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5322BF" w:rsidRDefault="00B61AF0" w:rsidP="0082180A">
            <w:pPr>
              <w:spacing w:after="0" w:line="240" w:lineRule="auto"/>
              <w:jc w:val="center"/>
              <w:outlineLvl w:val="0"/>
              <w:rPr>
                <w:rFonts w:ascii="Times New Roman" w:hAnsi="Times New Roman"/>
                <w:color w:val="FF0000"/>
                <w:sz w:val="24"/>
                <w:szCs w:val="24"/>
                <w:lang w:val="en-US"/>
              </w:rPr>
            </w:pPr>
            <w:r w:rsidRPr="005322BF">
              <w:rPr>
                <w:rFonts w:ascii="Times New Roman" w:hAnsi="Times New Roman"/>
                <w:color w:val="FF0000"/>
                <w:sz w:val="24"/>
                <w:szCs w:val="24"/>
                <w:lang w:val="en-US"/>
              </w:rPr>
              <w:t>-0.025</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0.6325</w:t>
            </w: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08</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0.3613</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0.1998</w:t>
            </w:r>
          </w:p>
        </w:tc>
        <w:tc>
          <w:tcPr>
            <w:tcW w:w="964" w:type="dxa"/>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0.0034</w:t>
            </w:r>
          </w:p>
        </w:tc>
        <w:tc>
          <w:tcPr>
            <w:tcW w:w="1256"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0.4027</w:t>
            </w:r>
          </w:p>
        </w:tc>
        <w:tc>
          <w:tcPr>
            <w:tcW w:w="964" w:type="dxa"/>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0.0001</w:t>
            </w:r>
          </w:p>
        </w:tc>
      </w:tr>
      <w:tr w:rsidR="00B61AF0" w:rsidRPr="004C7511" w:rsidTr="0082180A">
        <w:trPr>
          <w:jc w:val="center"/>
        </w:trPr>
        <w:tc>
          <w:tcPr>
            <w:tcW w:w="900" w:type="dxa"/>
            <w:tcBorders>
              <w:bottom w:val="single" w:sz="4" w:space="0" w:color="000000"/>
            </w:tcBorders>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09</w:t>
            </w:r>
          </w:p>
        </w:tc>
        <w:tc>
          <w:tcPr>
            <w:tcW w:w="1256" w:type="dxa"/>
            <w:tcBorders>
              <w:bottom w:val="single" w:sz="4" w:space="0" w:color="000000"/>
            </w:tcBorders>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0.3287</w:t>
            </w:r>
          </w:p>
        </w:tc>
        <w:tc>
          <w:tcPr>
            <w:tcW w:w="964" w:type="dxa"/>
            <w:tcBorders>
              <w:bottom w:val="single" w:sz="4" w:space="0" w:color="000000"/>
            </w:tcBorders>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Borders>
              <w:bottom w:val="single" w:sz="4" w:space="0" w:color="000000"/>
            </w:tcBorders>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0.2818</w:t>
            </w:r>
          </w:p>
        </w:tc>
        <w:tc>
          <w:tcPr>
            <w:tcW w:w="964" w:type="dxa"/>
            <w:tcBorders>
              <w:bottom w:val="single" w:sz="4" w:space="0" w:color="000000"/>
            </w:tcBorders>
          </w:tcPr>
          <w:p w:rsidR="00B61AF0" w:rsidRPr="004C7511" w:rsidRDefault="00B61AF0" w:rsidP="0082180A">
            <w:pPr>
              <w:spacing w:after="0" w:line="240" w:lineRule="auto"/>
              <w:outlineLvl w:val="0"/>
              <w:rPr>
                <w:rFonts w:ascii="Times New Roman" w:hAnsi="Times New Roman"/>
                <w:sz w:val="24"/>
                <w:szCs w:val="24"/>
                <w:lang w:val="en-US"/>
              </w:rPr>
            </w:pPr>
            <w:r w:rsidRPr="004C7511">
              <w:rPr>
                <w:rFonts w:ascii="Times New Roman" w:hAnsi="Times New Roman"/>
                <w:sz w:val="24"/>
                <w:szCs w:val="24"/>
                <w:lang w:val="en-US"/>
              </w:rPr>
              <w:t>0.0003</w:t>
            </w:r>
          </w:p>
        </w:tc>
        <w:tc>
          <w:tcPr>
            <w:tcW w:w="1256" w:type="dxa"/>
            <w:tcBorders>
              <w:bottom w:val="single" w:sz="4" w:space="0" w:color="000000"/>
            </w:tcBorders>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0.2919</w:t>
            </w:r>
          </w:p>
        </w:tc>
        <w:tc>
          <w:tcPr>
            <w:tcW w:w="964" w:type="dxa"/>
            <w:tcBorders>
              <w:bottom w:val="single" w:sz="4" w:space="0" w:color="000000"/>
            </w:tcBorders>
          </w:tcPr>
          <w:p w:rsidR="00B61AF0" w:rsidRPr="005322BF" w:rsidRDefault="00B61AF0" w:rsidP="0082180A">
            <w:pPr>
              <w:spacing w:after="0" w:line="240" w:lineRule="auto"/>
              <w:jc w:val="center"/>
              <w:outlineLvl w:val="0"/>
              <w:rPr>
                <w:rFonts w:ascii="Times New Roman" w:hAnsi="Times New Roman"/>
                <w:sz w:val="24"/>
                <w:szCs w:val="24"/>
                <w:lang w:val="en-US"/>
              </w:rPr>
            </w:pPr>
            <w:r w:rsidRPr="005322BF">
              <w:rPr>
                <w:rFonts w:ascii="Times New Roman" w:hAnsi="Times New Roman"/>
                <w:sz w:val="24"/>
                <w:szCs w:val="24"/>
                <w:lang w:val="en-US"/>
              </w:rPr>
              <w:t>0.0001</w:t>
            </w:r>
          </w:p>
        </w:tc>
      </w:tr>
      <w:tr w:rsidR="00B61AF0" w:rsidRPr="004C7511" w:rsidTr="0082180A">
        <w:trPr>
          <w:jc w:val="center"/>
        </w:trPr>
        <w:tc>
          <w:tcPr>
            <w:tcW w:w="900" w:type="dxa"/>
            <w:tcBorders>
              <w:left w:val="nil"/>
              <w:right w:val="nil"/>
            </w:tcBorders>
          </w:tcPr>
          <w:p w:rsidR="00B61AF0" w:rsidRPr="004C7511" w:rsidRDefault="00B61AF0" w:rsidP="0082180A">
            <w:pPr>
              <w:spacing w:after="0" w:line="240" w:lineRule="auto"/>
              <w:jc w:val="center"/>
              <w:outlineLvl w:val="0"/>
              <w:rPr>
                <w:rFonts w:ascii="Times New Roman" w:hAnsi="Times New Roman"/>
                <w:sz w:val="24"/>
                <w:szCs w:val="24"/>
                <w:lang w:val="en-US"/>
              </w:rPr>
            </w:pPr>
          </w:p>
        </w:tc>
        <w:tc>
          <w:tcPr>
            <w:tcW w:w="1256" w:type="dxa"/>
            <w:tcBorders>
              <w:left w:val="nil"/>
              <w:right w:val="nil"/>
            </w:tcBorders>
          </w:tcPr>
          <w:p w:rsidR="00B61AF0" w:rsidRPr="004C7511" w:rsidRDefault="00B61AF0" w:rsidP="0082180A">
            <w:pPr>
              <w:spacing w:after="0" w:line="240" w:lineRule="auto"/>
              <w:jc w:val="center"/>
              <w:outlineLvl w:val="0"/>
              <w:rPr>
                <w:rFonts w:ascii="Times New Roman" w:hAnsi="Times New Roman"/>
                <w:sz w:val="24"/>
                <w:szCs w:val="24"/>
                <w:lang w:val="en-US"/>
              </w:rPr>
            </w:pPr>
          </w:p>
        </w:tc>
        <w:tc>
          <w:tcPr>
            <w:tcW w:w="964" w:type="dxa"/>
            <w:tcBorders>
              <w:left w:val="nil"/>
              <w:right w:val="nil"/>
            </w:tcBorders>
          </w:tcPr>
          <w:p w:rsidR="00B61AF0" w:rsidRPr="004C7511" w:rsidRDefault="00B61AF0" w:rsidP="0082180A">
            <w:pPr>
              <w:spacing w:after="0" w:line="240" w:lineRule="auto"/>
              <w:outlineLvl w:val="0"/>
              <w:rPr>
                <w:rFonts w:ascii="Times New Roman" w:hAnsi="Times New Roman"/>
                <w:sz w:val="24"/>
                <w:szCs w:val="24"/>
                <w:lang w:val="en-US"/>
              </w:rPr>
            </w:pPr>
          </w:p>
        </w:tc>
        <w:tc>
          <w:tcPr>
            <w:tcW w:w="1256" w:type="dxa"/>
            <w:tcBorders>
              <w:left w:val="nil"/>
              <w:right w:val="nil"/>
            </w:tcBorders>
          </w:tcPr>
          <w:p w:rsidR="00B61AF0" w:rsidRPr="004C7511" w:rsidRDefault="00B61AF0" w:rsidP="0082180A">
            <w:pPr>
              <w:spacing w:after="0" w:line="240" w:lineRule="auto"/>
              <w:jc w:val="center"/>
              <w:outlineLvl w:val="0"/>
              <w:rPr>
                <w:rFonts w:ascii="Times New Roman" w:hAnsi="Times New Roman"/>
                <w:sz w:val="24"/>
                <w:szCs w:val="24"/>
                <w:lang w:val="en-US"/>
              </w:rPr>
            </w:pPr>
          </w:p>
        </w:tc>
        <w:tc>
          <w:tcPr>
            <w:tcW w:w="964" w:type="dxa"/>
            <w:tcBorders>
              <w:left w:val="nil"/>
              <w:right w:val="nil"/>
            </w:tcBorders>
          </w:tcPr>
          <w:p w:rsidR="00B61AF0" w:rsidRPr="004C7511" w:rsidRDefault="00B61AF0" w:rsidP="0082180A">
            <w:pPr>
              <w:spacing w:after="0" w:line="240" w:lineRule="auto"/>
              <w:outlineLvl w:val="0"/>
              <w:rPr>
                <w:rFonts w:ascii="Times New Roman" w:hAnsi="Times New Roman"/>
                <w:sz w:val="24"/>
                <w:szCs w:val="24"/>
                <w:lang w:val="en-US"/>
              </w:rPr>
            </w:pPr>
          </w:p>
        </w:tc>
        <w:tc>
          <w:tcPr>
            <w:tcW w:w="1256" w:type="dxa"/>
            <w:tcBorders>
              <w:left w:val="nil"/>
              <w:right w:val="nil"/>
            </w:tcBorders>
          </w:tcPr>
          <w:p w:rsidR="00B61AF0" w:rsidRPr="004C7511" w:rsidRDefault="00B61AF0" w:rsidP="0082180A">
            <w:pPr>
              <w:spacing w:after="0" w:line="240" w:lineRule="auto"/>
              <w:jc w:val="center"/>
              <w:outlineLvl w:val="0"/>
              <w:rPr>
                <w:rFonts w:ascii="Times New Roman" w:hAnsi="Times New Roman"/>
                <w:sz w:val="24"/>
                <w:szCs w:val="24"/>
                <w:lang w:val="en-US"/>
              </w:rPr>
            </w:pPr>
          </w:p>
        </w:tc>
        <w:tc>
          <w:tcPr>
            <w:tcW w:w="964" w:type="dxa"/>
            <w:tcBorders>
              <w:left w:val="nil"/>
              <w:right w:val="nil"/>
            </w:tcBorders>
          </w:tcPr>
          <w:p w:rsidR="00B61AF0" w:rsidRPr="004C7511" w:rsidRDefault="00B61AF0" w:rsidP="0082180A">
            <w:pPr>
              <w:spacing w:after="0" w:line="240" w:lineRule="auto"/>
              <w:jc w:val="center"/>
              <w:outlineLvl w:val="0"/>
              <w:rPr>
                <w:rFonts w:ascii="Times New Roman" w:hAnsi="Times New Roman"/>
                <w:sz w:val="24"/>
                <w:szCs w:val="24"/>
                <w:lang w:val="en-US"/>
              </w:rPr>
            </w:pPr>
          </w:p>
        </w:tc>
      </w:tr>
      <w:tr w:rsidR="00B61AF0" w:rsidRPr="004C7511" w:rsidTr="0082180A">
        <w:trPr>
          <w:jc w:val="center"/>
        </w:trPr>
        <w:tc>
          <w:tcPr>
            <w:tcW w:w="900"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group</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0.6036</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0.5413</w:t>
            </w:r>
          </w:p>
        </w:tc>
        <w:tc>
          <w:tcPr>
            <w:tcW w:w="964" w:type="dxa"/>
          </w:tcPr>
          <w:p w:rsidR="00B61AF0" w:rsidRPr="004C7511" w:rsidRDefault="00B61AF0" w:rsidP="0082180A">
            <w:pPr>
              <w:spacing w:after="0" w:line="240" w:lineRule="auto"/>
              <w:jc w:val="center"/>
              <w:outlineLvl w:val="0"/>
              <w:rPr>
                <w:rFonts w:ascii="Times New Roman" w:hAnsi="Times New Roman"/>
                <w:sz w:val="24"/>
                <w:szCs w:val="24"/>
                <w:lang w:val="en-US"/>
              </w:rPr>
            </w:pPr>
            <w:r w:rsidRPr="004C7511">
              <w:rPr>
                <w:rFonts w:ascii="Times New Roman" w:hAnsi="Times New Roman"/>
                <w:sz w:val="24"/>
                <w:szCs w:val="24"/>
                <w:lang w:val="en-US"/>
              </w:rPr>
              <w:t>0.0001</w:t>
            </w:r>
          </w:p>
        </w:tc>
        <w:tc>
          <w:tcPr>
            <w:tcW w:w="1256" w:type="dxa"/>
          </w:tcPr>
          <w:p w:rsidR="00B61AF0" w:rsidRPr="005322BF" w:rsidRDefault="00B61AF0" w:rsidP="0082180A">
            <w:pPr>
              <w:spacing w:after="0" w:line="240" w:lineRule="auto"/>
              <w:jc w:val="center"/>
              <w:rPr>
                <w:rFonts w:ascii="Times New Roman" w:hAnsi="Times New Roman"/>
                <w:sz w:val="24"/>
                <w:szCs w:val="24"/>
                <w:lang w:val="en-US"/>
              </w:rPr>
            </w:pPr>
            <w:r w:rsidRPr="005322BF">
              <w:rPr>
                <w:rFonts w:ascii="Times New Roman" w:hAnsi="Times New Roman"/>
                <w:sz w:val="24"/>
                <w:szCs w:val="24"/>
                <w:lang w:val="en-US"/>
              </w:rPr>
              <w:t>0.5839</w:t>
            </w:r>
          </w:p>
        </w:tc>
        <w:tc>
          <w:tcPr>
            <w:tcW w:w="964" w:type="dxa"/>
          </w:tcPr>
          <w:p w:rsidR="00B61AF0" w:rsidRPr="005322BF" w:rsidRDefault="00B61AF0" w:rsidP="0082180A">
            <w:pPr>
              <w:spacing w:after="0" w:line="240" w:lineRule="auto"/>
              <w:jc w:val="center"/>
              <w:rPr>
                <w:rFonts w:ascii="Times New Roman" w:hAnsi="Times New Roman"/>
                <w:sz w:val="24"/>
                <w:szCs w:val="24"/>
                <w:lang w:val="en-US"/>
              </w:rPr>
            </w:pPr>
            <w:r w:rsidRPr="005322BF">
              <w:rPr>
                <w:rFonts w:ascii="Times New Roman" w:hAnsi="Times New Roman"/>
                <w:sz w:val="24"/>
                <w:szCs w:val="24"/>
                <w:lang w:val="en-US"/>
              </w:rPr>
              <w:t>0.0001</w:t>
            </w:r>
          </w:p>
        </w:tc>
      </w:tr>
    </w:tbl>
    <w:p w:rsidR="00B61AF0" w:rsidRPr="001C4D44" w:rsidRDefault="00B61AF0" w:rsidP="00B61AF0">
      <w:pPr>
        <w:spacing w:after="0" w:line="240" w:lineRule="auto"/>
        <w:outlineLvl w:val="0"/>
        <w:rPr>
          <w:rFonts w:ascii="Times New Roman" w:hAnsi="Times New Roman"/>
          <w:sz w:val="24"/>
          <w:szCs w:val="24"/>
          <w:lang w:val="en-US"/>
        </w:rPr>
      </w:pPr>
    </w:p>
    <w:p w:rsidR="00B61AF0" w:rsidRDefault="00B61AF0">
      <w:r>
        <w:br w:type="page"/>
      </w:r>
    </w:p>
    <w:p w:rsidR="00F53DF5" w:rsidRPr="005B799D" w:rsidRDefault="00F53DF5" w:rsidP="00F53DF5">
      <w:pPr>
        <w:spacing w:after="0" w:line="240" w:lineRule="auto"/>
        <w:outlineLvl w:val="0"/>
        <w:rPr>
          <w:rFonts w:ascii="Times New Roman" w:hAnsi="Times New Roman"/>
          <w:b/>
          <w:sz w:val="24"/>
          <w:szCs w:val="24"/>
          <w:lang w:val="en-US"/>
        </w:rPr>
      </w:pPr>
      <w:r w:rsidRPr="005B799D">
        <w:rPr>
          <w:rFonts w:ascii="Times New Roman" w:hAnsi="Times New Roman"/>
          <w:b/>
          <w:sz w:val="24"/>
          <w:szCs w:val="24"/>
          <w:lang w:val="en-US"/>
        </w:rPr>
        <w:lastRenderedPageBreak/>
        <w:t xml:space="preserve">Supplementary File </w:t>
      </w:r>
      <w:r>
        <w:rPr>
          <w:rFonts w:ascii="Times New Roman" w:hAnsi="Times New Roman"/>
          <w:b/>
          <w:sz w:val="24"/>
          <w:szCs w:val="24"/>
          <w:lang w:val="en-US"/>
        </w:rPr>
        <w:t>1F</w:t>
      </w:r>
      <w:r w:rsidRPr="005B799D">
        <w:rPr>
          <w:rFonts w:ascii="Times New Roman" w:hAnsi="Times New Roman"/>
          <w:b/>
          <w:sz w:val="24"/>
          <w:szCs w:val="24"/>
          <w:lang w:val="en-US"/>
        </w:rPr>
        <w:t xml:space="preserve">: </w:t>
      </w:r>
      <w:r>
        <w:rPr>
          <w:rFonts w:ascii="Times New Roman" w:hAnsi="Times New Roman"/>
          <w:b/>
          <w:sz w:val="24"/>
          <w:szCs w:val="24"/>
          <w:lang w:val="en-US"/>
        </w:rPr>
        <w:t xml:space="preserve">Goodness of fit </w:t>
      </w:r>
      <w:r w:rsidRPr="005B799D">
        <w:rPr>
          <w:rFonts w:ascii="Times New Roman" w:hAnsi="Times New Roman"/>
          <w:b/>
          <w:sz w:val="24"/>
          <w:szCs w:val="24"/>
          <w:lang w:val="en-US"/>
        </w:rPr>
        <w:t>between original and decoded hand postures</w:t>
      </w:r>
    </w:p>
    <w:p w:rsidR="00F53DF5" w:rsidRPr="005B799D" w:rsidRDefault="00F53DF5" w:rsidP="00F53DF5">
      <w:pPr>
        <w:spacing w:after="0" w:line="240" w:lineRule="auto"/>
        <w:outlineLvl w:val="0"/>
        <w:rPr>
          <w:rFonts w:ascii="Times New Roman" w:hAnsi="Times New Roman"/>
          <w:sz w:val="24"/>
          <w:szCs w:val="24"/>
          <w:lang w:val="en-US"/>
        </w:rPr>
      </w:pPr>
    </w:p>
    <w:tbl>
      <w:tblPr>
        <w:tblW w:w="102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1418"/>
        <w:gridCol w:w="1134"/>
        <w:gridCol w:w="567"/>
        <w:gridCol w:w="2268"/>
        <w:gridCol w:w="1418"/>
        <w:gridCol w:w="1134"/>
      </w:tblGrid>
      <w:tr w:rsidR="00F53DF5" w:rsidRPr="005B799D" w:rsidTr="0082180A">
        <w:trPr>
          <w:jc w:val="center"/>
        </w:trPr>
        <w:tc>
          <w:tcPr>
            <w:tcW w:w="2268" w:type="dxa"/>
            <w:tcBorders>
              <w:top w:val="nil"/>
              <w:left w:val="nil"/>
              <w:right w:val="nil"/>
            </w:tcBorders>
          </w:tcPr>
          <w:p w:rsidR="00F53DF5" w:rsidRPr="005B799D" w:rsidRDefault="00F53DF5" w:rsidP="0082180A">
            <w:pPr>
              <w:spacing w:after="0" w:line="240" w:lineRule="auto"/>
              <w:jc w:val="center"/>
              <w:outlineLvl w:val="0"/>
              <w:rPr>
                <w:rFonts w:ascii="Times New Roman" w:hAnsi="Times New Roman"/>
                <w:i/>
                <w:sz w:val="24"/>
                <w:szCs w:val="24"/>
                <w:lang w:val="en-US"/>
              </w:rPr>
            </w:pPr>
            <w:r w:rsidRPr="005B799D">
              <w:rPr>
                <w:rFonts w:ascii="Times New Roman" w:hAnsi="Times New Roman"/>
                <w:i/>
                <w:sz w:val="24"/>
                <w:szCs w:val="24"/>
                <w:lang w:val="en-US"/>
              </w:rPr>
              <w:t>object</w:t>
            </w:r>
          </w:p>
        </w:tc>
        <w:tc>
          <w:tcPr>
            <w:tcW w:w="1418" w:type="dxa"/>
            <w:tcBorders>
              <w:top w:val="nil"/>
              <w:left w:val="nil"/>
              <w:right w:val="nil"/>
            </w:tcBorders>
          </w:tcPr>
          <w:p w:rsidR="00F53DF5" w:rsidRPr="005B799D" w:rsidRDefault="00F53DF5" w:rsidP="0082180A">
            <w:pPr>
              <w:spacing w:after="0" w:line="240" w:lineRule="auto"/>
              <w:jc w:val="center"/>
              <w:outlineLvl w:val="0"/>
              <w:rPr>
                <w:rFonts w:ascii="Times New Roman" w:hAnsi="Times New Roman"/>
                <w:i/>
                <w:sz w:val="24"/>
                <w:szCs w:val="24"/>
                <w:lang w:val="en-US"/>
              </w:rPr>
            </w:pPr>
            <w:r>
              <w:rPr>
                <w:rFonts w:ascii="Times New Roman" w:hAnsi="Times New Roman"/>
                <w:i/>
                <w:sz w:val="24"/>
                <w:szCs w:val="24"/>
                <w:lang w:val="en-US"/>
              </w:rPr>
              <w:t>R</w:t>
            </w:r>
            <w:r w:rsidRPr="00C766EB">
              <w:rPr>
                <w:rFonts w:ascii="Times New Roman" w:hAnsi="Times New Roman"/>
                <w:i/>
                <w:sz w:val="24"/>
                <w:szCs w:val="24"/>
                <w:vertAlign w:val="superscript"/>
                <w:lang w:val="en-US"/>
              </w:rPr>
              <w:t>2</w:t>
            </w:r>
          </w:p>
        </w:tc>
        <w:tc>
          <w:tcPr>
            <w:tcW w:w="1134" w:type="dxa"/>
            <w:tcBorders>
              <w:top w:val="nil"/>
              <w:left w:val="nil"/>
              <w:right w:val="nil"/>
            </w:tcBorders>
          </w:tcPr>
          <w:p w:rsidR="00F53DF5" w:rsidRPr="005B799D" w:rsidRDefault="00F53DF5" w:rsidP="0082180A">
            <w:pPr>
              <w:spacing w:after="0" w:line="240" w:lineRule="auto"/>
              <w:jc w:val="center"/>
              <w:outlineLvl w:val="0"/>
              <w:rPr>
                <w:rFonts w:ascii="Times New Roman" w:hAnsi="Times New Roman"/>
                <w:i/>
                <w:sz w:val="24"/>
                <w:szCs w:val="24"/>
                <w:lang w:val="en-US"/>
              </w:rPr>
            </w:pPr>
            <w:r w:rsidRPr="005B799D">
              <w:rPr>
                <w:rFonts w:ascii="Times New Roman" w:hAnsi="Times New Roman"/>
                <w:i/>
                <w:sz w:val="24"/>
                <w:szCs w:val="24"/>
                <w:lang w:val="en-US"/>
              </w:rPr>
              <w:t>STD</w:t>
            </w:r>
          </w:p>
        </w:tc>
        <w:tc>
          <w:tcPr>
            <w:tcW w:w="567" w:type="dxa"/>
            <w:tcBorders>
              <w:top w:val="nil"/>
              <w:left w:val="nil"/>
              <w:bottom w:val="nil"/>
              <w:right w:val="nil"/>
            </w:tcBorders>
          </w:tcPr>
          <w:p w:rsidR="00F53DF5" w:rsidRPr="005B799D" w:rsidRDefault="00F53DF5" w:rsidP="0082180A">
            <w:pPr>
              <w:spacing w:after="0" w:line="240" w:lineRule="auto"/>
              <w:jc w:val="center"/>
              <w:outlineLvl w:val="0"/>
              <w:rPr>
                <w:rFonts w:ascii="Times New Roman" w:hAnsi="Times New Roman"/>
                <w:sz w:val="24"/>
                <w:szCs w:val="24"/>
                <w:lang w:val="en-US"/>
              </w:rPr>
            </w:pPr>
          </w:p>
        </w:tc>
        <w:tc>
          <w:tcPr>
            <w:tcW w:w="2268" w:type="dxa"/>
            <w:tcBorders>
              <w:top w:val="nil"/>
              <w:left w:val="nil"/>
              <w:right w:val="nil"/>
            </w:tcBorders>
          </w:tcPr>
          <w:p w:rsidR="00F53DF5" w:rsidRPr="005B799D" w:rsidRDefault="00F53DF5" w:rsidP="0082180A">
            <w:pPr>
              <w:spacing w:after="0" w:line="240" w:lineRule="auto"/>
              <w:jc w:val="center"/>
              <w:outlineLvl w:val="0"/>
              <w:rPr>
                <w:rFonts w:ascii="Times New Roman" w:hAnsi="Times New Roman"/>
                <w:i/>
                <w:sz w:val="24"/>
                <w:szCs w:val="24"/>
                <w:lang w:val="en-US"/>
              </w:rPr>
            </w:pPr>
            <w:r w:rsidRPr="005B799D">
              <w:rPr>
                <w:rFonts w:ascii="Times New Roman" w:hAnsi="Times New Roman"/>
                <w:i/>
                <w:sz w:val="24"/>
                <w:szCs w:val="24"/>
                <w:lang w:val="en-US"/>
              </w:rPr>
              <w:t>object</w:t>
            </w:r>
          </w:p>
        </w:tc>
        <w:tc>
          <w:tcPr>
            <w:tcW w:w="1418" w:type="dxa"/>
            <w:tcBorders>
              <w:top w:val="nil"/>
              <w:left w:val="nil"/>
              <w:right w:val="nil"/>
            </w:tcBorders>
          </w:tcPr>
          <w:p w:rsidR="00F53DF5" w:rsidRPr="005B799D" w:rsidRDefault="00F53DF5" w:rsidP="0082180A">
            <w:pPr>
              <w:spacing w:after="0" w:line="240" w:lineRule="auto"/>
              <w:jc w:val="center"/>
              <w:outlineLvl w:val="0"/>
              <w:rPr>
                <w:rFonts w:ascii="Times New Roman" w:hAnsi="Times New Roman"/>
                <w:i/>
                <w:sz w:val="24"/>
                <w:szCs w:val="24"/>
                <w:lang w:val="en-US"/>
              </w:rPr>
            </w:pPr>
            <w:r>
              <w:rPr>
                <w:rFonts w:ascii="Times New Roman" w:hAnsi="Times New Roman"/>
                <w:i/>
                <w:sz w:val="24"/>
                <w:szCs w:val="24"/>
                <w:lang w:val="en-US"/>
              </w:rPr>
              <w:t>R</w:t>
            </w:r>
            <w:r w:rsidRPr="00C766EB">
              <w:rPr>
                <w:rFonts w:ascii="Times New Roman" w:hAnsi="Times New Roman"/>
                <w:i/>
                <w:sz w:val="24"/>
                <w:szCs w:val="24"/>
                <w:vertAlign w:val="superscript"/>
                <w:lang w:val="en-US"/>
              </w:rPr>
              <w:t>2</w:t>
            </w:r>
          </w:p>
        </w:tc>
        <w:tc>
          <w:tcPr>
            <w:tcW w:w="1134" w:type="dxa"/>
            <w:tcBorders>
              <w:top w:val="nil"/>
              <w:left w:val="nil"/>
              <w:right w:val="nil"/>
            </w:tcBorders>
          </w:tcPr>
          <w:p w:rsidR="00F53DF5" w:rsidRPr="005B799D" w:rsidRDefault="00F53DF5" w:rsidP="0082180A">
            <w:pPr>
              <w:spacing w:after="0" w:line="240" w:lineRule="auto"/>
              <w:jc w:val="center"/>
              <w:outlineLvl w:val="0"/>
              <w:rPr>
                <w:rFonts w:ascii="Times New Roman" w:hAnsi="Times New Roman"/>
                <w:i/>
                <w:sz w:val="24"/>
                <w:szCs w:val="24"/>
                <w:lang w:val="en-US"/>
              </w:rPr>
            </w:pPr>
            <w:r w:rsidRPr="005B799D">
              <w:rPr>
                <w:rFonts w:ascii="Times New Roman" w:hAnsi="Times New Roman"/>
                <w:i/>
                <w:sz w:val="24"/>
                <w:szCs w:val="24"/>
                <w:lang w:val="en-US"/>
              </w:rPr>
              <w:t>STD</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Pen</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0.9025</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0.0391</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Light bulb</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0.7636</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0.1806</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Tennis Racket</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0.8773</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0.0424</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Toothpick</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0.7611</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0.1534</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Ice cube</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0.8666</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0.0642</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Espresso cup</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0.7430</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0.1020</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Telephone handset</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0.8630</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0.1122</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9B4ADA">
              <w:rPr>
                <w:rFonts w:ascii="Times New Roman" w:hAnsi="Times New Roman"/>
                <w:sz w:val="24"/>
                <w:szCs w:val="24"/>
                <w:lang w:val="en-US"/>
              </w:rPr>
              <w:t>Wrench</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0.7048</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0.2539</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Hammer</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0.8611</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0.0574</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Bucket</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0.6746</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0.2726</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Fishing rod</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0.8559</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0.1333</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Pr>
                <w:rFonts w:ascii="Times New Roman" w:hAnsi="Times New Roman"/>
                <w:sz w:val="24"/>
                <w:szCs w:val="24"/>
                <w:lang w:val="en-US"/>
              </w:rPr>
              <w:t>Jar lid</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0.6400</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0.3225</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Cherry</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0.8277</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0.0691</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Pr>
                <w:rFonts w:ascii="Times New Roman" w:hAnsi="Times New Roman"/>
                <w:sz w:val="24"/>
                <w:szCs w:val="24"/>
                <w:lang w:val="en-US"/>
              </w:rPr>
              <w:t>Dinner plate</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0.5956</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0.2040</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Chalk</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0.8013</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0.1237</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Pr>
                <w:rFonts w:ascii="Times New Roman" w:hAnsi="Times New Roman"/>
                <w:sz w:val="24"/>
                <w:szCs w:val="24"/>
                <w:lang w:val="en-US"/>
              </w:rPr>
              <w:t>Frisbee</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0.5838</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0.2725</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sidRPr="005B799D">
              <w:rPr>
                <w:rFonts w:ascii="Times New Roman" w:hAnsi="Times New Roman"/>
                <w:sz w:val="24"/>
                <w:szCs w:val="24"/>
                <w:lang w:val="en-US"/>
              </w:rPr>
              <w:t>Hair</w:t>
            </w:r>
            <w:r>
              <w:rPr>
                <w:rFonts w:ascii="Times New Roman" w:hAnsi="Times New Roman"/>
                <w:sz w:val="24"/>
                <w:szCs w:val="24"/>
                <w:lang w:val="en-US"/>
              </w:rPr>
              <w:t xml:space="preserve"> dryer</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0.7981</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0.1742</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Pr>
                <w:rFonts w:ascii="Times New Roman" w:hAnsi="Times New Roman"/>
                <w:sz w:val="24"/>
                <w:szCs w:val="24"/>
                <w:lang w:val="en-US"/>
              </w:rPr>
              <w:t>PC mouse</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0.5470</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0.1842</w:t>
            </w:r>
          </w:p>
        </w:tc>
      </w:tr>
      <w:tr w:rsidR="00F53DF5" w:rsidRPr="005B799D" w:rsidTr="0082180A">
        <w:trPr>
          <w:jc w:val="center"/>
        </w:trPr>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Pr>
                <w:rFonts w:ascii="Times New Roman" w:hAnsi="Times New Roman"/>
                <w:sz w:val="24"/>
                <w:szCs w:val="24"/>
                <w:lang w:val="en-US"/>
              </w:rPr>
              <w:t>Rope</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0.7849</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5B799D">
              <w:rPr>
                <w:rFonts w:ascii="Times New Roman" w:hAnsi="Times New Roman"/>
                <w:sz w:val="24"/>
                <w:szCs w:val="24"/>
                <w:lang w:val="en-US"/>
              </w:rPr>
              <w:t>0.1290</w:t>
            </w:r>
          </w:p>
        </w:tc>
        <w:tc>
          <w:tcPr>
            <w:tcW w:w="567" w:type="dxa"/>
            <w:tcBorders>
              <w:top w:val="nil"/>
              <w:bottom w:val="nil"/>
            </w:tcBorders>
          </w:tcPr>
          <w:p w:rsidR="00F53DF5" w:rsidRPr="005B799D" w:rsidRDefault="00F53DF5" w:rsidP="0082180A">
            <w:pPr>
              <w:spacing w:after="0" w:line="240" w:lineRule="auto"/>
              <w:outlineLvl w:val="0"/>
              <w:rPr>
                <w:rFonts w:ascii="Times New Roman" w:hAnsi="Times New Roman"/>
                <w:sz w:val="24"/>
                <w:szCs w:val="24"/>
                <w:lang w:val="en-US"/>
              </w:rPr>
            </w:pPr>
          </w:p>
        </w:tc>
        <w:tc>
          <w:tcPr>
            <w:tcW w:w="2268" w:type="dxa"/>
          </w:tcPr>
          <w:p w:rsidR="00F53DF5" w:rsidRPr="005B799D" w:rsidRDefault="00F53DF5" w:rsidP="0082180A">
            <w:pPr>
              <w:spacing w:after="0" w:line="240" w:lineRule="auto"/>
              <w:outlineLvl w:val="0"/>
              <w:rPr>
                <w:rFonts w:ascii="Times New Roman" w:hAnsi="Times New Roman"/>
                <w:sz w:val="24"/>
                <w:szCs w:val="24"/>
                <w:lang w:val="en-US"/>
              </w:rPr>
            </w:pPr>
            <w:r>
              <w:rPr>
                <w:rFonts w:ascii="Times New Roman" w:hAnsi="Times New Roman"/>
                <w:sz w:val="24"/>
                <w:szCs w:val="24"/>
                <w:lang w:val="en-US"/>
              </w:rPr>
              <w:t>Calculator</w:t>
            </w:r>
          </w:p>
        </w:tc>
        <w:tc>
          <w:tcPr>
            <w:tcW w:w="1418"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0.5099</w:t>
            </w:r>
          </w:p>
        </w:tc>
        <w:tc>
          <w:tcPr>
            <w:tcW w:w="1134" w:type="dxa"/>
          </w:tcPr>
          <w:p w:rsidR="00F53DF5" w:rsidRPr="005B799D" w:rsidRDefault="00F53DF5" w:rsidP="0082180A">
            <w:pPr>
              <w:spacing w:after="0" w:line="240" w:lineRule="auto"/>
              <w:jc w:val="center"/>
              <w:outlineLvl w:val="0"/>
              <w:rPr>
                <w:rFonts w:ascii="Times New Roman" w:hAnsi="Times New Roman"/>
                <w:sz w:val="24"/>
                <w:szCs w:val="24"/>
                <w:lang w:val="en-US"/>
              </w:rPr>
            </w:pPr>
            <w:r w:rsidRPr="00734454">
              <w:rPr>
                <w:rFonts w:ascii="Times New Roman" w:hAnsi="Times New Roman"/>
                <w:sz w:val="24"/>
                <w:szCs w:val="24"/>
                <w:lang w:val="en-US"/>
              </w:rPr>
              <w:t>0.4614</w:t>
            </w:r>
          </w:p>
        </w:tc>
      </w:tr>
    </w:tbl>
    <w:p w:rsidR="00F53DF5" w:rsidRDefault="00F53DF5">
      <w:r>
        <w:br w:type="page"/>
      </w:r>
    </w:p>
    <w:p w:rsidR="00F53DF5" w:rsidRPr="009B4ADA" w:rsidRDefault="00F53DF5" w:rsidP="00F53DF5">
      <w:pPr>
        <w:spacing w:after="0" w:line="240" w:lineRule="auto"/>
        <w:outlineLvl w:val="0"/>
        <w:rPr>
          <w:rFonts w:ascii="Times New Roman" w:hAnsi="Times New Roman"/>
          <w:b/>
          <w:sz w:val="24"/>
          <w:szCs w:val="24"/>
          <w:lang w:val="en-US"/>
        </w:rPr>
      </w:pPr>
      <w:r w:rsidRPr="009B4ADA">
        <w:rPr>
          <w:rFonts w:ascii="Times New Roman" w:hAnsi="Times New Roman"/>
          <w:b/>
          <w:sz w:val="24"/>
          <w:szCs w:val="24"/>
          <w:lang w:val="en-US"/>
        </w:rPr>
        <w:lastRenderedPageBreak/>
        <w:t xml:space="preserve">Supplementary File </w:t>
      </w:r>
      <w:r>
        <w:rPr>
          <w:rFonts w:ascii="Times New Roman" w:hAnsi="Times New Roman"/>
          <w:b/>
          <w:sz w:val="24"/>
          <w:szCs w:val="24"/>
          <w:lang w:val="en-US"/>
        </w:rPr>
        <w:t>1G</w:t>
      </w:r>
      <w:r w:rsidRPr="009B4ADA">
        <w:rPr>
          <w:rFonts w:ascii="Times New Roman" w:hAnsi="Times New Roman"/>
          <w:b/>
          <w:sz w:val="24"/>
          <w:szCs w:val="24"/>
          <w:lang w:val="en-US"/>
        </w:rPr>
        <w:t xml:space="preserve">: </w:t>
      </w:r>
      <w:r>
        <w:rPr>
          <w:rFonts w:ascii="Times New Roman" w:hAnsi="Times New Roman"/>
          <w:b/>
          <w:sz w:val="24"/>
          <w:szCs w:val="24"/>
          <w:lang w:val="en-US"/>
        </w:rPr>
        <w:t>Rank accuracy</w:t>
      </w:r>
      <w:r w:rsidRPr="009B4ADA">
        <w:rPr>
          <w:rFonts w:ascii="Times New Roman" w:hAnsi="Times New Roman"/>
          <w:b/>
          <w:sz w:val="24"/>
          <w:szCs w:val="24"/>
          <w:lang w:val="en-US"/>
        </w:rPr>
        <w:t xml:space="preserve"> values between original and decoded hand postures</w:t>
      </w:r>
    </w:p>
    <w:p w:rsidR="00F53DF5" w:rsidRPr="009B4ADA" w:rsidRDefault="00F53DF5" w:rsidP="00F53DF5">
      <w:pPr>
        <w:spacing w:after="0" w:line="240" w:lineRule="auto"/>
        <w:outlineLvl w:val="0"/>
        <w:rPr>
          <w:rFonts w:ascii="Times New Roman" w:hAnsi="Times New Roman"/>
          <w:sz w:val="24"/>
          <w:szCs w:val="24"/>
          <w:lang w:val="en-US"/>
        </w:rPr>
      </w:pPr>
    </w:p>
    <w:tbl>
      <w:tblPr>
        <w:tblW w:w="5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7"/>
        <w:gridCol w:w="1647"/>
        <w:gridCol w:w="1317"/>
        <w:gridCol w:w="1317"/>
      </w:tblGrid>
      <w:tr w:rsidR="00F53DF5" w:rsidRPr="009B4ADA" w:rsidTr="0082180A">
        <w:trPr>
          <w:jc w:val="center"/>
        </w:trPr>
        <w:tc>
          <w:tcPr>
            <w:tcW w:w="987" w:type="dxa"/>
            <w:tcBorders>
              <w:top w:val="single" w:sz="4" w:space="0" w:color="000000"/>
              <w:left w:val="single" w:sz="4" w:space="0" w:color="000000"/>
              <w:right w:val="single" w:sz="4" w:space="0" w:color="000000"/>
            </w:tcBorders>
          </w:tcPr>
          <w:p w:rsidR="00F53DF5" w:rsidRPr="00502D2A" w:rsidRDefault="00F53DF5" w:rsidP="0082180A">
            <w:pPr>
              <w:spacing w:after="0" w:line="240" w:lineRule="auto"/>
              <w:jc w:val="center"/>
              <w:outlineLvl w:val="0"/>
              <w:rPr>
                <w:rFonts w:ascii="Times New Roman" w:hAnsi="Times New Roman"/>
                <w:sz w:val="24"/>
                <w:szCs w:val="24"/>
                <w:lang w:val="en-US"/>
              </w:rPr>
            </w:pPr>
            <w:r w:rsidRPr="00502D2A">
              <w:rPr>
                <w:rFonts w:ascii="Times New Roman" w:hAnsi="Times New Roman"/>
                <w:sz w:val="24"/>
                <w:szCs w:val="24"/>
                <w:lang w:val="en-US"/>
              </w:rPr>
              <w:t>subject</w:t>
            </w:r>
          </w:p>
        </w:tc>
        <w:tc>
          <w:tcPr>
            <w:tcW w:w="1647" w:type="dxa"/>
            <w:tcBorders>
              <w:top w:val="single" w:sz="4" w:space="0" w:color="000000"/>
              <w:left w:val="single" w:sz="4" w:space="0" w:color="000000"/>
              <w:right w:val="single" w:sz="4" w:space="0" w:color="000000"/>
            </w:tcBorders>
          </w:tcPr>
          <w:p w:rsidR="00F53DF5" w:rsidRPr="00502D2A" w:rsidRDefault="00F53DF5" w:rsidP="0082180A">
            <w:pPr>
              <w:spacing w:after="0" w:line="240" w:lineRule="auto"/>
              <w:jc w:val="center"/>
              <w:outlineLvl w:val="0"/>
              <w:rPr>
                <w:rFonts w:ascii="Times New Roman" w:hAnsi="Times New Roman"/>
                <w:sz w:val="24"/>
                <w:szCs w:val="24"/>
                <w:lang w:val="en-US"/>
              </w:rPr>
            </w:pPr>
            <w:r w:rsidRPr="00502D2A">
              <w:rPr>
                <w:rFonts w:ascii="Times New Roman" w:hAnsi="Times New Roman"/>
                <w:sz w:val="24"/>
                <w:szCs w:val="24"/>
                <w:lang w:val="en-US"/>
              </w:rPr>
              <w:t>Accuracy (%)</w:t>
            </w:r>
          </w:p>
        </w:tc>
        <w:tc>
          <w:tcPr>
            <w:tcW w:w="1317" w:type="dxa"/>
            <w:tcBorders>
              <w:top w:val="single" w:sz="4" w:space="0" w:color="000000"/>
              <w:left w:val="single" w:sz="4" w:space="0" w:color="000000"/>
              <w:right w:val="single" w:sz="4" w:space="0" w:color="000000"/>
            </w:tcBorders>
          </w:tcPr>
          <w:p w:rsidR="00F53DF5" w:rsidRPr="00502D2A" w:rsidRDefault="00F53DF5" w:rsidP="0082180A">
            <w:pPr>
              <w:spacing w:after="0" w:line="240" w:lineRule="auto"/>
              <w:jc w:val="center"/>
              <w:outlineLvl w:val="0"/>
              <w:rPr>
                <w:rFonts w:ascii="Times New Roman" w:hAnsi="Times New Roman"/>
                <w:sz w:val="24"/>
                <w:szCs w:val="24"/>
                <w:lang w:val="en-US"/>
              </w:rPr>
            </w:pPr>
            <w:r w:rsidRPr="00502D2A">
              <w:rPr>
                <w:rFonts w:ascii="Times New Roman" w:hAnsi="Times New Roman"/>
                <w:sz w:val="24"/>
                <w:szCs w:val="24"/>
                <w:lang w:val="en-US"/>
              </w:rPr>
              <w:t>SEM</w:t>
            </w:r>
          </w:p>
        </w:tc>
        <w:tc>
          <w:tcPr>
            <w:tcW w:w="1317" w:type="dxa"/>
            <w:tcBorders>
              <w:top w:val="single" w:sz="4" w:space="0" w:color="000000"/>
              <w:left w:val="nil"/>
              <w:right w:val="single" w:sz="4" w:space="0" w:color="000000"/>
            </w:tcBorders>
          </w:tcPr>
          <w:p w:rsidR="00F53DF5" w:rsidRPr="009B4ADA" w:rsidRDefault="00F53DF5" w:rsidP="0082180A">
            <w:pPr>
              <w:spacing w:after="0" w:line="240" w:lineRule="auto"/>
              <w:jc w:val="center"/>
              <w:outlineLvl w:val="0"/>
              <w:rPr>
                <w:rFonts w:ascii="Times New Roman" w:hAnsi="Times New Roman"/>
                <w:i/>
                <w:sz w:val="24"/>
                <w:szCs w:val="24"/>
                <w:lang w:val="en-US"/>
              </w:rPr>
            </w:pPr>
            <w:r>
              <w:rPr>
                <w:rFonts w:ascii="Times New Roman" w:hAnsi="Times New Roman"/>
                <w:i/>
                <w:sz w:val="24"/>
                <w:szCs w:val="24"/>
                <w:lang w:val="en-US"/>
              </w:rPr>
              <w:t>p</w:t>
            </w:r>
            <w:r w:rsidRPr="00502D2A">
              <w:rPr>
                <w:rFonts w:ascii="Times New Roman" w:hAnsi="Times New Roman"/>
                <w:sz w:val="24"/>
                <w:szCs w:val="24"/>
                <w:lang w:val="en-US"/>
              </w:rPr>
              <w:t>-value</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01</w:t>
            </w:r>
          </w:p>
        </w:tc>
        <w:tc>
          <w:tcPr>
            <w:tcW w:w="1647" w:type="dxa"/>
          </w:tcPr>
          <w:p w:rsidR="00F53DF5" w:rsidRPr="00EC5F36" w:rsidRDefault="00F53DF5" w:rsidP="0082180A">
            <w:pPr>
              <w:spacing w:after="0"/>
              <w:jc w:val="center"/>
              <w:rPr>
                <w:rFonts w:ascii="Times New Roman" w:hAnsi="Times New Roman"/>
                <w:color w:val="FF0000"/>
                <w:sz w:val="24"/>
                <w:szCs w:val="24"/>
                <w:lang w:val="en-US"/>
              </w:rPr>
            </w:pPr>
            <w:r w:rsidRPr="00EC5F36">
              <w:rPr>
                <w:rFonts w:ascii="Times New Roman" w:hAnsi="Times New Roman"/>
                <w:color w:val="FF0000"/>
                <w:sz w:val="24"/>
                <w:szCs w:val="24"/>
                <w:lang w:val="en-US"/>
              </w:rPr>
              <w:t>59.21</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6.87</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0.0585</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02</w:t>
            </w:r>
          </w:p>
        </w:tc>
        <w:tc>
          <w:tcPr>
            <w:tcW w:w="164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70.26</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6.47</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0.0006</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03</w:t>
            </w:r>
          </w:p>
        </w:tc>
        <w:tc>
          <w:tcPr>
            <w:tcW w:w="164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71.05</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4.56</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0.0005</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04</w:t>
            </w:r>
          </w:p>
        </w:tc>
        <w:tc>
          <w:tcPr>
            <w:tcW w:w="164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67.37</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6.37</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0.0027</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05</w:t>
            </w:r>
          </w:p>
        </w:tc>
        <w:tc>
          <w:tcPr>
            <w:tcW w:w="164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67.63</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6.04</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0.0021</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06</w:t>
            </w:r>
          </w:p>
        </w:tc>
        <w:tc>
          <w:tcPr>
            <w:tcW w:w="164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72.11</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4.15</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0.0004</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07</w:t>
            </w:r>
          </w:p>
        </w:tc>
        <w:tc>
          <w:tcPr>
            <w:tcW w:w="1647" w:type="dxa"/>
          </w:tcPr>
          <w:p w:rsidR="00F53DF5" w:rsidRPr="00EC5F36" w:rsidRDefault="00F53DF5" w:rsidP="0082180A">
            <w:pPr>
              <w:spacing w:after="0"/>
              <w:jc w:val="center"/>
              <w:rPr>
                <w:rFonts w:ascii="Times New Roman" w:hAnsi="Times New Roman"/>
                <w:color w:val="FF0000"/>
                <w:sz w:val="24"/>
                <w:szCs w:val="24"/>
                <w:lang w:val="en-US"/>
              </w:rPr>
            </w:pPr>
            <w:r w:rsidRPr="00EC5F36">
              <w:rPr>
                <w:rFonts w:ascii="Times New Roman" w:hAnsi="Times New Roman"/>
                <w:color w:val="FF0000"/>
                <w:sz w:val="24"/>
                <w:szCs w:val="24"/>
                <w:lang w:val="en-US"/>
              </w:rPr>
              <w:t>52.37</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7.04</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0.2876</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08</w:t>
            </w:r>
          </w:p>
        </w:tc>
        <w:tc>
          <w:tcPr>
            <w:tcW w:w="164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62.63</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6.83</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0.0139</w:t>
            </w:r>
          </w:p>
        </w:tc>
      </w:tr>
      <w:tr w:rsidR="00F53DF5" w:rsidRPr="009B4ADA" w:rsidTr="0082180A">
        <w:trPr>
          <w:jc w:val="center"/>
        </w:trPr>
        <w:tc>
          <w:tcPr>
            <w:tcW w:w="987" w:type="dxa"/>
          </w:tcPr>
          <w:p w:rsidR="00F53DF5" w:rsidRPr="009B4ADA" w:rsidRDefault="00F53DF5" w:rsidP="0082180A">
            <w:pPr>
              <w:spacing w:after="0" w:line="240" w:lineRule="auto"/>
              <w:jc w:val="center"/>
              <w:outlineLvl w:val="0"/>
              <w:rPr>
                <w:rFonts w:ascii="Times New Roman" w:hAnsi="Times New Roman"/>
                <w:sz w:val="24"/>
                <w:szCs w:val="24"/>
                <w:lang w:val="en-US"/>
              </w:rPr>
            </w:pPr>
            <w:r>
              <w:rPr>
                <w:rFonts w:ascii="Times New Roman" w:hAnsi="Times New Roman"/>
                <w:sz w:val="24"/>
                <w:szCs w:val="24"/>
                <w:lang w:val="en-US"/>
              </w:rPr>
              <w:t>09</w:t>
            </w:r>
          </w:p>
        </w:tc>
        <w:tc>
          <w:tcPr>
            <w:tcW w:w="1647" w:type="dxa"/>
          </w:tcPr>
          <w:p w:rsidR="00F53DF5" w:rsidRPr="00EC5F36" w:rsidRDefault="00F53DF5" w:rsidP="0082180A">
            <w:pPr>
              <w:spacing w:after="0"/>
              <w:jc w:val="center"/>
              <w:rPr>
                <w:rFonts w:ascii="Times New Roman" w:hAnsi="Times New Roman"/>
                <w:color w:val="FF0000"/>
                <w:sz w:val="24"/>
                <w:szCs w:val="24"/>
                <w:lang w:val="en-US"/>
              </w:rPr>
            </w:pPr>
            <w:r w:rsidRPr="00EC5F36">
              <w:rPr>
                <w:rFonts w:ascii="Times New Roman" w:hAnsi="Times New Roman"/>
                <w:color w:val="FF0000"/>
                <w:sz w:val="24"/>
                <w:szCs w:val="24"/>
                <w:lang w:val="en-US"/>
              </w:rPr>
              <w:t>54.74</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6.97</w:t>
            </w:r>
          </w:p>
        </w:tc>
        <w:tc>
          <w:tcPr>
            <w:tcW w:w="1317" w:type="dxa"/>
          </w:tcPr>
          <w:p w:rsidR="00F53DF5" w:rsidRPr="00502D2A" w:rsidRDefault="00F53DF5" w:rsidP="0082180A">
            <w:pPr>
              <w:spacing w:after="0"/>
              <w:jc w:val="center"/>
              <w:rPr>
                <w:rFonts w:ascii="Times New Roman" w:hAnsi="Times New Roman"/>
                <w:sz w:val="24"/>
                <w:szCs w:val="24"/>
                <w:lang w:val="en-US"/>
              </w:rPr>
            </w:pPr>
            <w:r w:rsidRPr="00502D2A">
              <w:rPr>
                <w:rFonts w:ascii="Times New Roman" w:hAnsi="Times New Roman"/>
                <w:sz w:val="24"/>
                <w:szCs w:val="24"/>
                <w:lang w:val="en-US"/>
              </w:rPr>
              <w:t>0.1816</w:t>
            </w:r>
          </w:p>
        </w:tc>
      </w:tr>
    </w:tbl>
    <w:p w:rsidR="0082180A" w:rsidRDefault="0082180A">
      <w:r>
        <w:br w:type="page"/>
      </w:r>
    </w:p>
    <w:p w:rsidR="0082180A" w:rsidRDefault="0082180A" w:rsidP="001352D4">
      <w:pPr>
        <w:spacing w:after="0" w:line="240" w:lineRule="auto"/>
        <w:rPr>
          <w:rFonts w:ascii="Times New Roman" w:hAnsi="Times New Roman"/>
          <w:sz w:val="24"/>
          <w:szCs w:val="24"/>
          <w:lang w:val="en-US"/>
        </w:rPr>
      </w:pPr>
      <w:bookmarkStart w:id="4" w:name="table_s12"/>
      <w:r>
        <w:rPr>
          <w:rFonts w:ascii="Times New Roman" w:hAnsi="Times New Roman"/>
          <w:b/>
          <w:sz w:val="24"/>
          <w:szCs w:val="24"/>
          <w:lang w:val="en-US"/>
        </w:rPr>
        <w:lastRenderedPageBreak/>
        <w:t>Supplementary File 1H</w:t>
      </w:r>
      <w:r w:rsidRPr="00D550FF">
        <w:rPr>
          <w:rFonts w:ascii="Times New Roman" w:hAnsi="Times New Roman"/>
          <w:b/>
          <w:sz w:val="24"/>
          <w:szCs w:val="24"/>
          <w:lang w:val="en-US"/>
        </w:rPr>
        <w:t xml:space="preserve">: </w:t>
      </w:r>
      <w:r>
        <w:rPr>
          <w:rFonts w:ascii="Times New Roman" w:hAnsi="Times New Roman"/>
          <w:b/>
          <w:sz w:val="24"/>
          <w:szCs w:val="24"/>
          <w:lang w:val="en-US"/>
        </w:rPr>
        <w:t>E</w:t>
      </w:r>
      <w:r w:rsidRPr="00D550FF">
        <w:rPr>
          <w:rFonts w:ascii="Times New Roman" w:hAnsi="Times New Roman"/>
          <w:b/>
          <w:sz w:val="24"/>
          <w:szCs w:val="24"/>
          <w:lang w:val="en-US"/>
        </w:rPr>
        <w:t>ncoding accuracy values</w:t>
      </w:r>
      <w:r>
        <w:rPr>
          <w:rFonts w:ascii="Times New Roman" w:hAnsi="Times New Roman"/>
          <w:b/>
          <w:sz w:val="24"/>
          <w:szCs w:val="24"/>
          <w:lang w:val="en-US"/>
        </w:rPr>
        <w:t xml:space="preserve"> for the picture-related brain activity</w:t>
      </w:r>
      <w:bookmarkEnd w:id="4"/>
    </w:p>
    <w:p w:rsidR="0082180A" w:rsidRPr="0037022C" w:rsidRDefault="0082180A" w:rsidP="0082180A">
      <w:pPr>
        <w:spacing w:after="0" w:line="240" w:lineRule="auto"/>
        <w:outlineLvl w:val="0"/>
        <w:rPr>
          <w:rFonts w:ascii="Times New Roman" w:hAnsi="Times New Roman"/>
          <w:sz w:val="24"/>
          <w:szCs w:val="24"/>
          <w:lang w:val="en-US"/>
        </w:rPr>
      </w:pPr>
    </w:p>
    <w:tbl>
      <w:tblPr>
        <w:tblW w:w="5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7"/>
        <w:gridCol w:w="1134"/>
        <w:gridCol w:w="1134"/>
        <w:gridCol w:w="1134"/>
        <w:gridCol w:w="964"/>
      </w:tblGrid>
      <w:tr w:rsidR="0082180A" w:rsidRPr="003C34CA" w:rsidTr="0082180A">
        <w:trPr>
          <w:jc w:val="center"/>
        </w:trPr>
        <w:tc>
          <w:tcPr>
            <w:tcW w:w="907" w:type="dxa"/>
            <w:tcBorders>
              <w:top w:val="nil"/>
              <w:left w:val="nil"/>
            </w:tcBorders>
          </w:tcPr>
          <w:p w:rsidR="0082180A" w:rsidRPr="00D550FF" w:rsidRDefault="0082180A" w:rsidP="0082180A">
            <w:pPr>
              <w:spacing w:after="0" w:line="240" w:lineRule="auto"/>
              <w:jc w:val="center"/>
              <w:rPr>
                <w:rFonts w:ascii="Times New Roman" w:hAnsi="Times New Roman"/>
                <w:sz w:val="24"/>
                <w:szCs w:val="24"/>
                <w:lang w:val="en-US"/>
              </w:rPr>
            </w:pPr>
          </w:p>
        </w:tc>
        <w:tc>
          <w:tcPr>
            <w:tcW w:w="4366" w:type="dxa"/>
            <w:gridSpan w:val="4"/>
          </w:tcPr>
          <w:p w:rsidR="0082180A" w:rsidRPr="003C34CA" w:rsidRDefault="0082180A" w:rsidP="0082180A">
            <w:pPr>
              <w:spacing w:after="0" w:line="240" w:lineRule="auto"/>
              <w:jc w:val="center"/>
              <w:rPr>
                <w:rFonts w:ascii="Times New Roman" w:hAnsi="Times New Roman"/>
                <w:i/>
                <w:sz w:val="24"/>
                <w:szCs w:val="24"/>
                <w:lang w:val="en-US"/>
              </w:rPr>
            </w:pPr>
            <w:r>
              <w:rPr>
                <w:rFonts w:ascii="Times New Roman" w:hAnsi="Times New Roman"/>
                <w:i/>
                <w:sz w:val="24"/>
                <w:szCs w:val="24"/>
                <w:lang w:val="en-US"/>
              </w:rPr>
              <w:t>k</w:t>
            </w:r>
            <w:r w:rsidRPr="003C34CA">
              <w:rPr>
                <w:rFonts w:ascii="Times New Roman" w:hAnsi="Times New Roman"/>
                <w:i/>
                <w:sz w:val="24"/>
                <w:szCs w:val="24"/>
                <w:lang w:val="en-US"/>
              </w:rPr>
              <w:t>inematic synerg</w:t>
            </w:r>
            <w:r>
              <w:rPr>
                <w:rFonts w:ascii="Times New Roman" w:hAnsi="Times New Roman"/>
                <w:i/>
                <w:sz w:val="24"/>
                <w:szCs w:val="24"/>
                <w:lang w:val="en-US"/>
              </w:rPr>
              <w:t>y model</w:t>
            </w: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subject</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accuracy</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chance</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threshold</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i/>
                <w:sz w:val="24"/>
                <w:szCs w:val="24"/>
                <w:lang w:val="en-US"/>
              </w:rPr>
              <w:t>p</w:t>
            </w:r>
            <w:r>
              <w:rPr>
                <w:rFonts w:ascii="Times New Roman" w:hAnsi="Times New Roman"/>
                <w:sz w:val="24"/>
                <w:szCs w:val="24"/>
                <w:lang w:val="en-US"/>
              </w:rPr>
              <w:t>-value</w:t>
            </w: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01</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52.895</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49.888</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58.947</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0.268</w:t>
            </w: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02</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53.421</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49.776</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56.842</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0.164</w:t>
            </w: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03</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56.316</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49.977</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58.947</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0.112</w:t>
            </w: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04</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53.421</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50.242</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60.526</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0.29</w:t>
            </w: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05</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55.263</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50.159</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59.737</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0.201</w:t>
            </w:r>
          </w:p>
        </w:tc>
      </w:tr>
      <w:tr w:rsidR="0082180A" w:rsidRPr="003C34CA" w:rsidTr="0082180A">
        <w:trPr>
          <w:jc w:val="center"/>
        </w:trPr>
        <w:tc>
          <w:tcPr>
            <w:tcW w:w="907" w:type="dxa"/>
          </w:tcPr>
          <w:p w:rsidR="0082180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06</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61.316</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50.008</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62.105</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0.062</w:t>
            </w:r>
          </w:p>
        </w:tc>
      </w:tr>
      <w:tr w:rsidR="0082180A" w:rsidRPr="003C34CA" w:rsidTr="0082180A">
        <w:trPr>
          <w:jc w:val="center"/>
        </w:trPr>
        <w:tc>
          <w:tcPr>
            <w:tcW w:w="907" w:type="dxa"/>
          </w:tcPr>
          <w:p w:rsidR="0082180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07</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58.158</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49.754</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59.211</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0.063</w:t>
            </w:r>
          </w:p>
        </w:tc>
      </w:tr>
      <w:tr w:rsidR="0082180A" w:rsidRPr="003C34CA" w:rsidTr="0082180A">
        <w:trPr>
          <w:jc w:val="center"/>
        </w:trPr>
        <w:tc>
          <w:tcPr>
            <w:tcW w:w="907" w:type="dxa"/>
          </w:tcPr>
          <w:p w:rsidR="0082180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08</w:t>
            </w:r>
          </w:p>
        </w:tc>
        <w:tc>
          <w:tcPr>
            <w:tcW w:w="1134" w:type="dxa"/>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41.316</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49.941</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62.015</w:t>
            </w:r>
          </w:p>
        </w:tc>
        <w:tc>
          <w:tcPr>
            <w:tcW w:w="96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0.883</w:t>
            </w:r>
          </w:p>
        </w:tc>
      </w:tr>
      <w:tr w:rsidR="0082180A" w:rsidRPr="003C34CA" w:rsidTr="0082180A">
        <w:trPr>
          <w:jc w:val="center"/>
        </w:trPr>
        <w:tc>
          <w:tcPr>
            <w:tcW w:w="907" w:type="dxa"/>
            <w:tcBorders>
              <w:bottom w:val="single" w:sz="4" w:space="0" w:color="000000"/>
            </w:tcBorders>
          </w:tcPr>
          <w:p w:rsidR="0082180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09</w:t>
            </w:r>
          </w:p>
        </w:tc>
        <w:tc>
          <w:tcPr>
            <w:tcW w:w="1134" w:type="dxa"/>
            <w:tcBorders>
              <w:bottom w:val="single" w:sz="4" w:space="0" w:color="000000"/>
            </w:tcBorders>
          </w:tcPr>
          <w:p w:rsidR="0082180A" w:rsidRPr="00D97CEC" w:rsidRDefault="0082180A" w:rsidP="0082180A">
            <w:pPr>
              <w:spacing w:after="0" w:line="240" w:lineRule="auto"/>
              <w:jc w:val="center"/>
              <w:rPr>
                <w:rFonts w:ascii="Times New Roman" w:hAnsi="Times New Roman"/>
                <w:color w:val="FF0000"/>
                <w:sz w:val="24"/>
                <w:szCs w:val="24"/>
                <w:lang w:val="en-US"/>
              </w:rPr>
            </w:pPr>
            <w:r w:rsidRPr="00D97CEC">
              <w:rPr>
                <w:rFonts w:ascii="Times New Roman" w:hAnsi="Times New Roman"/>
                <w:color w:val="FF0000"/>
                <w:sz w:val="24"/>
                <w:szCs w:val="24"/>
                <w:lang w:val="en-US"/>
              </w:rPr>
              <w:t>43.684</w:t>
            </w:r>
          </w:p>
        </w:tc>
        <w:tc>
          <w:tcPr>
            <w:tcW w:w="1134" w:type="dxa"/>
            <w:tcBorders>
              <w:bottom w:val="single" w:sz="4" w:space="0" w:color="000000"/>
            </w:tcBorders>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49.794</w:t>
            </w:r>
          </w:p>
        </w:tc>
        <w:tc>
          <w:tcPr>
            <w:tcW w:w="1134" w:type="dxa"/>
            <w:tcBorders>
              <w:bottom w:val="single" w:sz="4" w:space="0" w:color="000000"/>
            </w:tcBorders>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58.947</w:t>
            </w:r>
          </w:p>
        </w:tc>
        <w:tc>
          <w:tcPr>
            <w:tcW w:w="964" w:type="dxa"/>
            <w:tcBorders>
              <w:bottom w:val="single" w:sz="4" w:space="0" w:color="000000"/>
            </w:tcBorders>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0.884</w:t>
            </w:r>
          </w:p>
        </w:tc>
      </w:tr>
      <w:tr w:rsidR="0082180A" w:rsidRPr="003C34CA" w:rsidTr="0082180A">
        <w:trPr>
          <w:jc w:val="center"/>
        </w:trPr>
        <w:tc>
          <w:tcPr>
            <w:tcW w:w="907" w:type="dxa"/>
            <w:tcBorders>
              <w:left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c>
          <w:tcPr>
            <w:tcW w:w="1134" w:type="dxa"/>
            <w:tcBorders>
              <w:left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c>
          <w:tcPr>
            <w:tcW w:w="964" w:type="dxa"/>
            <w:tcBorders>
              <w:left w:val="nil"/>
              <w:bottom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AVG</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52.87</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49.95</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59.70</w:t>
            </w:r>
          </w:p>
        </w:tc>
        <w:tc>
          <w:tcPr>
            <w:tcW w:w="964" w:type="dxa"/>
            <w:tcBorders>
              <w:top w:val="nil"/>
              <w:bottom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r>
      <w:tr w:rsidR="0082180A" w:rsidRPr="003C34CA" w:rsidTr="0082180A">
        <w:trPr>
          <w:jc w:val="center"/>
        </w:trPr>
        <w:tc>
          <w:tcPr>
            <w:tcW w:w="907"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SD</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6.47</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0.17</w:t>
            </w:r>
          </w:p>
        </w:tc>
        <w:tc>
          <w:tcPr>
            <w:tcW w:w="1134" w:type="dxa"/>
          </w:tcPr>
          <w:p w:rsidR="0082180A" w:rsidRPr="003C34CA" w:rsidRDefault="0082180A" w:rsidP="0082180A">
            <w:pPr>
              <w:spacing w:after="0" w:line="240" w:lineRule="auto"/>
              <w:jc w:val="center"/>
              <w:rPr>
                <w:rFonts w:ascii="Times New Roman" w:hAnsi="Times New Roman"/>
                <w:sz w:val="24"/>
                <w:szCs w:val="24"/>
                <w:lang w:val="en-US"/>
              </w:rPr>
            </w:pPr>
            <w:r>
              <w:rPr>
                <w:rFonts w:ascii="Times New Roman" w:hAnsi="Times New Roman"/>
                <w:sz w:val="24"/>
                <w:szCs w:val="24"/>
                <w:lang w:val="en-US"/>
              </w:rPr>
              <w:t>1.66</w:t>
            </w:r>
          </w:p>
        </w:tc>
        <w:tc>
          <w:tcPr>
            <w:tcW w:w="964" w:type="dxa"/>
            <w:tcBorders>
              <w:top w:val="nil"/>
              <w:bottom w:val="nil"/>
              <w:right w:val="nil"/>
            </w:tcBorders>
          </w:tcPr>
          <w:p w:rsidR="0082180A" w:rsidRPr="003C34CA" w:rsidRDefault="0082180A" w:rsidP="0082180A">
            <w:pPr>
              <w:spacing w:after="0" w:line="240" w:lineRule="auto"/>
              <w:jc w:val="center"/>
              <w:rPr>
                <w:rFonts w:ascii="Times New Roman" w:hAnsi="Times New Roman"/>
                <w:sz w:val="24"/>
                <w:szCs w:val="24"/>
                <w:lang w:val="en-US"/>
              </w:rPr>
            </w:pPr>
          </w:p>
        </w:tc>
      </w:tr>
    </w:tbl>
    <w:p w:rsidR="0082180A" w:rsidRDefault="0082180A" w:rsidP="0082180A">
      <w:pPr>
        <w:spacing w:after="0" w:line="240" w:lineRule="auto"/>
        <w:outlineLvl w:val="0"/>
        <w:rPr>
          <w:rFonts w:ascii="Times New Roman" w:hAnsi="Times New Roman"/>
          <w:sz w:val="24"/>
          <w:szCs w:val="24"/>
        </w:rPr>
      </w:pPr>
    </w:p>
    <w:p w:rsidR="0082180A" w:rsidRDefault="0082180A">
      <w:r>
        <w:br w:type="page"/>
      </w:r>
    </w:p>
    <w:p w:rsidR="00AA4530" w:rsidRPr="00D550FF" w:rsidRDefault="00AA4530" w:rsidP="00AA4530">
      <w:pPr>
        <w:spacing w:after="0" w:line="240" w:lineRule="auto"/>
        <w:rPr>
          <w:rFonts w:ascii="Times New Roman" w:hAnsi="Times New Roman"/>
          <w:b/>
          <w:sz w:val="24"/>
          <w:szCs w:val="24"/>
          <w:lang w:val="en-US"/>
        </w:rPr>
      </w:pPr>
      <w:bookmarkStart w:id="5" w:name="table_s1"/>
      <w:r>
        <w:rPr>
          <w:rFonts w:ascii="Times New Roman" w:hAnsi="Times New Roman"/>
          <w:b/>
          <w:sz w:val="24"/>
          <w:szCs w:val="24"/>
          <w:lang w:val="en-US"/>
        </w:rPr>
        <w:lastRenderedPageBreak/>
        <w:t>Supplementary File 1I:</w:t>
      </w:r>
      <w:r w:rsidRPr="00D550FF">
        <w:rPr>
          <w:rFonts w:ascii="Times New Roman" w:hAnsi="Times New Roman"/>
          <w:b/>
          <w:sz w:val="24"/>
          <w:szCs w:val="24"/>
          <w:lang w:val="en-US"/>
        </w:rPr>
        <w:t xml:space="preserve"> </w:t>
      </w:r>
      <w:r>
        <w:rPr>
          <w:rFonts w:ascii="Times New Roman" w:hAnsi="Times New Roman"/>
          <w:b/>
          <w:sz w:val="24"/>
          <w:szCs w:val="24"/>
          <w:lang w:val="en-US"/>
        </w:rPr>
        <w:t>E</w:t>
      </w:r>
      <w:r w:rsidRPr="00D550FF">
        <w:rPr>
          <w:rFonts w:ascii="Times New Roman" w:hAnsi="Times New Roman"/>
          <w:b/>
          <w:sz w:val="24"/>
          <w:szCs w:val="24"/>
          <w:lang w:val="en-US"/>
        </w:rPr>
        <w:t>ncoding accuracy values</w:t>
      </w:r>
      <w:r>
        <w:rPr>
          <w:rFonts w:ascii="Times New Roman" w:hAnsi="Times New Roman"/>
          <w:b/>
          <w:sz w:val="24"/>
          <w:szCs w:val="24"/>
          <w:lang w:val="en-US"/>
        </w:rPr>
        <w:t xml:space="preserve"> for kinematic synergies in visual areas</w:t>
      </w:r>
    </w:p>
    <w:p w:rsidR="00AA4530" w:rsidRPr="0037022C" w:rsidRDefault="00AA4530" w:rsidP="00AA4530">
      <w:pPr>
        <w:spacing w:after="0" w:line="240" w:lineRule="auto"/>
        <w:outlineLvl w:val="0"/>
        <w:rPr>
          <w:rFonts w:ascii="Times New Roman" w:hAnsi="Times New Roman"/>
          <w:sz w:val="24"/>
          <w:szCs w:val="24"/>
          <w:lang w:val="en-US"/>
        </w:rPr>
      </w:pPr>
    </w:p>
    <w:tbl>
      <w:tblPr>
        <w:tblW w:w="5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7"/>
        <w:gridCol w:w="1134"/>
        <w:gridCol w:w="1134"/>
        <w:gridCol w:w="1134"/>
        <w:gridCol w:w="964"/>
      </w:tblGrid>
      <w:tr w:rsidR="00AA4530" w:rsidRPr="003C34CA" w:rsidTr="00AE2447">
        <w:trPr>
          <w:jc w:val="center"/>
        </w:trPr>
        <w:tc>
          <w:tcPr>
            <w:tcW w:w="907" w:type="dxa"/>
            <w:tcBorders>
              <w:top w:val="nil"/>
              <w:left w:val="nil"/>
            </w:tcBorders>
          </w:tcPr>
          <w:p w:rsidR="00AA4530" w:rsidRPr="00D550FF" w:rsidRDefault="00AA4530" w:rsidP="00AE2447">
            <w:pPr>
              <w:spacing w:after="0" w:line="240" w:lineRule="auto"/>
              <w:jc w:val="center"/>
              <w:rPr>
                <w:rFonts w:ascii="Times New Roman" w:hAnsi="Times New Roman"/>
                <w:sz w:val="24"/>
                <w:szCs w:val="24"/>
                <w:lang w:val="en-US"/>
              </w:rPr>
            </w:pPr>
          </w:p>
        </w:tc>
        <w:tc>
          <w:tcPr>
            <w:tcW w:w="4366" w:type="dxa"/>
            <w:gridSpan w:val="4"/>
          </w:tcPr>
          <w:p w:rsidR="00AA4530" w:rsidRPr="003C34CA" w:rsidRDefault="00AA4530" w:rsidP="00AE2447">
            <w:pPr>
              <w:spacing w:after="0" w:line="240" w:lineRule="auto"/>
              <w:jc w:val="center"/>
              <w:rPr>
                <w:rFonts w:ascii="Times New Roman" w:hAnsi="Times New Roman"/>
                <w:i/>
                <w:sz w:val="24"/>
                <w:szCs w:val="24"/>
                <w:lang w:val="en-US"/>
              </w:rPr>
            </w:pPr>
            <w:r>
              <w:rPr>
                <w:rFonts w:ascii="Times New Roman" w:hAnsi="Times New Roman"/>
                <w:i/>
                <w:sz w:val="24"/>
                <w:szCs w:val="24"/>
                <w:lang w:val="en-US"/>
              </w:rPr>
              <w:t>k</w:t>
            </w:r>
            <w:r w:rsidRPr="003C34CA">
              <w:rPr>
                <w:rFonts w:ascii="Times New Roman" w:hAnsi="Times New Roman"/>
                <w:i/>
                <w:sz w:val="24"/>
                <w:szCs w:val="24"/>
                <w:lang w:val="en-US"/>
              </w:rPr>
              <w:t>inematic synerg</w:t>
            </w:r>
            <w:r>
              <w:rPr>
                <w:rFonts w:ascii="Times New Roman" w:hAnsi="Times New Roman"/>
                <w:i/>
                <w:sz w:val="24"/>
                <w:szCs w:val="24"/>
                <w:lang w:val="en-US"/>
              </w:rPr>
              <w:t>y model</w:t>
            </w: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subject</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accuracy</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chance</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threshold</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i/>
                <w:sz w:val="24"/>
                <w:szCs w:val="24"/>
                <w:lang w:val="en-US"/>
              </w:rPr>
              <w:t>p</w:t>
            </w:r>
            <w:r>
              <w:rPr>
                <w:rFonts w:ascii="Times New Roman" w:hAnsi="Times New Roman"/>
                <w:sz w:val="24"/>
                <w:szCs w:val="24"/>
                <w:lang w:val="en-US"/>
              </w:rPr>
              <w:t>-value</w:t>
            </w: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01</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52.105</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49.582</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58.684</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0.29</w:t>
            </w: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02</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42.368</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51.887</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61.053</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0.99</w:t>
            </w: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03</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59.737</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49.932</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61.316</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0.084</w:t>
            </w: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sidRPr="003C34CA">
              <w:rPr>
                <w:rFonts w:ascii="Times New Roman" w:hAnsi="Times New Roman"/>
                <w:sz w:val="24"/>
                <w:szCs w:val="24"/>
                <w:lang w:val="en-US"/>
              </w:rPr>
              <w:t>04</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50.789</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49.816</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58.421</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0.44</w:t>
            </w: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05</w:t>
            </w:r>
          </w:p>
        </w:tc>
        <w:tc>
          <w:tcPr>
            <w:tcW w:w="1134" w:type="dxa"/>
          </w:tcPr>
          <w:p w:rsidR="00AA4530" w:rsidRPr="000936EF"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68.158</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50.455</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61.053</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0.01</w:t>
            </w:r>
          </w:p>
        </w:tc>
      </w:tr>
      <w:tr w:rsidR="00AA4530" w:rsidRPr="003C34CA" w:rsidTr="00AE2447">
        <w:trPr>
          <w:jc w:val="center"/>
        </w:trPr>
        <w:tc>
          <w:tcPr>
            <w:tcW w:w="907" w:type="dxa"/>
          </w:tcPr>
          <w:p w:rsidR="00AA4530"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06</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59.474</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49.997</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60</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0.073</w:t>
            </w:r>
          </w:p>
        </w:tc>
      </w:tr>
      <w:tr w:rsidR="00AA4530" w:rsidRPr="003C34CA" w:rsidTr="00AE2447">
        <w:trPr>
          <w:jc w:val="center"/>
        </w:trPr>
        <w:tc>
          <w:tcPr>
            <w:tcW w:w="907" w:type="dxa"/>
          </w:tcPr>
          <w:p w:rsidR="00AA4530"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07</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58.947</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49.766</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59.737</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0.063</w:t>
            </w:r>
          </w:p>
        </w:tc>
      </w:tr>
      <w:tr w:rsidR="00AA4530" w:rsidRPr="003C34CA" w:rsidTr="00AE2447">
        <w:trPr>
          <w:jc w:val="center"/>
        </w:trPr>
        <w:tc>
          <w:tcPr>
            <w:tcW w:w="907" w:type="dxa"/>
          </w:tcPr>
          <w:p w:rsidR="00AA4530"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08</w:t>
            </w:r>
          </w:p>
        </w:tc>
        <w:tc>
          <w:tcPr>
            <w:tcW w:w="1134" w:type="dxa"/>
          </w:tcPr>
          <w:p w:rsidR="00AA4530" w:rsidRPr="00D97CEC" w:rsidRDefault="00AA4530" w:rsidP="00AE2447">
            <w:pPr>
              <w:spacing w:after="0" w:line="240" w:lineRule="auto"/>
              <w:jc w:val="center"/>
              <w:rPr>
                <w:rFonts w:ascii="Times New Roman" w:hAnsi="Times New Roman"/>
                <w:color w:val="FF0000"/>
                <w:sz w:val="24"/>
                <w:szCs w:val="24"/>
                <w:lang w:val="en-US"/>
              </w:rPr>
            </w:pPr>
            <w:r w:rsidRPr="00E368C1">
              <w:rPr>
                <w:rFonts w:ascii="Times New Roman" w:hAnsi="Times New Roman"/>
                <w:color w:val="FF0000"/>
                <w:sz w:val="24"/>
                <w:szCs w:val="24"/>
                <w:lang w:val="en-US"/>
              </w:rPr>
              <w:t>56.579</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50.979</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61.053</w:t>
            </w:r>
          </w:p>
        </w:tc>
        <w:tc>
          <w:tcPr>
            <w:tcW w:w="96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0.2</w:t>
            </w:r>
          </w:p>
        </w:tc>
      </w:tr>
      <w:tr w:rsidR="00AA4530" w:rsidRPr="003C34CA" w:rsidTr="00AE2447">
        <w:trPr>
          <w:jc w:val="center"/>
        </w:trPr>
        <w:tc>
          <w:tcPr>
            <w:tcW w:w="907" w:type="dxa"/>
            <w:tcBorders>
              <w:bottom w:val="single" w:sz="4" w:space="0" w:color="000000"/>
            </w:tcBorders>
          </w:tcPr>
          <w:p w:rsidR="00AA4530"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09</w:t>
            </w:r>
          </w:p>
        </w:tc>
        <w:tc>
          <w:tcPr>
            <w:tcW w:w="1134" w:type="dxa"/>
            <w:tcBorders>
              <w:bottom w:val="single" w:sz="4" w:space="0" w:color="000000"/>
            </w:tcBorders>
          </w:tcPr>
          <w:p w:rsidR="00AA4530" w:rsidRPr="000936EF"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65.789</w:t>
            </w:r>
          </w:p>
        </w:tc>
        <w:tc>
          <w:tcPr>
            <w:tcW w:w="1134" w:type="dxa"/>
            <w:tcBorders>
              <w:bottom w:val="single" w:sz="4" w:space="0" w:color="000000"/>
            </w:tcBorders>
          </w:tcPr>
          <w:p w:rsidR="00AA4530" w:rsidRPr="003C34CA" w:rsidRDefault="00AA4530" w:rsidP="00AE2447">
            <w:pPr>
              <w:spacing w:after="0" w:line="240" w:lineRule="auto"/>
              <w:jc w:val="center"/>
              <w:rPr>
                <w:rFonts w:ascii="Times New Roman" w:hAnsi="Times New Roman"/>
                <w:sz w:val="24"/>
                <w:szCs w:val="24"/>
                <w:lang w:val="en-US"/>
              </w:rPr>
            </w:pPr>
            <w:r w:rsidRPr="00832871">
              <w:rPr>
                <w:rFonts w:ascii="Times New Roman" w:hAnsi="Times New Roman"/>
                <w:sz w:val="24"/>
                <w:szCs w:val="24"/>
                <w:lang w:val="en-US"/>
              </w:rPr>
              <w:t>50.058</w:t>
            </w:r>
          </w:p>
        </w:tc>
        <w:tc>
          <w:tcPr>
            <w:tcW w:w="1134" w:type="dxa"/>
            <w:tcBorders>
              <w:bottom w:val="single" w:sz="4" w:space="0" w:color="000000"/>
            </w:tcBorders>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60.263</w:t>
            </w:r>
          </w:p>
        </w:tc>
        <w:tc>
          <w:tcPr>
            <w:tcW w:w="964" w:type="dxa"/>
            <w:tcBorders>
              <w:bottom w:val="single" w:sz="4" w:space="0" w:color="000000"/>
            </w:tcBorders>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0.02</w:t>
            </w:r>
          </w:p>
        </w:tc>
      </w:tr>
      <w:tr w:rsidR="00AA4530" w:rsidRPr="003C34CA" w:rsidTr="00AE2447">
        <w:trPr>
          <w:jc w:val="center"/>
        </w:trPr>
        <w:tc>
          <w:tcPr>
            <w:tcW w:w="907" w:type="dxa"/>
            <w:tcBorders>
              <w:left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c>
          <w:tcPr>
            <w:tcW w:w="1134" w:type="dxa"/>
            <w:tcBorders>
              <w:left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c>
          <w:tcPr>
            <w:tcW w:w="1134" w:type="dxa"/>
            <w:tcBorders>
              <w:left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c>
          <w:tcPr>
            <w:tcW w:w="1134" w:type="dxa"/>
            <w:tcBorders>
              <w:left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c>
          <w:tcPr>
            <w:tcW w:w="964" w:type="dxa"/>
            <w:tcBorders>
              <w:left w:val="nil"/>
              <w:bottom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AVG</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57.11</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50.27</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60.1</w:t>
            </w:r>
            <w:r>
              <w:rPr>
                <w:rFonts w:ascii="Times New Roman" w:hAnsi="Times New Roman"/>
                <w:sz w:val="24"/>
                <w:szCs w:val="24"/>
                <w:lang w:val="en-US"/>
              </w:rPr>
              <w:t>8</w:t>
            </w:r>
          </w:p>
        </w:tc>
        <w:tc>
          <w:tcPr>
            <w:tcW w:w="964" w:type="dxa"/>
            <w:tcBorders>
              <w:top w:val="nil"/>
              <w:bottom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r>
      <w:tr w:rsidR="00AA4530" w:rsidRPr="003C34CA" w:rsidTr="00AE2447">
        <w:trPr>
          <w:jc w:val="center"/>
        </w:trPr>
        <w:tc>
          <w:tcPr>
            <w:tcW w:w="907" w:type="dxa"/>
          </w:tcPr>
          <w:p w:rsidR="00AA4530" w:rsidRPr="003C34CA" w:rsidRDefault="00AA4530" w:rsidP="00AE2447">
            <w:pPr>
              <w:spacing w:after="0" w:line="240" w:lineRule="auto"/>
              <w:jc w:val="center"/>
              <w:rPr>
                <w:rFonts w:ascii="Times New Roman" w:hAnsi="Times New Roman"/>
                <w:sz w:val="24"/>
                <w:szCs w:val="24"/>
                <w:lang w:val="en-US"/>
              </w:rPr>
            </w:pPr>
            <w:r>
              <w:rPr>
                <w:rFonts w:ascii="Times New Roman" w:hAnsi="Times New Roman"/>
                <w:sz w:val="24"/>
                <w:szCs w:val="24"/>
                <w:lang w:val="en-US"/>
              </w:rPr>
              <w:t>SD</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7.42</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A26CFE">
              <w:rPr>
                <w:rFonts w:ascii="Times New Roman" w:hAnsi="Times New Roman"/>
                <w:sz w:val="24"/>
                <w:szCs w:val="24"/>
                <w:lang w:val="en-US"/>
              </w:rPr>
              <w:t>0.69</w:t>
            </w:r>
          </w:p>
        </w:tc>
        <w:tc>
          <w:tcPr>
            <w:tcW w:w="1134" w:type="dxa"/>
          </w:tcPr>
          <w:p w:rsidR="00AA4530" w:rsidRPr="003C34CA" w:rsidRDefault="00AA4530" w:rsidP="00AE2447">
            <w:pPr>
              <w:spacing w:after="0" w:line="240" w:lineRule="auto"/>
              <w:jc w:val="center"/>
              <w:rPr>
                <w:rFonts w:ascii="Times New Roman" w:hAnsi="Times New Roman"/>
                <w:sz w:val="24"/>
                <w:szCs w:val="24"/>
                <w:lang w:val="en-US"/>
              </w:rPr>
            </w:pPr>
            <w:r w:rsidRPr="000936EF">
              <w:rPr>
                <w:rFonts w:ascii="Times New Roman" w:hAnsi="Times New Roman"/>
                <w:sz w:val="24"/>
                <w:szCs w:val="24"/>
                <w:lang w:val="en-US"/>
              </w:rPr>
              <w:t>1</w:t>
            </w:r>
          </w:p>
        </w:tc>
        <w:tc>
          <w:tcPr>
            <w:tcW w:w="964" w:type="dxa"/>
            <w:tcBorders>
              <w:top w:val="nil"/>
              <w:bottom w:val="nil"/>
              <w:right w:val="nil"/>
            </w:tcBorders>
          </w:tcPr>
          <w:p w:rsidR="00AA4530" w:rsidRPr="003C34CA" w:rsidRDefault="00AA4530" w:rsidP="00AE2447">
            <w:pPr>
              <w:spacing w:after="0" w:line="240" w:lineRule="auto"/>
              <w:jc w:val="center"/>
              <w:rPr>
                <w:rFonts w:ascii="Times New Roman" w:hAnsi="Times New Roman"/>
                <w:sz w:val="24"/>
                <w:szCs w:val="24"/>
                <w:lang w:val="en-US"/>
              </w:rPr>
            </w:pPr>
          </w:p>
        </w:tc>
      </w:tr>
    </w:tbl>
    <w:p w:rsidR="00AA4530" w:rsidRDefault="00AA4530" w:rsidP="00AA4530">
      <w:pPr>
        <w:spacing w:after="0" w:line="240" w:lineRule="auto"/>
        <w:outlineLvl w:val="0"/>
        <w:rPr>
          <w:rFonts w:ascii="Times New Roman" w:hAnsi="Times New Roman"/>
          <w:sz w:val="24"/>
          <w:szCs w:val="24"/>
        </w:rPr>
      </w:pPr>
    </w:p>
    <w:p w:rsidR="00AA4530" w:rsidRDefault="00AA4530" w:rsidP="00AA4530">
      <w:pPr>
        <w:spacing w:after="0" w:line="240" w:lineRule="auto"/>
        <w:outlineLvl w:val="0"/>
        <w:rPr>
          <w:rFonts w:ascii="Times New Roman" w:hAnsi="Times New Roman"/>
          <w:sz w:val="24"/>
          <w:szCs w:val="24"/>
        </w:rPr>
      </w:pPr>
    </w:p>
    <w:p w:rsidR="00AA4530" w:rsidRDefault="00AA4530">
      <w:pPr>
        <w:rPr>
          <w:rFonts w:ascii="Times New Roman" w:hAnsi="Times New Roman"/>
          <w:b/>
          <w:sz w:val="24"/>
          <w:szCs w:val="24"/>
          <w:lang w:val="en-US"/>
        </w:rPr>
      </w:pPr>
      <w:r>
        <w:rPr>
          <w:rFonts w:ascii="Times New Roman" w:hAnsi="Times New Roman"/>
          <w:b/>
          <w:sz w:val="24"/>
          <w:szCs w:val="24"/>
          <w:lang w:val="en-US"/>
        </w:rPr>
        <w:br w:type="page"/>
      </w:r>
    </w:p>
    <w:p w:rsidR="009131A1" w:rsidRDefault="00AA4530" w:rsidP="009131A1">
      <w:pPr>
        <w:spacing w:after="0" w:line="240" w:lineRule="auto"/>
        <w:outlineLvl w:val="0"/>
        <w:rPr>
          <w:rFonts w:ascii="Times New Roman" w:hAnsi="Times New Roman"/>
          <w:b/>
          <w:sz w:val="24"/>
          <w:szCs w:val="24"/>
          <w:lang w:val="en-US"/>
        </w:rPr>
      </w:pPr>
      <w:r>
        <w:rPr>
          <w:rFonts w:ascii="Times New Roman" w:hAnsi="Times New Roman"/>
          <w:b/>
          <w:sz w:val="24"/>
          <w:szCs w:val="24"/>
          <w:lang w:val="en-US"/>
        </w:rPr>
        <w:lastRenderedPageBreak/>
        <w:t>Supplementary File 1J</w:t>
      </w:r>
      <w:r w:rsidR="009131A1">
        <w:rPr>
          <w:rFonts w:ascii="Times New Roman" w:hAnsi="Times New Roman"/>
          <w:b/>
          <w:sz w:val="24"/>
          <w:szCs w:val="24"/>
          <w:lang w:val="en-US"/>
        </w:rPr>
        <w:t>: List of objects</w:t>
      </w:r>
      <w:bookmarkEnd w:id="5"/>
    </w:p>
    <w:p w:rsidR="009131A1" w:rsidRDefault="009131A1" w:rsidP="009131A1">
      <w:pPr>
        <w:spacing w:after="0" w:line="240" w:lineRule="auto"/>
        <w:rPr>
          <w:rFonts w:ascii="Times New Roman" w:hAnsi="Times New Roman"/>
          <w:b/>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835"/>
      </w:tblGrid>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Bucket</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2.</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Calculator</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3.</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Chalk</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4.</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Cherry</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5.</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Dinner plate</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6.</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Espresso cup</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7.</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Fishing rod</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8.</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Frisbee</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9.</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Hammer</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10.</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Hair dryer</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11.</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Ice cube</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12.</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Jar lid</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13.</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Light bulb</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14.</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PC mouse</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15.</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Pen</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16.</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Rope</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17.</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Telephone handset</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18.</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Tennis racket</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19.</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Toothpick</w:t>
            </w:r>
          </w:p>
        </w:tc>
      </w:tr>
      <w:tr w:rsidR="009131A1" w:rsidRPr="003C34CA" w:rsidTr="00AE2447">
        <w:trPr>
          <w:jc w:val="center"/>
        </w:trPr>
        <w:tc>
          <w:tcPr>
            <w:tcW w:w="567"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20.</w:t>
            </w:r>
          </w:p>
        </w:tc>
        <w:tc>
          <w:tcPr>
            <w:tcW w:w="2835" w:type="dxa"/>
          </w:tcPr>
          <w:p w:rsidR="009131A1" w:rsidRPr="003C34CA" w:rsidRDefault="009131A1" w:rsidP="00AE2447">
            <w:pPr>
              <w:spacing w:after="0" w:line="240" w:lineRule="auto"/>
              <w:rPr>
                <w:rFonts w:ascii="Times New Roman" w:hAnsi="Times New Roman"/>
                <w:sz w:val="24"/>
                <w:szCs w:val="24"/>
                <w:lang w:val="en-US"/>
              </w:rPr>
            </w:pPr>
            <w:r w:rsidRPr="003C34CA">
              <w:rPr>
                <w:rFonts w:ascii="Times New Roman" w:hAnsi="Times New Roman"/>
                <w:sz w:val="24"/>
                <w:szCs w:val="24"/>
                <w:lang w:val="en-US"/>
              </w:rPr>
              <w:t>Wrench</w:t>
            </w:r>
          </w:p>
        </w:tc>
      </w:tr>
    </w:tbl>
    <w:p w:rsidR="009131A1" w:rsidRDefault="009131A1" w:rsidP="009131A1">
      <w:pPr>
        <w:spacing w:after="0" w:line="240" w:lineRule="auto"/>
        <w:rPr>
          <w:rFonts w:ascii="Times New Roman" w:hAnsi="Times New Roman"/>
          <w:b/>
          <w:sz w:val="24"/>
          <w:szCs w:val="24"/>
          <w:lang w:val="en-US"/>
        </w:rPr>
      </w:pPr>
    </w:p>
    <w:p w:rsidR="009131A1" w:rsidRPr="004276B1" w:rsidRDefault="009131A1" w:rsidP="009131A1"/>
    <w:p w:rsidR="009131A1" w:rsidRDefault="009131A1">
      <w:r>
        <w:br w:type="page"/>
      </w:r>
    </w:p>
    <w:p w:rsidR="00FC31AE" w:rsidRDefault="00AA4530" w:rsidP="00FC31AE">
      <w:pPr>
        <w:spacing w:after="0" w:line="240" w:lineRule="auto"/>
        <w:outlineLvl w:val="0"/>
        <w:rPr>
          <w:rFonts w:ascii="Times New Roman" w:hAnsi="Times New Roman"/>
          <w:b/>
          <w:sz w:val="24"/>
          <w:szCs w:val="24"/>
          <w:lang w:val="en-US"/>
        </w:rPr>
      </w:pPr>
      <w:r>
        <w:rPr>
          <w:rFonts w:ascii="Times New Roman" w:hAnsi="Times New Roman"/>
          <w:b/>
          <w:sz w:val="24"/>
          <w:szCs w:val="24"/>
          <w:lang w:val="en-US"/>
        </w:rPr>
        <w:lastRenderedPageBreak/>
        <w:t>Supplementary File 1K</w:t>
      </w:r>
      <w:r w:rsidR="00FC31AE">
        <w:rPr>
          <w:rFonts w:ascii="Times New Roman" w:hAnsi="Times New Roman"/>
          <w:b/>
          <w:sz w:val="24"/>
          <w:szCs w:val="24"/>
          <w:lang w:val="en-US"/>
        </w:rPr>
        <w:t>: List of marked joints and bones</w:t>
      </w:r>
    </w:p>
    <w:p w:rsidR="00FC31AE" w:rsidRPr="00FD52A3" w:rsidRDefault="00FC31AE" w:rsidP="00FC31AE">
      <w:pPr>
        <w:spacing w:after="0" w:line="240" w:lineRule="auto"/>
        <w:rPr>
          <w:rFonts w:ascii="Times New Roman" w:hAnsi="Times New Roman"/>
          <w:sz w:val="24"/>
          <w:szCs w:val="24"/>
          <w:lang w:val="en-US"/>
        </w:rPr>
      </w:pPr>
    </w:p>
    <w:p w:rsidR="00FC31AE" w:rsidRDefault="00FC31AE" w:rsidP="00FC31AE">
      <w:pPr>
        <w:spacing w:after="0" w:line="240" w:lineRule="auto"/>
        <w:rPr>
          <w:rFonts w:ascii="Times New Roman" w:hAnsi="Times New Roman"/>
          <w:b/>
          <w:sz w:val="24"/>
          <w:szCs w:val="24"/>
          <w:lang w:val="en-US"/>
        </w:rPr>
      </w:pPr>
      <w:r w:rsidRPr="009D530D">
        <w:rPr>
          <w:rFonts w:ascii="Times New Roman" w:hAnsi="Times New Roman"/>
          <w:b/>
          <w:sz w:val="24"/>
          <w:szCs w:val="24"/>
          <w:lang w:val="en-US"/>
        </w:rPr>
        <w:t>Joints:</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Thumb </w:t>
      </w:r>
      <w:proofErr w:type="spellStart"/>
      <w:r>
        <w:rPr>
          <w:rFonts w:ascii="Times New Roman" w:hAnsi="Times New Roman"/>
          <w:sz w:val="24"/>
          <w:szCs w:val="24"/>
          <w:lang w:val="en-US"/>
        </w:rPr>
        <w:t>carpo</w:t>
      </w:r>
      <w:proofErr w:type="spellEnd"/>
      <w:r>
        <w:rPr>
          <w:rFonts w:ascii="Times New Roman" w:hAnsi="Times New Roman"/>
          <w:sz w:val="24"/>
          <w:szCs w:val="24"/>
          <w:lang w:val="en-US"/>
        </w:rPr>
        <w:t>-metacarpal (CMC)</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Thumb </w:t>
      </w:r>
      <w:proofErr w:type="spellStart"/>
      <w:r>
        <w:rPr>
          <w:rFonts w:ascii="Times New Roman" w:hAnsi="Times New Roman"/>
          <w:sz w:val="24"/>
          <w:szCs w:val="24"/>
          <w:lang w:val="en-US"/>
        </w:rPr>
        <w:t>metacarpophalangeal</w:t>
      </w:r>
      <w:proofErr w:type="spellEnd"/>
      <w:r>
        <w:rPr>
          <w:rFonts w:ascii="Times New Roman" w:hAnsi="Times New Roman"/>
          <w:sz w:val="24"/>
          <w:szCs w:val="24"/>
          <w:lang w:val="en-US"/>
        </w:rPr>
        <w:t xml:space="preserve"> (MCP)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Thumb </w:t>
      </w:r>
      <w:proofErr w:type="spellStart"/>
      <w:r>
        <w:rPr>
          <w:rFonts w:ascii="Times New Roman" w:hAnsi="Times New Roman"/>
          <w:sz w:val="24"/>
          <w:szCs w:val="24"/>
          <w:lang w:val="en-US"/>
        </w:rPr>
        <w:t>interphalangeal</w:t>
      </w:r>
      <w:proofErr w:type="spellEnd"/>
      <w:r>
        <w:rPr>
          <w:rFonts w:ascii="Times New Roman" w:hAnsi="Times New Roman"/>
          <w:sz w:val="24"/>
          <w:szCs w:val="24"/>
          <w:lang w:val="en-US"/>
        </w:rPr>
        <w:t xml:space="preserve"> (IP)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Index </w:t>
      </w:r>
      <w:proofErr w:type="spellStart"/>
      <w:r>
        <w:rPr>
          <w:rFonts w:ascii="Times New Roman" w:hAnsi="Times New Roman"/>
          <w:sz w:val="24"/>
          <w:szCs w:val="24"/>
          <w:lang w:val="en-US"/>
        </w:rPr>
        <w:t>metacarpophalangeal</w:t>
      </w:r>
      <w:proofErr w:type="spellEnd"/>
      <w:r>
        <w:rPr>
          <w:rFonts w:ascii="Times New Roman" w:hAnsi="Times New Roman"/>
          <w:sz w:val="24"/>
          <w:szCs w:val="24"/>
          <w:lang w:val="en-US"/>
        </w:rPr>
        <w:t xml:space="preserve"> (MCP)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Index proximal </w:t>
      </w:r>
      <w:proofErr w:type="spellStart"/>
      <w:r>
        <w:rPr>
          <w:rFonts w:ascii="Times New Roman" w:hAnsi="Times New Roman"/>
          <w:sz w:val="24"/>
          <w:szCs w:val="24"/>
          <w:lang w:val="en-US"/>
        </w:rPr>
        <w:t>interphalangeal</w:t>
      </w:r>
      <w:proofErr w:type="spellEnd"/>
      <w:r>
        <w:rPr>
          <w:rFonts w:ascii="Times New Roman" w:hAnsi="Times New Roman"/>
          <w:sz w:val="24"/>
          <w:szCs w:val="24"/>
          <w:lang w:val="en-US"/>
        </w:rPr>
        <w:t xml:space="preserve"> (PIP)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Middle finger </w:t>
      </w:r>
      <w:proofErr w:type="spellStart"/>
      <w:r>
        <w:rPr>
          <w:rFonts w:ascii="Times New Roman" w:hAnsi="Times New Roman"/>
          <w:sz w:val="24"/>
          <w:szCs w:val="24"/>
          <w:lang w:val="en-US"/>
        </w:rPr>
        <w:t>metacarpophalangeal</w:t>
      </w:r>
      <w:proofErr w:type="spellEnd"/>
      <w:r>
        <w:rPr>
          <w:rFonts w:ascii="Times New Roman" w:hAnsi="Times New Roman"/>
          <w:sz w:val="24"/>
          <w:szCs w:val="24"/>
          <w:lang w:val="en-US"/>
        </w:rPr>
        <w:t xml:space="preserve"> (MCP)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Middle finger proximal </w:t>
      </w:r>
      <w:proofErr w:type="spellStart"/>
      <w:r>
        <w:rPr>
          <w:rFonts w:ascii="Times New Roman" w:hAnsi="Times New Roman"/>
          <w:sz w:val="24"/>
          <w:szCs w:val="24"/>
          <w:lang w:val="en-US"/>
        </w:rPr>
        <w:t>interphalangeal</w:t>
      </w:r>
      <w:proofErr w:type="spellEnd"/>
      <w:r>
        <w:rPr>
          <w:rFonts w:ascii="Times New Roman" w:hAnsi="Times New Roman"/>
          <w:sz w:val="24"/>
          <w:szCs w:val="24"/>
          <w:lang w:val="en-US"/>
        </w:rPr>
        <w:t xml:space="preserve"> (PIP)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Ring finger proximal </w:t>
      </w:r>
      <w:proofErr w:type="spellStart"/>
      <w:r>
        <w:rPr>
          <w:rFonts w:ascii="Times New Roman" w:hAnsi="Times New Roman"/>
          <w:sz w:val="24"/>
          <w:szCs w:val="24"/>
          <w:lang w:val="en-US"/>
        </w:rPr>
        <w:t>interphalangeal</w:t>
      </w:r>
      <w:proofErr w:type="spellEnd"/>
      <w:r>
        <w:rPr>
          <w:rFonts w:ascii="Times New Roman" w:hAnsi="Times New Roman"/>
          <w:sz w:val="24"/>
          <w:szCs w:val="24"/>
          <w:lang w:val="en-US"/>
        </w:rPr>
        <w:t xml:space="preserve"> (PIP)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 xml:space="preserve">Little finger proximal </w:t>
      </w:r>
      <w:proofErr w:type="spellStart"/>
      <w:r>
        <w:rPr>
          <w:rFonts w:ascii="Times New Roman" w:hAnsi="Times New Roman"/>
          <w:sz w:val="24"/>
          <w:szCs w:val="24"/>
          <w:lang w:val="en-US"/>
        </w:rPr>
        <w:t>interphalangeal</w:t>
      </w:r>
      <w:proofErr w:type="spellEnd"/>
      <w:r>
        <w:rPr>
          <w:rFonts w:ascii="Times New Roman" w:hAnsi="Times New Roman"/>
          <w:sz w:val="24"/>
          <w:szCs w:val="24"/>
          <w:lang w:val="en-US"/>
        </w:rPr>
        <w:t xml:space="preserve"> (PIP)</w:t>
      </w:r>
    </w:p>
    <w:p w:rsidR="00FC31AE" w:rsidRDefault="00FC31AE" w:rsidP="00FC31AE">
      <w:pPr>
        <w:spacing w:after="0" w:line="240" w:lineRule="auto"/>
        <w:rPr>
          <w:rFonts w:ascii="Times New Roman" w:hAnsi="Times New Roman"/>
          <w:sz w:val="24"/>
          <w:szCs w:val="24"/>
          <w:lang w:val="en-US"/>
        </w:rPr>
      </w:pPr>
    </w:p>
    <w:p w:rsidR="00FC31AE" w:rsidRPr="009D530D" w:rsidRDefault="00FC31AE" w:rsidP="00FC31AE">
      <w:pPr>
        <w:spacing w:after="0" w:line="240" w:lineRule="auto"/>
        <w:rPr>
          <w:rFonts w:ascii="Times New Roman" w:hAnsi="Times New Roman"/>
          <w:b/>
          <w:sz w:val="24"/>
          <w:szCs w:val="24"/>
          <w:lang w:val="en-US"/>
        </w:rPr>
      </w:pPr>
      <w:r w:rsidRPr="009D530D">
        <w:rPr>
          <w:rFonts w:ascii="Times New Roman" w:hAnsi="Times New Roman"/>
          <w:b/>
          <w:sz w:val="24"/>
          <w:szCs w:val="24"/>
          <w:lang w:val="en-US"/>
        </w:rPr>
        <w:t>Bones:</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Thumb metacarpal bone (MC)</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Thumb proximal phalanx (PP)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Thumb distal phalanx (DP)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Index metacarpal bone (MC)</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Index proximal phalanx (PP)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Index distal phalanx (DP)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Middle finger metacarpal bone (MC)</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Middle finger proximal phalanx (PP)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Middle finger distal phalanx (DP)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Ring finger metacarpal bone (MC)</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Ring finger proximal phalanx (PP)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Ring finger distal phalanx (DP)</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Little finger metacarpal bone (MC)</w:t>
      </w:r>
    </w:p>
    <w:p w:rsidR="00FC31AE" w:rsidRDefault="00FC31AE" w:rsidP="00FC31AE">
      <w:pPr>
        <w:spacing w:after="0" w:line="240" w:lineRule="auto"/>
        <w:rPr>
          <w:rFonts w:ascii="Times New Roman" w:hAnsi="Times New Roman"/>
          <w:sz w:val="24"/>
          <w:szCs w:val="24"/>
          <w:lang w:val="en-US"/>
        </w:rPr>
      </w:pPr>
      <w:r>
        <w:rPr>
          <w:rFonts w:ascii="Times New Roman" w:hAnsi="Times New Roman"/>
          <w:sz w:val="24"/>
          <w:szCs w:val="24"/>
          <w:lang w:val="en-US"/>
        </w:rPr>
        <w:t>Little finger proximal phalanx (PP)</w:t>
      </w:r>
    </w:p>
    <w:p w:rsidR="00FC31AE" w:rsidRDefault="00FC31AE" w:rsidP="00FC31AE">
      <w:pPr>
        <w:spacing w:after="0" w:line="240" w:lineRule="auto"/>
        <w:outlineLvl w:val="0"/>
        <w:rPr>
          <w:rFonts w:ascii="Times New Roman" w:hAnsi="Times New Roman"/>
          <w:sz w:val="24"/>
          <w:szCs w:val="24"/>
          <w:lang w:val="en-US"/>
        </w:rPr>
      </w:pPr>
      <w:r>
        <w:rPr>
          <w:rFonts w:ascii="Times New Roman" w:hAnsi="Times New Roman"/>
          <w:sz w:val="24"/>
          <w:szCs w:val="24"/>
          <w:lang w:val="en-US"/>
        </w:rPr>
        <w:t>Little finger distal phalanx (DP)</w:t>
      </w:r>
    </w:p>
    <w:p w:rsidR="00FC31AE" w:rsidRPr="00C728AA" w:rsidRDefault="00FC31AE" w:rsidP="00FC31AE">
      <w:pPr>
        <w:rPr>
          <w:lang w:val="en-US"/>
        </w:rPr>
      </w:pPr>
    </w:p>
    <w:p w:rsidR="009131A1" w:rsidRPr="00FC31AE" w:rsidRDefault="009131A1">
      <w:pPr>
        <w:rPr>
          <w:lang w:val="en-US"/>
        </w:rPr>
      </w:pPr>
      <w:r w:rsidRPr="00FC31AE">
        <w:rPr>
          <w:lang w:val="en-US"/>
        </w:rPr>
        <w:br w:type="page"/>
      </w:r>
    </w:p>
    <w:p w:rsidR="009131A1" w:rsidRPr="00B07DBD" w:rsidRDefault="009131A1" w:rsidP="009131A1">
      <w:pPr>
        <w:spacing w:after="0" w:line="240" w:lineRule="auto"/>
        <w:jc w:val="both"/>
        <w:outlineLvl w:val="0"/>
        <w:rPr>
          <w:rFonts w:ascii="Times New Roman" w:hAnsi="Times New Roman"/>
          <w:b/>
          <w:sz w:val="24"/>
          <w:szCs w:val="24"/>
          <w:lang w:val="en-GB"/>
        </w:rPr>
      </w:pPr>
      <w:bookmarkStart w:id="6" w:name="table_s3"/>
      <w:r w:rsidRPr="00B07DBD">
        <w:rPr>
          <w:rFonts w:ascii="Times New Roman" w:hAnsi="Times New Roman"/>
          <w:b/>
          <w:sz w:val="24"/>
          <w:szCs w:val="24"/>
          <w:lang w:val="en-GB"/>
        </w:rPr>
        <w:lastRenderedPageBreak/>
        <w:t>Supplementary File 1</w:t>
      </w:r>
      <w:r w:rsidR="00AA4530">
        <w:rPr>
          <w:rFonts w:ascii="Times New Roman" w:hAnsi="Times New Roman"/>
          <w:b/>
          <w:sz w:val="24"/>
          <w:szCs w:val="24"/>
          <w:lang w:val="en-GB"/>
        </w:rPr>
        <w:t>L</w:t>
      </w:r>
      <w:r w:rsidRPr="00B07DBD">
        <w:rPr>
          <w:rFonts w:ascii="Times New Roman" w:hAnsi="Times New Roman"/>
          <w:b/>
          <w:sz w:val="24"/>
          <w:szCs w:val="24"/>
          <w:lang w:val="en-GB"/>
        </w:rPr>
        <w:t>: EMG features</w:t>
      </w:r>
      <w:bookmarkEnd w:id="6"/>
    </w:p>
    <w:p w:rsidR="009131A1" w:rsidRPr="00B07DBD" w:rsidRDefault="009131A1" w:rsidP="009131A1">
      <w:pPr>
        <w:spacing w:line="240" w:lineRule="auto"/>
        <w:jc w:val="both"/>
        <w:rPr>
          <w:rFonts w:ascii="Times New Roman" w:hAnsi="Times New Roman"/>
          <w:sz w:val="24"/>
          <w:szCs w:val="24"/>
          <w:lang w:val="en-GB"/>
        </w:rPr>
      </w:pPr>
    </w:p>
    <w:p w:rsidR="009131A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 xml:space="preserve">1. </w:t>
      </w:r>
      <w:r>
        <w:rPr>
          <w:rFonts w:ascii="Times New Roman" w:hAnsi="Times New Roman"/>
          <w:sz w:val="24"/>
          <w:szCs w:val="24"/>
          <w:lang w:val="en-GB"/>
        </w:rPr>
        <w:tab/>
      </w:r>
      <w:r w:rsidRPr="00C854DD">
        <w:rPr>
          <w:rFonts w:ascii="Times New Roman" w:hAnsi="Times New Roman"/>
          <w:i/>
          <w:sz w:val="24"/>
          <w:szCs w:val="24"/>
          <w:lang w:val="en-GB"/>
        </w:rPr>
        <w:t>Median frequency:</w:t>
      </w:r>
    </w:p>
    <w:p w:rsidR="009131A1" w:rsidRDefault="009131A1" w:rsidP="009131A1">
      <w:pPr>
        <w:spacing w:line="240" w:lineRule="auto"/>
        <w:jc w:val="both"/>
        <w:rPr>
          <w:rFonts w:ascii="Times New Roman" w:hAnsi="Times New Roman"/>
          <w:sz w:val="24"/>
          <w:szCs w:val="24"/>
          <w:lang w:val="en-GB"/>
        </w:rPr>
      </w:pPr>
      <w:r>
        <w:rPr>
          <w:rFonts w:ascii="Times New Roman" w:hAnsi="Times New Roman"/>
          <w:sz w:val="24"/>
          <w:szCs w:val="24"/>
          <w:lang w:val="en-GB"/>
        </w:rPr>
        <w:t>It is the f</w:t>
      </w:r>
      <w:r w:rsidRPr="00C854DD">
        <w:rPr>
          <w:rFonts w:ascii="Times New Roman" w:hAnsi="Times New Roman"/>
          <w:sz w:val="24"/>
          <w:szCs w:val="24"/>
          <w:lang w:val="en-GB"/>
        </w:rPr>
        <w:t xml:space="preserve">requency </w:t>
      </w:r>
      <w:r>
        <w:rPr>
          <w:rFonts w:ascii="Times New Roman" w:hAnsi="Times New Roman"/>
          <w:sz w:val="24"/>
          <w:szCs w:val="24"/>
          <w:lang w:val="en-GB"/>
        </w:rPr>
        <w:t xml:space="preserve">value for which </w:t>
      </w:r>
      <w:r w:rsidRPr="00C854DD">
        <w:rPr>
          <w:rFonts w:ascii="Times New Roman" w:hAnsi="Times New Roman"/>
          <w:sz w:val="24"/>
          <w:szCs w:val="24"/>
          <w:lang w:val="en-GB"/>
        </w:rPr>
        <w:t xml:space="preserve">the sum of all power densities </w:t>
      </w:r>
      <w:r>
        <w:rPr>
          <w:rFonts w:ascii="Times New Roman" w:hAnsi="Times New Roman"/>
          <w:sz w:val="24"/>
          <w:szCs w:val="24"/>
          <w:lang w:val="en-GB"/>
        </w:rPr>
        <w:t xml:space="preserve">for lower frequencies </w:t>
      </w:r>
      <w:r w:rsidRPr="00C854DD">
        <w:rPr>
          <w:rFonts w:ascii="Times New Roman" w:hAnsi="Times New Roman"/>
          <w:sz w:val="24"/>
          <w:szCs w:val="24"/>
          <w:lang w:val="en-GB"/>
        </w:rPr>
        <w:t>equal</w:t>
      </w:r>
      <w:r>
        <w:rPr>
          <w:rFonts w:ascii="Times New Roman" w:hAnsi="Times New Roman"/>
          <w:sz w:val="24"/>
          <w:szCs w:val="24"/>
          <w:lang w:val="en-GB"/>
        </w:rPr>
        <w:t>s</w:t>
      </w:r>
      <w:r w:rsidRPr="00C854DD">
        <w:rPr>
          <w:rFonts w:ascii="Times New Roman" w:hAnsi="Times New Roman"/>
          <w:sz w:val="24"/>
          <w:szCs w:val="24"/>
          <w:lang w:val="en-GB"/>
        </w:rPr>
        <w:t xml:space="preserve"> the sum of all power densities </w:t>
      </w:r>
      <w:r>
        <w:rPr>
          <w:rFonts w:ascii="Times New Roman" w:hAnsi="Times New Roman"/>
          <w:sz w:val="24"/>
          <w:szCs w:val="24"/>
          <w:lang w:val="en-GB"/>
        </w:rPr>
        <w:t>for higher frequencies</w:t>
      </w:r>
      <w:r w:rsidRPr="00C854DD">
        <w:rPr>
          <w:rFonts w:ascii="Times New Roman" w:hAnsi="Times New Roman"/>
          <w:sz w:val="24"/>
          <w:szCs w:val="24"/>
          <w:lang w:val="en-GB"/>
        </w:rPr>
        <w:t>.</w:t>
      </w:r>
    </w:p>
    <w:p w:rsidR="009131A1" w:rsidRDefault="009131A1" w:rsidP="009131A1">
      <w:pPr>
        <w:spacing w:after="0" w:line="240" w:lineRule="auto"/>
        <w:jc w:val="both"/>
        <w:rPr>
          <w:rFonts w:ascii="Times New Roman" w:hAnsi="Times New Roman"/>
          <w:i/>
          <w:sz w:val="24"/>
          <w:szCs w:val="24"/>
          <w:lang w:val="en-GB"/>
        </w:rPr>
      </w:pPr>
      <w:r>
        <w:rPr>
          <w:rFonts w:ascii="Times New Roman" w:hAnsi="Times New Roman"/>
          <w:sz w:val="24"/>
          <w:szCs w:val="24"/>
          <w:lang w:val="en-GB"/>
        </w:rPr>
        <w:t>2</w:t>
      </w:r>
      <w:r>
        <w:rPr>
          <w:rFonts w:ascii="Times New Roman" w:hAnsi="Times New Roman"/>
          <w:sz w:val="24"/>
          <w:szCs w:val="24"/>
          <w:lang w:val="en-GB"/>
        </w:rPr>
        <w:tab/>
      </w:r>
      <w:r w:rsidRPr="008B6ECE">
        <w:rPr>
          <w:rFonts w:ascii="Times New Roman" w:hAnsi="Times New Roman"/>
          <w:i/>
          <w:sz w:val="24"/>
          <w:szCs w:val="24"/>
          <w:lang w:val="en-GB"/>
        </w:rPr>
        <w:t>Mean frequency</w:t>
      </w:r>
      <w:r>
        <w:rPr>
          <w:rFonts w:ascii="Times New Roman" w:hAnsi="Times New Roman"/>
          <w:i/>
          <w:sz w:val="24"/>
          <w:szCs w:val="24"/>
          <w:lang w:val="en-GB"/>
        </w:rPr>
        <w:t>:</w:t>
      </w:r>
    </w:p>
    <w:p w:rsidR="009131A1" w:rsidRDefault="009131A1" w:rsidP="009131A1">
      <w:pPr>
        <w:spacing w:line="240" w:lineRule="auto"/>
        <w:jc w:val="both"/>
        <w:rPr>
          <w:rFonts w:ascii="Times New Roman" w:hAnsi="Times New Roman"/>
          <w:sz w:val="24"/>
          <w:szCs w:val="24"/>
          <w:lang w:val="en-GB"/>
        </w:rPr>
      </w:pPr>
      <w:r w:rsidRPr="008B6ECE">
        <w:rPr>
          <w:rFonts w:ascii="Times New Roman" w:hAnsi="Times New Roman"/>
          <w:sz w:val="24"/>
          <w:szCs w:val="24"/>
          <w:lang w:val="en-GB"/>
        </w:rPr>
        <w:t>Power-density-weighted mean frequency.</w:t>
      </w:r>
    </w:p>
    <w:p w:rsidR="009131A1" w:rsidRPr="00C854D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w:t>
      </w:r>
      <w:r>
        <w:rPr>
          <w:rFonts w:ascii="Times New Roman" w:hAnsi="Times New Roman"/>
          <w:sz w:val="24"/>
          <w:szCs w:val="24"/>
          <w:lang w:val="en-GB"/>
        </w:rPr>
        <w:tab/>
      </w:r>
      <w:r w:rsidRPr="00C854DD">
        <w:rPr>
          <w:rFonts w:ascii="Times New Roman" w:hAnsi="Times New Roman"/>
          <w:i/>
          <w:sz w:val="24"/>
          <w:szCs w:val="24"/>
          <w:lang w:val="en-GB"/>
        </w:rPr>
        <w:t>Spectral deformation:</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 xml:space="preserve">Estimated below 1000 Hz, it is the ratio between the square root of the squared-power-density-weighted mean frequency and the mean frequency </w:t>
      </w:r>
      <w:r>
        <w:rPr>
          <w:rFonts w:ascii="Times New Roman" w:hAnsi="Times New Roman"/>
          <w:sz w:val="24"/>
          <w:szCs w:val="24"/>
          <w:lang w:val="en-GB"/>
        </w:rPr>
        <w:t>(</w:t>
      </w:r>
      <w:proofErr w:type="spellStart"/>
      <w:r>
        <w:rPr>
          <w:rFonts w:ascii="Times New Roman" w:hAnsi="Times New Roman"/>
          <w:sz w:val="24"/>
          <w:szCs w:val="24"/>
          <w:lang w:val="en-GB"/>
        </w:rPr>
        <w:t>Sinderby</w:t>
      </w:r>
      <w:proofErr w:type="spellEnd"/>
      <w:r>
        <w:rPr>
          <w:rFonts w:ascii="Times New Roman" w:hAnsi="Times New Roman"/>
          <w:sz w:val="24"/>
          <w:szCs w:val="24"/>
          <w:lang w:val="en-GB"/>
        </w:rPr>
        <w:t xml:space="preserve"> et al., 1995)</w:t>
      </w:r>
      <w:r w:rsidRPr="00C854DD">
        <w:rPr>
          <w:rFonts w:ascii="Times New Roman" w:hAnsi="Times New Roman"/>
          <w:sz w:val="24"/>
          <w:szCs w:val="24"/>
          <w:lang w:val="en-GB"/>
        </w:rPr>
        <w:t>.</w:t>
      </w:r>
    </w:p>
    <w:p w:rsidR="009131A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w:t>
      </w:r>
      <w:r>
        <w:rPr>
          <w:rFonts w:ascii="Times New Roman" w:hAnsi="Times New Roman"/>
          <w:sz w:val="24"/>
          <w:szCs w:val="24"/>
          <w:lang w:val="en-GB"/>
        </w:rPr>
        <w:tab/>
      </w:r>
      <w:r w:rsidRPr="008B6ECE">
        <w:rPr>
          <w:rFonts w:ascii="Times New Roman" w:hAnsi="Times New Roman"/>
          <w:i/>
          <w:sz w:val="24"/>
          <w:szCs w:val="24"/>
          <w:lang w:val="en-GB"/>
        </w:rPr>
        <w:t>Signal to noise ratio (SNR):</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 xml:space="preserve">Estimated </w:t>
      </w:r>
      <w:r w:rsidRPr="008B6ECE">
        <w:rPr>
          <w:rFonts w:ascii="Times New Roman" w:hAnsi="Times New Roman"/>
          <w:sz w:val="24"/>
          <w:szCs w:val="24"/>
          <w:lang w:val="en-GB"/>
        </w:rPr>
        <w:t xml:space="preserve">below 1000 Hz, </w:t>
      </w:r>
      <w:r>
        <w:rPr>
          <w:rFonts w:ascii="Times New Roman" w:hAnsi="Times New Roman"/>
          <w:sz w:val="24"/>
          <w:szCs w:val="24"/>
          <w:lang w:val="en-GB"/>
        </w:rPr>
        <w:t xml:space="preserve">it is the </w:t>
      </w:r>
      <w:r w:rsidRPr="008B6ECE">
        <w:rPr>
          <w:rFonts w:ascii="Times New Roman" w:hAnsi="Times New Roman"/>
          <w:sz w:val="24"/>
          <w:szCs w:val="24"/>
          <w:lang w:val="en-GB"/>
        </w:rPr>
        <w:t xml:space="preserve">ratio </w:t>
      </w:r>
      <w:r>
        <w:rPr>
          <w:rFonts w:ascii="Times New Roman" w:hAnsi="Times New Roman"/>
          <w:sz w:val="24"/>
          <w:szCs w:val="24"/>
          <w:lang w:val="en-GB"/>
        </w:rPr>
        <w:t xml:space="preserve">between </w:t>
      </w:r>
      <w:r w:rsidRPr="008B6ECE">
        <w:rPr>
          <w:rFonts w:ascii="Times New Roman" w:hAnsi="Times New Roman"/>
          <w:sz w:val="24"/>
          <w:szCs w:val="24"/>
          <w:lang w:val="en-GB"/>
        </w:rPr>
        <w:t xml:space="preserve">the sum of all power densities </w:t>
      </w:r>
      <w:r>
        <w:rPr>
          <w:rFonts w:ascii="Times New Roman" w:hAnsi="Times New Roman"/>
          <w:sz w:val="24"/>
          <w:szCs w:val="24"/>
          <w:lang w:val="en-GB"/>
        </w:rPr>
        <w:t xml:space="preserve">and the </w:t>
      </w:r>
      <w:r w:rsidRPr="008B6ECE">
        <w:rPr>
          <w:rFonts w:ascii="Times New Roman" w:hAnsi="Times New Roman"/>
          <w:sz w:val="24"/>
          <w:szCs w:val="24"/>
          <w:lang w:val="en-GB"/>
        </w:rPr>
        <w:t>noise</w:t>
      </w:r>
      <w:r>
        <w:rPr>
          <w:rFonts w:ascii="Times New Roman" w:hAnsi="Times New Roman"/>
          <w:sz w:val="24"/>
          <w:szCs w:val="24"/>
          <w:lang w:val="en-GB"/>
        </w:rPr>
        <w:t xml:space="preserve">, </w:t>
      </w:r>
      <w:r w:rsidRPr="008B6ECE">
        <w:rPr>
          <w:rFonts w:ascii="Times New Roman" w:hAnsi="Times New Roman"/>
          <w:sz w:val="24"/>
          <w:szCs w:val="24"/>
          <w:lang w:val="en-GB"/>
        </w:rPr>
        <w:t>estimated as the average of all power densities in</w:t>
      </w:r>
      <w:r>
        <w:rPr>
          <w:rFonts w:ascii="Times New Roman" w:hAnsi="Times New Roman"/>
          <w:sz w:val="24"/>
          <w:szCs w:val="24"/>
          <w:lang w:val="en-GB"/>
        </w:rPr>
        <w:t xml:space="preserve"> the upper 20% frequency range (</w:t>
      </w:r>
      <w:proofErr w:type="spellStart"/>
      <w:r>
        <w:rPr>
          <w:rFonts w:ascii="Times New Roman" w:hAnsi="Times New Roman"/>
          <w:sz w:val="24"/>
          <w:szCs w:val="24"/>
          <w:lang w:val="en-GB"/>
        </w:rPr>
        <w:t>Sinderby</w:t>
      </w:r>
      <w:proofErr w:type="spellEnd"/>
      <w:r>
        <w:rPr>
          <w:rFonts w:ascii="Times New Roman" w:hAnsi="Times New Roman"/>
          <w:sz w:val="24"/>
          <w:szCs w:val="24"/>
          <w:lang w:val="en-GB"/>
        </w:rPr>
        <w:t xml:space="preserve"> et al., 1995)</w:t>
      </w:r>
      <w:r w:rsidRPr="008B6ECE">
        <w:rPr>
          <w:rFonts w:ascii="Times New Roman" w:hAnsi="Times New Roman"/>
          <w:sz w:val="24"/>
          <w:szCs w:val="24"/>
          <w:lang w:val="en-GB"/>
        </w:rPr>
        <w:t>.</w:t>
      </w:r>
    </w:p>
    <w:p w:rsidR="009131A1" w:rsidRPr="00280FC9"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w:t>
      </w:r>
      <w:r>
        <w:rPr>
          <w:rFonts w:ascii="Times New Roman" w:hAnsi="Times New Roman"/>
          <w:sz w:val="24"/>
          <w:szCs w:val="24"/>
          <w:lang w:val="en-GB"/>
        </w:rPr>
        <w:tab/>
      </w:r>
      <w:r w:rsidRPr="00280FC9">
        <w:rPr>
          <w:rFonts w:ascii="Times New Roman" w:hAnsi="Times New Roman"/>
          <w:i/>
          <w:sz w:val="24"/>
          <w:szCs w:val="24"/>
          <w:lang w:val="en-GB"/>
        </w:rPr>
        <w:t>Maximum to minimum drop in power density ratio (DPR):</w:t>
      </w:r>
    </w:p>
    <w:p w:rsidR="009131A1" w:rsidRDefault="009131A1" w:rsidP="009131A1">
      <w:pPr>
        <w:spacing w:line="240" w:lineRule="auto"/>
        <w:jc w:val="both"/>
        <w:rPr>
          <w:rFonts w:ascii="Times New Roman" w:hAnsi="Times New Roman"/>
          <w:sz w:val="24"/>
          <w:szCs w:val="24"/>
          <w:lang w:val="en-GB"/>
        </w:rPr>
      </w:pPr>
      <w:r w:rsidRPr="00280FC9">
        <w:rPr>
          <w:rFonts w:ascii="Times New Roman" w:hAnsi="Times New Roman"/>
          <w:sz w:val="24"/>
          <w:szCs w:val="24"/>
          <w:lang w:val="en-GB"/>
        </w:rPr>
        <w:t xml:space="preserve">Estimating mean power density as the average of 13 consecutive points in the EMG power spectrum, the DPR is the ratio between the highest and the lowest mean power densities </w:t>
      </w:r>
      <w:r>
        <w:rPr>
          <w:rFonts w:ascii="Times New Roman" w:hAnsi="Times New Roman"/>
          <w:sz w:val="24"/>
          <w:szCs w:val="24"/>
          <w:lang w:val="en-GB"/>
        </w:rPr>
        <w:t>(</w:t>
      </w:r>
      <w:proofErr w:type="spellStart"/>
      <w:r>
        <w:rPr>
          <w:rFonts w:ascii="Times New Roman" w:hAnsi="Times New Roman"/>
          <w:sz w:val="24"/>
          <w:szCs w:val="24"/>
          <w:lang w:val="en-GB"/>
        </w:rPr>
        <w:t>Sinderby</w:t>
      </w:r>
      <w:proofErr w:type="spellEnd"/>
      <w:r>
        <w:rPr>
          <w:rFonts w:ascii="Times New Roman" w:hAnsi="Times New Roman"/>
          <w:sz w:val="24"/>
          <w:szCs w:val="24"/>
          <w:lang w:val="en-GB"/>
        </w:rPr>
        <w:t xml:space="preserve"> et al., 1995)</w:t>
      </w:r>
      <w:r w:rsidRPr="00280FC9">
        <w:rPr>
          <w:rFonts w:ascii="Times New Roman" w:hAnsi="Times New Roman"/>
          <w:sz w:val="24"/>
          <w:szCs w:val="24"/>
          <w:lang w:val="en-GB"/>
        </w:rPr>
        <w:t>.</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w:t>
      </w:r>
      <w:r>
        <w:rPr>
          <w:rFonts w:ascii="Times New Roman" w:hAnsi="Times New Roman"/>
          <w:sz w:val="24"/>
          <w:szCs w:val="24"/>
          <w:lang w:val="en-GB"/>
        </w:rPr>
        <w:tab/>
      </w:r>
      <w:r w:rsidRPr="004268E4">
        <w:rPr>
          <w:rFonts w:ascii="Times New Roman" w:hAnsi="Times New Roman"/>
          <w:i/>
          <w:sz w:val="24"/>
          <w:szCs w:val="24"/>
          <w:lang w:val="en-GB"/>
        </w:rPr>
        <w:t xml:space="preserve">Signal-to-motion </w:t>
      </w:r>
      <w:proofErr w:type="spellStart"/>
      <w:r w:rsidRPr="004268E4">
        <w:rPr>
          <w:rFonts w:ascii="Times New Roman" w:hAnsi="Times New Roman"/>
          <w:i/>
          <w:sz w:val="24"/>
          <w:szCs w:val="24"/>
          <w:lang w:val="en-GB"/>
        </w:rPr>
        <w:t>artifact</w:t>
      </w:r>
      <w:proofErr w:type="spellEnd"/>
      <w:r w:rsidRPr="004268E4">
        <w:rPr>
          <w:rFonts w:ascii="Times New Roman" w:hAnsi="Times New Roman"/>
          <w:i/>
          <w:sz w:val="24"/>
          <w:szCs w:val="24"/>
          <w:lang w:val="en-GB"/>
        </w:rPr>
        <w:t xml:space="preserve"> ratio (SMR):</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 xml:space="preserve">Two assumptions are formulated to estimate such a feature: (1) frequency of motion </w:t>
      </w:r>
      <w:proofErr w:type="spellStart"/>
      <w:r w:rsidRPr="004268E4">
        <w:rPr>
          <w:rFonts w:ascii="Times New Roman" w:hAnsi="Times New Roman"/>
          <w:sz w:val="24"/>
          <w:szCs w:val="24"/>
          <w:lang w:val="en-GB"/>
        </w:rPr>
        <w:t>artifacts</w:t>
      </w:r>
      <w:proofErr w:type="spellEnd"/>
      <w:r w:rsidRPr="004268E4">
        <w:rPr>
          <w:rFonts w:ascii="Times New Roman" w:hAnsi="Times New Roman"/>
          <w:sz w:val="24"/>
          <w:szCs w:val="24"/>
          <w:lang w:val="en-GB"/>
        </w:rPr>
        <w:t xml:space="preserve"> are below 20 Hz and (2) the shapes of the non-contaminated EMG power spectrum is fairly linear below 20 Hz. SMR is therefore estimated as the ratio of the sum of all power densities for all frequencies below 600 Hz and the sum of all power densities below 20 Hz that exceed a straight line between the axis origin and the highest mean power density above 35 Hz. The mean power density is estimated as the average of 13 consecutive points in the EMG power spectrum (</w:t>
      </w:r>
      <w:proofErr w:type="spellStart"/>
      <w:r w:rsidRPr="004268E4">
        <w:rPr>
          <w:rFonts w:ascii="Times New Roman" w:hAnsi="Times New Roman"/>
          <w:sz w:val="24"/>
          <w:szCs w:val="24"/>
          <w:lang w:val="en-GB"/>
        </w:rPr>
        <w:t>Sinderby</w:t>
      </w:r>
      <w:proofErr w:type="spellEnd"/>
      <w:r w:rsidRPr="004268E4">
        <w:rPr>
          <w:rFonts w:ascii="Times New Roman" w:hAnsi="Times New Roman"/>
          <w:sz w:val="24"/>
          <w:szCs w:val="24"/>
          <w:lang w:val="en-GB"/>
        </w:rPr>
        <w:t xml:space="preserve"> et al., 1995).</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w:t>
      </w:r>
      <w:r>
        <w:rPr>
          <w:rFonts w:ascii="Times New Roman" w:hAnsi="Times New Roman"/>
          <w:sz w:val="24"/>
          <w:szCs w:val="24"/>
          <w:lang w:val="en-GB"/>
        </w:rPr>
        <w:tab/>
      </w:r>
      <w:r w:rsidRPr="00B97220">
        <w:rPr>
          <w:rFonts w:ascii="Times New Roman" w:hAnsi="Times New Roman"/>
          <w:i/>
          <w:sz w:val="24"/>
          <w:szCs w:val="24"/>
          <w:lang w:val="en-GB"/>
        </w:rPr>
        <w:t>First Autoregressive (AR) coefficient:</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First coefficient of the fourth order autoregressive model. EMG signals are described as linear combination</w:t>
      </w:r>
      <w:r>
        <w:rPr>
          <w:rFonts w:ascii="Times New Roman" w:hAnsi="Times New Roman"/>
          <w:sz w:val="24"/>
          <w:szCs w:val="24"/>
          <w:lang w:val="en-GB"/>
        </w:rPr>
        <w:t>s</w:t>
      </w:r>
      <w:r w:rsidRPr="00B97220">
        <w:rPr>
          <w:rFonts w:ascii="Times New Roman" w:hAnsi="Times New Roman"/>
          <w:sz w:val="24"/>
          <w:szCs w:val="24"/>
          <w:lang w:val="en-GB"/>
        </w:rPr>
        <w:t xml:space="preserve"> of previous sample</w:t>
      </w:r>
      <w:r>
        <w:rPr>
          <w:rFonts w:ascii="Times New Roman" w:hAnsi="Times New Roman"/>
          <w:sz w:val="24"/>
          <w:szCs w:val="24"/>
          <w:lang w:val="en-GB"/>
        </w:rPr>
        <w:t>s plus a white noise error term, using</w:t>
      </w:r>
      <w:r w:rsidRPr="00B97220">
        <w:rPr>
          <w:rFonts w:ascii="Times New Roman" w:hAnsi="Times New Roman"/>
          <w:sz w:val="24"/>
          <w:szCs w:val="24"/>
          <w:lang w:val="en-GB"/>
        </w:rPr>
        <w:t xml:space="preserve"> </w:t>
      </w:r>
      <w:r>
        <w:rPr>
          <w:rFonts w:ascii="Times New Roman" w:hAnsi="Times New Roman"/>
          <w:sz w:val="24"/>
          <w:szCs w:val="24"/>
          <w:lang w:val="en-GB"/>
        </w:rPr>
        <w:t>t</w:t>
      </w:r>
      <w:r w:rsidRPr="00B97220">
        <w:rPr>
          <w:rFonts w:ascii="Times New Roman" w:hAnsi="Times New Roman"/>
          <w:sz w:val="24"/>
          <w:szCs w:val="24"/>
          <w:lang w:val="en-GB"/>
        </w:rPr>
        <w:t>he Levinson-Durbin algorithm.</w:t>
      </w:r>
    </w:p>
    <w:p w:rsidR="009131A1" w:rsidRPr="00280FC9"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8</w:t>
      </w:r>
      <w:r>
        <w:rPr>
          <w:rFonts w:ascii="Times New Roman" w:hAnsi="Times New Roman"/>
          <w:sz w:val="24"/>
          <w:szCs w:val="24"/>
          <w:lang w:val="en-GB"/>
        </w:rPr>
        <w:tab/>
      </w:r>
      <w:r w:rsidRPr="00280FC9">
        <w:rPr>
          <w:rFonts w:ascii="Times New Roman" w:hAnsi="Times New Roman"/>
          <w:i/>
          <w:sz w:val="24"/>
          <w:szCs w:val="24"/>
          <w:lang w:val="en-GB"/>
        </w:rPr>
        <w:t>Second Autoregressive (AR) coefficient:</w:t>
      </w:r>
    </w:p>
    <w:p w:rsidR="009131A1" w:rsidRDefault="009131A1" w:rsidP="009131A1">
      <w:pPr>
        <w:spacing w:line="240" w:lineRule="auto"/>
        <w:jc w:val="both"/>
        <w:rPr>
          <w:rFonts w:ascii="Times New Roman" w:hAnsi="Times New Roman"/>
          <w:sz w:val="24"/>
          <w:szCs w:val="24"/>
          <w:lang w:val="en-GB"/>
        </w:rPr>
      </w:pPr>
      <w:r w:rsidRPr="00280FC9">
        <w:rPr>
          <w:rFonts w:ascii="Times New Roman" w:hAnsi="Times New Roman"/>
          <w:sz w:val="24"/>
          <w:szCs w:val="24"/>
          <w:lang w:val="en-GB"/>
        </w:rPr>
        <w:t>Second coefficient of the fourth order autoregressive model. EMG signals are described as linear combination of previous samples plus a white noise error term</w:t>
      </w:r>
      <w:r w:rsidRPr="00280FC9">
        <w:rPr>
          <w:lang w:val="en-US"/>
        </w:rPr>
        <w:t xml:space="preserve"> </w:t>
      </w:r>
      <w:r w:rsidRPr="00280FC9">
        <w:rPr>
          <w:rFonts w:ascii="Times New Roman" w:hAnsi="Times New Roman"/>
          <w:sz w:val="24"/>
          <w:szCs w:val="24"/>
          <w:lang w:val="en-GB"/>
        </w:rPr>
        <w:t>, using the Levinson-Durbin algorithm.</w:t>
      </w:r>
    </w:p>
    <w:p w:rsidR="009131A1" w:rsidRPr="00280FC9"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9</w:t>
      </w:r>
      <w:r>
        <w:rPr>
          <w:rFonts w:ascii="Times New Roman" w:hAnsi="Times New Roman"/>
          <w:sz w:val="24"/>
          <w:szCs w:val="24"/>
          <w:lang w:val="en-GB"/>
        </w:rPr>
        <w:tab/>
      </w:r>
      <w:r w:rsidRPr="00280FC9">
        <w:rPr>
          <w:rFonts w:ascii="Times New Roman" w:hAnsi="Times New Roman"/>
          <w:i/>
          <w:sz w:val="24"/>
          <w:szCs w:val="24"/>
          <w:lang w:val="en-GB"/>
        </w:rPr>
        <w:t>Third Autoregressive (AR) coefficient:</w:t>
      </w:r>
    </w:p>
    <w:p w:rsidR="009131A1" w:rsidRDefault="009131A1" w:rsidP="009131A1">
      <w:pPr>
        <w:spacing w:line="240" w:lineRule="auto"/>
        <w:jc w:val="both"/>
        <w:rPr>
          <w:rFonts w:ascii="Times New Roman" w:hAnsi="Times New Roman"/>
          <w:sz w:val="24"/>
          <w:szCs w:val="24"/>
          <w:lang w:val="en-GB"/>
        </w:rPr>
      </w:pPr>
      <w:r w:rsidRPr="00280FC9">
        <w:rPr>
          <w:rFonts w:ascii="Times New Roman" w:hAnsi="Times New Roman"/>
          <w:sz w:val="24"/>
          <w:szCs w:val="24"/>
          <w:lang w:val="en-GB"/>
        </w:rPr>
        <w:t>Third coefficient of the fourth order autoregressive model. EMG signals are described as linear combination of previous samples plus a white noise error term</w:t>
      </w:r>
      <w:r>
        <w:rPr>
          <w:rFonts w:ascii="Times New Roman" w:hAnsi="Times New Roman"/>
          <w:sz w:val="24"/>
          <w:szCs w:val="24"/>
          <w:lang w:val="en-GB"/>
        </w:rPr>
        <w:t>, using</w:t>
      </w:r>
      <w:r w:rsidRPr="00B97220">
        <w:rPr>
          <w:rFonts w:ascii="Times New Roman" w:hAnsi="Times New Roman"/>
          <w:sz w:val="24"/>
          <w:szCs w:val="24"/>
          <w:lang w:val="en-GB"/>
        </w:rPr>
        <w:t xml:space="preserve"> </w:t>
      </w:r>
      <w:r>
        <w:rPr>
          <w:rFonts w:ascii="Times New Roman" w:hAnsi="Times New Roman"/>
          <w:sz w:val="24"/>
          <w:szCs w:val="24"/>
          <w:lang w:val="en-GB"/>
        </w:rPr>
        <w:t>t</w:t>
      </w:r>
      <w:r w:rsidRPr="00B97220">
        <w:rPr>
          <w:rFonts w:ascii="Times New Roman" w:hAnsi="Times New Roman"/>
          <w:sz w:val="24"/>
          <w:szCs w:val="24"/>
          <w:lang w:val="en-GB"/>
        </w:rPr>
        <w:t>he Levinson-Durbin algorithm.</w:t>
      </w:r>
    </w:p>
    <w:p w:rsidR="009131A1" w:rsidRPr="00280FC9"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10</w:t>
      </w:r>
      <w:r>
        <w:rPr>
          <w:rFonts w:ascii="Times New Roman" w:hAnsi="Times New Roman"/>
          <w:sz w:val="24"/>
          <w:szCs w:val="24"/>
          <w:lang w:val="en-GB"/>
        </w:rPr>
        <w:tab/>
      </w:r>
      <w:r w:rsidRPr="00280FC9">
        <w:rPr>
          <w:rFonts w:ascii="Times New Roman" w:hAnsi="Times New Roman"/>
          <w:i/>
          <w:sz w:val="24"/>
          <w:szCs w:val="24"/>
          <w:lang w:val="en-GB"/>
        </w:rPr>
        <w:t>Fourth Autoregressive (AR) coefficient:</w:t>
      </w:r>
    </w:p>
    <w:p w:rsidR="009131A1" w:rsidRDefault="009131A1" w:rsidP="009131A1">
      <w:pPr>
        <w:spacing w:line="240" w:lineRule="auto"/>
        <w:jc w:val="both"/>
        <w:rPr>
          <w:rFonts w:ascii="Times New Roman" w:hAnsi="Times New Roman"/>
          <w:sz w:val="24"/>
          <w:szCs w:val="24"/>
          <w:lang w:val="en-GB"/>
        </w:rPr>
      </w:pPr>
      <w:r w:rsidRPr="00280FC9">
        <w:rPr>
          <w:rFonts w:ascii="Times New Roman" w:hAnsi="Times New Roman"/>
          <w:sz w:val="24"/>
          <w:szCs w:val="24"/>
          <w:lang w:val="en-GB"/>
        </w:rPr>
        <w:t>Fourth coefficient of the fourth order autoregressive model. EMG signals are described as linear combination of previous samples plus a white noise error term, using the Levinson-Durbin algorithm.</w:t>
      </w:r>
    </w:p>
    <w:p w:rsidR="009131A1" w:rsidRPr="00A1472F"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11</w:t>
      </w:r>
      <w:r>
        <w:rPr>
          <w:rFonts w:ascii="Times New Roman" w:hAnsi="Times New Roman"/>
          <w:sz w:val="24"/>
          <w:szCs w:val="24"/>
          <w:lang w:val="en-GB"/>
        </w:rPr>
        <w:tab/>
      </w:r>
      <w:r w:rsidRPr="00A1472F">
        <w:rPr>
          <w:rFonts w:ascii="Times New Roman" w:hAnsi="Times New Roman"/>
          <w:i/>
          <w:sz w:val="24"/>
          <w:szCs w:val="24"/>
          <w:lang w:val="en-GB"/>
        </w:rPr>
        <w:t>Median first Autoregressive (AR) coefficient:</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lastRenderedPageBreak/>
        <w:t>Considering moving windows (length=256 samples and hop = 32 samples), it is the median of all the first AR coefficients estimated within each window.</w:t>
      </w:r>
    </w:p>
    <w:p w:rsidR="009131A1" w:rsidRPr="00A1472F" w:rsidRDefault="009131A1" w:rsidP="009131A1">
      <w:pPr>
        <w:spacing w:after="0" w:line="240" w:lineRule="auto"/>
        <w:jc w:val="both"/>
        <w:rPr>
          <w:rFonts w:ascii="Times New Roman" w:hAnsi="Times New Roman"/>
          <w:i/>
          <w:sz w:val="24"/>
          <w:szCs w:val="24"/>
          <w:lang w:val="en-GB"/>
        </w:rPr>
      </w:pPr>
      <w:r>
        <w:rPr>
          <w:rFonts w:ascii="Times New Roman" w:hAnsi="Times New Roman"/>
          <w:sz w:val="24"/>
          <w:szCs w:val="24"/>
          <w:lang w:val="en-GB"/>
        </w:rPr>
        <w:t>12</w:t>
      </w:r>
      <w:r>
        <w:rPr>
          <w:rFonts w:ascii="Times New Roman" w:hAnsi="Times New Roman"/>
          <w:sz w:val="24"/>
          <w:szCs w:val="24"/>
          <w:lang w:val="en-GB"/>
        </w:rPr>
        <w:tab/>
      </w:r>
      <w:r w:rsidRPr="00A1472F">
        <w:rPr>
          <w:rFonts w:ascii="Times New Roman" w:hAnsi="Times New Roman"/>
          <w:i/>
          <w:sz w:val="24"/>
          <w:szCs w:val="24"/>
          <w:lang w:val="en-GB"/>
        </w:rPr>
        <w:t>Median Absolute Deviation (MAD) first Autoregressive (AR) coefficient:</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Considering moving windows (length=256 samples and hop = 32 samples), it is the median absolute deviation of all the first AR coefficients estimated within each window.</w:t>
      </w:r>
    </w:p>
    <w:p w:rsidR="009131A1" w:rsidRPr="00A1472F" w:rsidRDefault="009131A1" w:rsidP="009131A1">
      <w:pPr>
        <w:spacing w:after="0" w:line="240" w:lineRule="auto"/>
        <w:jc w:val="both"/>
        <w:rPr>
          <w:rFonts w:ascii="Times New Roman" w:hAnsi="Times New Roman"/>
          <w:i/>
          <w:sz w:val="24"/>
          <w:szCs w:val="24"/>
          <w:lang w:val="en-GB"/>
        </w:rPr>
      </w:pPr>
      <w:r>
        <w:rPr>
          <w:rFonts w:ascii="Times New Roman" w:hAnsi="Times New Roman"/>
          <w:sz w:val="24"/>
          <w:szCs w:val="24"/>
          <w:lang w:val="en-GB"/>
        </w:rPr>
        <w:t>13</w:t>
      </w:r>
      <w:r>
        <w:rPr>
          <w:rFonts w:ascii="Times New Roman" w:hAnsi="Times New Roman"/>
          <w:sz w:val="24"/>
          <w:szCs w:val="24"/>
          <w:lang w:val="en-GB"/>
        </w:rPr>
        <w:tab/>
      </w:r>
      <w:r w:rsidRPr="00A1472F">
        <w:rPr>
          <w:rFonts w:ascii="Times New Roman" w:hAnsi="Times New Roman"/>
          <w:i/>
          <w:sz w:val="24"/>
          <w:szCs w:val="24"/>
          <w:lang w:val="en-GB"/>
        </w:rPr>
        <w:t>Kurtosis first Autoregressive (AR) coefficient:</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Considering moving windows (length=256 samples and hop = 32 samples), it is the kurtosis of all the first AR coefficients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14</w:t>
      </w:r>
      <w:r>
        <w:rPr>
          <w:rFonts w:ascii="Times New Roman" w:hAnsi="Times New Roman"/>
          <w:sz w:val="24"/>
          <w:szCs w:val="24"/>
          <w:lang w:val="en-GB"/>
        </w:rPr>
        <w:tab/>
      </w:r>
      <w:proofErr w:type="spellStart"/>
      <w:r w:rsidRPr="00B97220">
        <w:rPr>
          <w:rFonts w:ascii="Times New Roman" w:hAnsi="Times New Roman"/>
          <w:i/>
          <w:sz w:val="24"/>
          <w:szCs w:val="24"/>
          <w:lang w:val="en-GB"/>
        </w:rPr>
        <w:t>Skewness</w:t>
      </w:r>
      <w:proofErr w:type="spellEnd"/>
      <w:r w:rsidRPr="00B97220">
        <w:rPr>
          <w:rFonts w:ascii="Times New Roman" w:hAnsi="Times New Roman"/>
          <w:i/>
          <w:sz w:val="24"/>
          <w:szCs w:val="24"/>
          <w:lang w:val="en-GB"/>
        </w:rPr>
        <w:t xml:space="preserve"> first Autoregressive (AR) coefficient:</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 xml:space="preserve">Considering moving windows (length=256 samples and hop = 32 samples), it is the </w:t>
      </w:r>
      <w:proofErr w:type="spellStart"/>
      <w:r w:rsidRPr="00B97220">
        <w:rPr>
          <w:rFonts w:ascii="Times New Roman" w:hAnsi="Times New Roman"/>
          <w:sz w:val="24"/>
          <w:szCs w:val="24"/>
          <w:lang w:val="en-GB"/>
        </w:rPr>
        <w:t>skewness</w:t>
      </w:r>
      <w:proofErr w:type="spellEnd"/>
      <w:r w:rsidRPr="00B97220">
        <w:rPr>
          <w:rFonts w:ascii="Times New Roman" w:hAnsi="Times New Roman"/>
          <w:sz w:val="24"/>
          <w:szCs w:val="24"/>
          <w:lang w:val="en-GB"/>
        </w:rPr>
        <w:t xml:space="preserve"> of all the first AR coefficients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15</w:t>
      </w:r>
      <w:r>
        <w:rPr>
          <w:rFonts w:ascii="Times New Roman" w:hAnsi="Times New Roman"/>
          <w:sz w:val="24"/>
          <w:szCs w:val="24"/>
          <w:lang w:val="en-GB"/>
        </w:rPr>
        <w:tab/>
      </w:r>
      <w:r w:rsidRPr="00B97220">
        <w:rPr>
          <w:rFonts w:ascii="Times New Roman" w:hAnsi="Times New Roman"/>
          <w:i/>
          <w:sz w:val="24"/>
          <w:szCs w:val="24"/>
          <w:lang w:val="en-GB"/>
        </w:rPr>
        <w:t>Median second Autoregressive (AR) coefficient:</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median of all the second AR coefficients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16</w:t>
      </w:r>
      <w:r>
        <w:rPr>
          <w:rFonts w:ascii="Times New Roman" w:hAnsi="Times New Roman"/>
          <w:sz w:val="24"/>
          <w:szCs w:val="24"/>
          <w:lang w:val="en-GB"/>
        </w:rPr>
        <w:tab/>
      </w:r>
      <w:r w:rsidRPr="00B97220">
        <w:rPr>
          <w:rFonts w:ascii="Times New Roman" w:hAnsi="Times New Roman"/>
          <w:i/>
          <w:sz w:val="24"/>
          <w:szCs w:val="24"/>
          <w:lang w:val="en-GB"/>
        </w:rPr>
        <w:t>Median Absolute Deviation (MAD) second Autoregressive (AR) coefficient:</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median absolute deviation of all the second AR coefficients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17</w:t>
      </w:r>
      <w:r>
        <w:rPr>
          <w:rFonts w:ascii="Times New Roman" w:hAnsi="Times New Roman"/>
          <w:sz w:val="24"/>
          <w:szCs w:val="24"/>
          <w:lang w:val="en-GB"/>
        </w:rPr>
        <w:tab/>
      </w:r>
      <w:r w:rsidRPr="00B97220">
        <w:rPr>
          <w:rFonts w:ascii="Times New Roman" w:hAnsi="Times New Roman"/>
          <w:i/>
          <w:sz w:val="24"/>
          <w:szCs w:val="24"/>
          <w:lang w:val="en-GB"/>
        </w:rPr>
        <w:t>Kurtosis second Autoregressive (AR) coefficient:</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kurtosis of all the second AR coefficients estimated within each window.</w:t>
      </w:r>
    </w:p>
    <w:p w:rsidR="009131A1" w:rsidRPr="00280FC9"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18</w:t>
      </w:r>
      <w:r>
        <w:rPr>
          <w:rFonts w:ascii="Times New Roman" w:hAnsi="Times New Roman"/>
          <w:sz w:val="24"/>
          <w:szCs w:val="24"/>
          <w:lang w:val="en-GB"/>
        </w:rPr>
        <w:tab/>
      </w:r>
      <w:proofErr w:type="spellStart"/>
      <w:r w:rsidRPr="00280FC9">
        <w:rPr>
          <w:rFonts w:ascii="Times New Roman" w:hAnsi="Times New Roman"/>
          <w:i/>
          <w:sz w:val="24"/>
          <w:szCs w:val="24"/>
          <w:lang w:val="en-GB"/>
        </w:rPr>
        <w:t>Skewness</w:t>
      </w:r>
      <w:proofErr w:type="spellEnd"/>
      <w:r w:rsidRPr="00280FC9">
        <w:rPr>
          <w:rFonts w:ascii="Times New Roman" w:hAnsi="Times New Roman"/>
          <w:i/>
          <w:sz w:val="24"/>
          <w:szCs w:val="24"/>
          <w:lang w:val="en-GB"/>
        </w:rPr>
        <w:t xml:space="preserve"> second Autoregressive (AR) coefficient:</w:t>
      </w:r>
    </w:p>
    <w:p w:rsidR="009131A1" w:rsidRDefault="009131A1" w:rsidP="009131A1">
      <w:pPr>
        <w:spacing w:line="240" w:lineRule="auto"/>
        <w:jc w:val="both"/>
        <w:rPr>
          <w:rFonts w:ascii="Times New Roman" w:hAnsi="Times New Roman"/>
          <w:sz w:val="24"/>
          <w:szCs w:val="24"/>
          <w:lang w:val="en-GB"/>
        </w:rPr>
      </w:pPr>
      <w:r w:rsidRPr="00280FC9">
        <w:rPr>
          <w:rFonts w:ascii="Times New Roman" w:hAnsi="Times New Roman"/>
          <w:sz w:val="24"/>
          <w:szCs w:val="24"/>
          <w:lang w:val="en-GB"/>
        </w:rPr>
        <w:t xml:space="preserve">Considering moving windows (length=256 samples and hop = 32 samples), it is the </w:t>
      </w:r>
      <w:proofErr w:type="spellStart"/>
      <w:r w:rsidRPr="00280FC9">
        <w:rPr>
          <w:rFonts w:ascii="Times New Roman" w:hAnsi="Times New Roman"/>
          <w:sz w:val="24"/>
          <w:szCs w:val="24"/>
          <w:lang w:val="en-GB"/>
        </w:rPr>
        <w:t>skewness</w:t>
      </w:r>
      <w:proofErr w:type="spellEnd"/>
      <w:r w:rsidRPr="00280FC9">
        <w:rPr>
          <w:rFonts w:ascii="Times New Roman" w:hAnsi="Times New Roman"/>
          <w:sz w:val="24"/>
          <w:szCs w:val="24"/>
          <w:lang w:val="en-GB"/>
        </w:rPr>
        <w:t xml:space="preserve"> of all the second AR coefficients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19</w:t>
      </w:r>
      <w:r>
        <w:rPr>
          <w:rFonts w:ascii="Times New Roman" w:hAnsi="Times New Roman"/>
          <w:sz w:val="24"/>
          <w:szCs w:val="24"/>
          <w:lang w:val="en-GB"/>
        </w:rPr>
        <w:tab/>
      </w:r>
      <w:r w:rsidRPr="00851091">
        <w:rPr>
          <w:rFonts w:ascii="Times New Roman" w:hAnsi="Times New Roman"/>
          <w:i/>
          <w:sz w:val="24"/>
          <w:szCs w:val="24"/>
          <w:lang w:val="en-GB"/>
        </w:rPr>
        <w:t>Median third Autoregressive (AR) coefficient:</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median of all the third AR coefficients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20</w:t>
      </w:r>
      <w:r>
        <w:rPr>
          <w:rFonts w:ascii="Times New Roman" w:hAnsi="Times New Roman"/>
          <w:sz w:val="24"/>
          <w:szCs w:val="24"/>
          <w:lang w:val="en-GB"/>
        </w:rPr>
        <w:tab/>
      </w:r>
      <w:r w:rsidRPr="00E03FBD">
        <w:rPr>
          <w:rFonts w:ascii="Times New Roman" w:hAnsi="Times New Roman"/>
          <w:i/>
          <w:sz w:val="24"/>
          <w:szCs w:val="24"/>
          <w:lang w:val="en-GB"/>
        </w:rPr>
        <w:t>Median Absolute Deviation (MAD) third Autoregressive (AR) coefficient:</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median absolute deviation of all the third AR coefficients estimated within each window.</w:t>
      </w:r>
    </w:p>
    <w:p w:rsidR="009131A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21</w:t>
      </w:r>
      <w:r>
        <w:rPr>
          <w:rFonts w:ascii="Times New Roman" w:hAnsi="Times New Roman"/>
          <w:sz w:val="24"/>
          <w:szCs w:val="24"/>
          <w:lang w:val="en-GB"/>
        </w:rPr>
        <w:tab/>
      </w:r>
      <w:r w:rsidRPr="008B6ECE">
        <w:rPr>
          <w:rFonts w:ascii="Times New Roman" w:hAnsi="Times New Roman"/>
          <w:i/>
          <w:sz w:val="24"/>
          <w:szCs w:val="24"/>
          <w:lang w:val="en-GB"/>
        </w:rPr>
        <w:t>Kurtosis third Autoregressive (AR) coefficient:</w:t>
      </w:r>
    </w:p>
    <w:p w:rsidR="009131A1" w:rsidRDefault="009131A1" w:rsidP="009131A1">
      <w:pPr>
        <w:spacing w:line="240" w:lineRule="auto"/>
        <w:jc w:val="both"/>
        <w:rPr>
          <w:rFonts w:ascii="Times New Roman" w:hAnsi="Times New Roman"/>
          <w:sz w:val="24"/>
          <w:szCs w:val="24"/>
          <w:lang w:val="en-GB"/>
        </w:rPr>
      </w:pPr>
      <w:r>
        <w:rPr>
          <w:rFonts w:ascii="Times New Roman" w:hAnsi="Times New Roman"/>
          <w:sz w:val="24"/>
          <w:szCs w:val="24"/>
          <w:lang w:val="en-GB"/>
        </w:rPr>
        <w:t xml:space="preserve">Considering </w:t>
      </w:r>
      <w:r w:rsidRPr="008B6ECE">
        <w:rPr>
          <w:rFonts w:ascii="Times New Roman" w:hAnsi="Times New Roman"/>
          <w:sz w:val="24"/>
          <w:szCs w:val="24"/>
          <w:lang w:val="en-GB"/>
        </w:rPr>
        <w:t xml:space="preserve">moving windows (length=256 samples and hop = 32 samples), </w:t>
      </w:r>
      <w:r>
        <w:rPr>
          <w:rFonts w:ascii="Times New Roman" w:hAnsi="Times New Roman"/>
          <w:sz w:val="24"/>
          <w:szCs w:val="24"/>
          <w:lang w:val="en-GB"/>
        </w:rPr>
        <w:t>i</w:t>
      </w:r>
      <w:r w:rsidRPr="008B6ECE">
        <w:rPr>
          <w:rFonts w:ascii="Times New Roman" w:hAnsi="Times New Roman"/>
          <w:sz w:val="24"/>
          <w:szCs w:val="24"/>
          <w:lang w:val="en-GB"/>
        </w:rPr>
        <w:t>t is the kurtosis of all the third AR coefficients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22</w:t>
      </w:r>
      <w:r>
        <w:rPr>
          <w:rFonts w:ascii="Times New Roman" w:hAnsi="Times New Roman"/>
          <w:sz w:val="24"/>
          <w:szCs w:val="24"/>
          <w:lang w:val="en-GB"/>
        </w:rPr>
        <w:tab/>
      </w:r>
      <w:proofErr w:type="spellStart"/>
      <w:r w:rsidRPr="00851091">
        <w:rPr>
          <w:rFonts w:ascii="Times New Roman" w:hAnsi="Times New Roman"/>
          <w:i/>
          <w:sz w:val="24"/>
          <w:szCs w:val="24"/>
          <w:lang w:val="en-GB"/>
        </w:rPr>
        <w:t>Skewness</w:t>
      </w:r>
      <w:proofErr w:type="spellEnd"/>
      <w:r w:rsidRPr="00851091">
        <w:rPr>
          <w:rFonts w:ascii="Times New Roman" w:hAnsi="Times New Roman"/>
          <w:i/>
          <w:sz w:val="24"/>
          <w:szCs w:val="24"/>
          <w:lang w:val="en-GB"/>
        </w:rPr>
        <w:t xml:space="preserve"> third Autoregressive (AR) coefficient:</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 xml:space="preserve">Considering moving windows (length=256 samples and hop = 32 samples), it is the </w:t>
      </w:r>
      <w:proofErr w:type="spellStart"/>
      <w:r w:rsidRPr="00851091">
        <w:rPr>
          <w:rFonts w:ascii="Times New Roman" w:hAnsi="Times New Roman"/>
          <w:sz w:val="24"/>
          <w:szCs w:val="24"/>
          <w:lang w:val="en-GB"/>
        </w:rPr>
        <w:t>skewness</w:t>
      </w:r>
      <w:proofErr w:type="spellEnd"/>
      <w:r w:rsidRPr="00851091">
        <w:rPr>
          <w:rFonts w:ascii="Times New Roman" w:hAnsi="Times New Roman"/>
          <w:sz w:val="24"/>
          <w:szCs w:val="24"/>
          <w:lang w:val="en-GB"/>
        </w:rPr>
        <w:t xml:space="preserve"> of all the third AR coefficients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23</w:t>
      </w:r>
      <w:r>
        <w:rPr>
          <w:rFonts w:ascii="Times New Roman" w:hAnsi="Times New Roman"/>
          <w:sz w:val="24"/>
          <w:szCs w:val="24"/>
          <w:lang w:val="en-GB"/>
        </w:rPr>
        <w:tab/>
      </w:r>
      <w:r w:rsidRPr="00851091">
        <w:rPr>
          <w:rFonts w:ascii="Times New Roman" w:hAnsi="Times New Roman"/>
          <w:i/>
          <w:sz w:val="24"/>
          <w:szCs w:val="24"/>
          <w:lang w:val="en-GB"/>
        </w:rPr>
        <w:t>Median fourth Autoregressive (AR) coefficient:</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median of all the fourth AR coefficients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24</w:t>
      </w:r>
      <w:r>
        <w:rPr>
          <w:rFonts w:ascii="Times New Roman" w:hAnsi="Times New Roman"/>
          <w:sz w:val="24"/>
          <w:szCs w:val="24"/>
          <w:lang w:val="en-GB"/>
        </w:rPr>
        <w:tab/>
      </w:r>
      <w:r w:rsidRPr="00851091">
        <w:rPr>
          <w:rFonts w:ascii="Times New Roman" w:hAnsi="Times New Roman"/>
          <w:i/>
          <w:sz w:val="24"/>
          <w:szCs w:val="24"/>
          <w:lang w:val="en-GB"/>
        </w:rPr>
        <w:t>Median Absolute Deviation (MAD) fourth Autoregressive (AR) coefficient:</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median absolute deviation of all the fourth AR coefficients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lastRenderedPageBreak/>
        <w:t>25</w:t>
      </w:r>
      <w:r>
        <w:rPr>
          <w:rFonts w:ascii="Times New Roman" w:hAnsi="Times New Roman"/>
          <w:sz w:val="24"/>
          <w:szCs w:val="24"/>
          <w:lang w:val="en-GB"/>
        </w:rPr>
        <w:tab/>
      </w:r>
      <w:r w:rsidRPr="00851091">
        <w:rPr>
          <w:rFonts w:ascii="Times New Roman" w:hAnsi="Times New Roman"/>
          <w:i/>
          <w:sz w:val="24"/>
          <w:szCs w:val="24"/>
          <w:lang w:val="en-GB"/>
        </w:rPr>
        <w:t>Kurtosis fourth Autoregressive (AR) coefficient:</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kurtosis of all the fourth AR coefficients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26</w:t>
      </w:r>
      <w:r>
        <w:rPr>
          <w:rFonts w:ascii="Times New Roman" w:hAnsi="Times New Roman"/>
          <w:sz w:val="24"/>
          <w:szCs w:val="24"/>
          <w:lang w:val="en-GB"/>
        </w:rPr>
        <w:tab/>
      </w:r>
      <w:proofErr w:type="spellStart"/>
      <w:r w:rsidRPr="00E03FBD">
        <w:rPr>
          <w:rFonts w:ascii="Times New Roman" w:hAnsi="Times New Roman"/>
          <w:i/>
          <w:sz w:val="24"/>
          <w:szCs w:val="24"/>
          <w:lang w:val="en-GB"/>
        </w:rPr>
        <w:t>Skewness</w:t>
      </w:r>
      <w:proofErr w:type="spellEnd"/>
      <w:r w:rsidRPr="00E03FBD">
        <w:rPr>
          <w:rFonts w:ascii="Times New Roman" w:hAnsi="Times New Roman"/>
          <w:i/>
          <w:sz w:val="24"/>
          <w:szCs w:val="24"/>
          <w:lang w:val="en-GB"/>
        </w:rPr>
        <w:t xml:space="preserve"> fourth Autoregressive (AR) coefficient:</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 xml:space="preserve">Considering moving windows (length=256 samples and hop = 32 samples), it is the </w:t>
      </w:r>
      <w:proofErr w:type="spellStart"/>
      <w:r w:rsidRPr="00E03FBD">
        <w:rPr>
          <w:rFonts w:ascii="Times New Roman" w:hAnsi="Times New Roman"/>
          <w:sz w:val="24"/>
          <w:szCs w:val="24"/>
          <w:lang w:val="en-GB"/>
        </w:rPr>
        <w:t>skewness</w:t>
      </w:r>
      <w:proofErr w:type="spellEnd"/>
      <w:r w:rsidRPr="00E03FBD">
        <w:rPr>
          <w:rFonts w:ascii="Times New Roman" w:hAnsi="Times New Roman"/>
          <w:sz w:val="24"/>
          <w:szCs w:val="24"/>
          <w:lang w:val="en-GB"/>
        </w:rPr>
        <w:t xml:space="preserve"> of all the fourth AR coefficients estimated within each window.</w:t>
      </w:r>
    </w:p>
    <w:p w:rsidR="009131A1" w:rsidRPr="00F27CC7"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27</w:t>
      </w:r>
      <w:r>
        <w:rPr>
          <w:rFonts w:ascii="Times New Roman" w:hAnsi="Times New Roman"/>
          <w:sz w:val="24"/>
          <w:szCs w:val="24"/>
          <w:lang w:val="en-GB"/>
        </w:rPr>
        <w:tab/>
      </w:r>
      <w:r w:rsidRPr="00F27CC7">
        <w:rPr>
          <w:rFonts w:ascii="Times New Roman" w:hAnsi="Times New Roman"/>
          <w:i/>
          <w:sz w:val="24"/>
          <w:szCs w:val="24"/>
          <w:lang w:val="en-GB"/>
        </w:rPr>
        <w:t>Waveform length of the signals (WL):</w:t>
      </w:r>
    </w:p>
    <w:p w:rsidR="009131A1" w:rsidRDefault="009131A1" w:rsidP="009131A1">
      <w:pPr>
        <w:spacing w:line="240" w:lineRule="auto"/>
        <w:jc w:val="both"/>
        <w:rPr>
          <w:rFonts w:ascii="Times New Roman" w:hAnsi="Times New Roman"/>
          <w:sz w:val="24"/>
          <w:szCs w:val="24"/>
          <w:lang w:val="en-GB"/>
        </w:rPr>
      </w:pPr>
      <w:r w:rsidRPr="00F27CC7">
        <w:rPr>
          <w:rFonts w:ascii="Times New Roman" w:hAnsi="Times New Roman"/>
          <w:sz w:val="24"/>
          <w:szCs w:val="24"/>
          <w:lang w:val="en-GB"/>
        </w:rPr>
        <w:t>Cumulative length of the</w:t>
      </w:r>
      <w:r>
        <w:rPr>
          <w:rFonts w:ascii="Times New Roman" w:hAnsi="Times New Roman"/>
          <w:sz w:val="24"/>
          <w:szCs w:val="24"/>
          <w:lang w:val="en-GB"/>
        </w:rPr>
        <w:t xml:space="preserve"> </w:t>
      </w:r>
      <w:r w:rsidRPr="00F27CC7">
        <w:rPr>
          <w:rFonts w:ascii="Times New Roman" w:hAnsi="Times New Roman"/>
          <w:sz w:val="24"/>
          <w:szCs w:val="24"/>
          <w:lang w:val="en-GB"/>
        </w:rPr>
        <w:t>waveform over the time segment (</w:t>
      </w:r>
      <w:proofErr w:type="spellStart"/>
      <w:r w:rsidRPr="00F27CC7">
        <w:rPr>
          <w:rFonts w:ascii="Times New Roman" w:hAnsi="Times New Roman"/>
          <w:sz w:val="24"/>
          <w:szCs w:val="24"/>
          <w:lang w:val="en-GB"/>
        </w:rPr>
        <w:t>Phinyomark</w:t>
      </w:r>
      <w:proofErr w:type="spellEnd"/>
      <w:r w:rsidRPr="00F27CC7">
        <w:rPr>
          <w:rFonts w:ascii="Times New Roman" w:hAnsi="Times New Roman"/>
          <w:sz w:val="24"/>
          <w:szCs w:val="24"/>
          <w:lang w:val="en-GB"/>
        </w:rPr>
        <w:t xml:space="preserve"> et al., 2009).</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28</w:t>
      </w:r>
      <w:r>
        <w:rPr>
          <w:rFonts w:ascii="Times New Roman" w:hAnsi="Times New Roman"/>
          <w:sz w:val="24"/>
          <w:szCs w:val="24"/>
          <w:lang w:val="en-GB"/>
        </w:rPr>
        <w:tab/>
      </w:r>
      <w:r w:rsidRPr="00E03FBD">
        <w:rPr>
          <w:rFonts w:ascii="Times New Roman" w:hAnsi="Times New Roman"/>
          <w:i/>
          <w:sz w:val="24"/>
          <w:szCs w:val="24"/>
          <w:lang w:val="en-GB"/>
        </w:rPr>
        <w:t>Median Waveform length of the signals:</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median value of the waveform length of the signals (WL)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29</w:t>
      </w:r>
      <w:r>
        <w:rPr>
          <w:lang w:val="en-US"/>
        </w:rPr>
        <w:tab/>
      </w:r>
      <w:r w:rsidRPr="00E03FBD">
        <w:rPr>
          <w:rFonts w:ascii="Times New Roman" w:hAnsi="Times New Roman"/>
          <w:i/>
          <w:sz w:val="24"/>
          <w:szCs w:val="24"/>
          <w:lang w:val="en-GB"/>
        </w:rPr>
        <w:t>Median Absolute Deviation (MAD) Waveform length of the signals:</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median absolute deviation value of the waveform length of the signals (WL) estimated within each window.</w:t>
      </w:r>
    </w:p>
    <w:p w:rsidR="009131A1" w:rsidRPr="00F27CC7"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30</w:t>
      </w:r>
      <w:r>
        <w:rPr>
          <w:rFonts w:ascii="Times New Roman" w:hAnsi="Times New Roman"/>
          <w:sz w:val="24"/>
          <w:szCs w:val="24"/>
          <w:lang w:val="en-GB"/>
        </w:rPr>
        <w:tab/>
      </w:r>
      <w:r w:rsidRPr="00F27CC7">
        <w:rPr>
          <w:rFonts w:ascii="Times New Roman" w:hAnsi="Times New Roman"/>
          <w:i/>
          <w:sz w:val="24"/>
          <w:szCs w:val="24"/>
          <w:lang w:val="en-GB"/>
        </w:rPr>
        <w:t>Kurtosis Waveform length of the signals:</w:t>
      </w:r>
    </w:p>
    <w:p w:rsidR="009131A1" w:rsidRDefault="009131A1" w:rsidP="009131A1">
      <w:pPr>
        <w:spacing w:line="240" w:lineRule="auto"/>
        <w:jc w:val="both"/>
        <w:rPr>
          <w:rFonts w:ascii="Times New Roman" w:hAnsi="Times New Roman"/>
          <w:sz w:val="24"/>
          <w:szCs w:val="24"/>
          <w:lang w:val="en-GB"/>
        </w:rPr>
      </w:pPr>
      <w:r w:rsidRPr="00F27CC7">
        <w:rPr>
          <w:rFonts w:ascii="Times New Roman" w:hAnsi="Times New Roman"/>
          <w:sz w:val="24"/>
          <w:szCs w:val="24"/>
          <w:lang w:val="en-GB"/>
        </w:rPr>
        <w:t>Considering moving windows (length=256 samples and hop = 32 samples), it is the kurtosis of the waveform length of the signals (WL)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31</w:t>
      </w:r>
      <w:r>
        <w:rPr>
          <w:rFonts w:ascii="Times New Roman" w:hAnsi="Times New Roman"/>
          <w:sz w:val="24"/>
          <w:szCs w:val="24"/>
          <w:lang w:val="en-GB"/>
        </w:rPr>
        <w:tab/>
      </w:r>
      <w:proofErr w:type="spellStart"/>
      <w:r w:rsidRPr="004268E4">
        <w:rPr>
          <w:rFonts w:ascii="Times New Roman" w:hAnsi="Times New Roman"/>
          <w:i/>
          <w:sz w:val="24"/>
          <w:szCs w:val="24"/>
          <w:lang w:val="en-GB"/>
        </w:rPr>
        <w:t>Skewness</w:t>
      </w:r>
      <w:proofErr w:type="spellEnd"/>
      <w:r w:rsidRPr="004268E4">
        <w:rPr>
          <w:rFonts w:ascii="Times New Roman" w:hAnsi="Times New Roman"/>
          <w:i/>
          <w:sz w:val="24"/>
          <w:szCs w:val="24"/>
          <w:lang w:val="en-GB"/>
        </w:rPr>
        <w:t xml:space="preserve"> Waveform length of the signals:</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 xml:space="preserve">Considering moving windows (length=256 samples and hop = 32 samples), it is the </w:t>
      </w:r>
      <w:proofErr w:type="spellStart"/>
      <w:r w:rsidRPr="004268E4">
        <w:rPr>
          <w:rFonts w:ascii="Times New Roman" w:hAnsi="Times New Roman"/>
          <w:sz w:val="24"/>
          <w:szCs w:val="24"/>
          <w:lang w:val="en-GB"/>
        </w:rPr>
        <w:t>skewness</w:t>
      </w:r>
      <w:proofErr w:type="spellEnd"/>
      <w:r w:rsidRPr="004268E4">
        <w:rPr>
          <w:rFonts w:ascii="Times New Roman" w:hAnsi="Times New Roman"/>
          <w:sz w:val="24"/>
          <w:szCs w:val="24"/>
          <w:lang w:val="en-GB"/>
        </w:rPr>
        <w:t xml:space="preserve"> of the waveform length of the signals (WL)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32</w:t>
      </w:r>
      <w:r>
        <w:rPr>
          <w:rFonts w:ascii="Times New Roman" w:hAnsi="Times New Roman"/>
          <w:sz w:val="24"/>
          <w:szCs w:val="24"/>
          <w:lang w:val="en-GB"/>
        </w:rPr>
        <w:tab/>
      </w:r>
      <w:r w:rsidRPr="00F27CC7">
        <w:rPr>
          <w:rFonts w:ascii="Times New Roman" w:hAnsi="Times New Roman"/>
          <w:i/>
          <w:sz w:val="24"/>
          <w:szCs w:val="24"/>
          <w:lang w:val="en-GB"/>
        </w:rPr>
        <w:t>Slope sign change (SSC):</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 xml:space="preserve">Number of changes between positive and negative slope among three consecutive segments </w:t>
      </w:r>
      <w:r>
        <w:rPr>
          <w:rFonts w:ascii="Times New Roman" w:hAnsi="Times New Roman"/>
          <w:sz w:val="24"/>
          <w:szCs w:val="24"/>
          <w:lang w:val="en-GB"/>
        </w:rPr>
        <w:t>(</w:t>
      </w:r>
      <w:proofErr w:type="spellStart"/>
      <w:r>
        <w:rPr>
          <w:rFonts w:ascii="Times New Roman" w:hAnsi="Times New Roman"/>
          <w:sz w:val="24"/>
          <w:szCs w:val="24"/>
          <w:lang w:val="en-GB"/>
        </w:rPr>
        <w:t>Phinyomark</w:t>
      </w:r>
      <w:proofErr w:type="spellEnd"/>
      <w:r>
        <w:rPr>
          <w:rFonts w:ascii="Times New Roman" w:hAnsi="Times New Roman"/>
          <w:sz w:val="24"/>
          <w:szCs w:val="24"/>
          <w:lang w:val="en-GB"/>
        </w:rPr>
        <w:t xml:space="preserve"> et al., 2009)</w:t>
      </w:r>
      <w:r w:rsidRPr="004268E4">
        <w:rPr>
          <w:rFonts w:ascii="Times New Roman" w:hAnsi="Times New Roman"/>
          <w:sz w:val="24"/>
          <w:szCs w:val="24"/>
          <w:lang w:val="en-GB"/>
        </w:rPr>
        <w:t>.</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33</w:t>
      </w:r>
      <w:r>
        <w:rPr>
          <w:rFonts w:ascii="Times New Roman" w:hAnsi="Times New Roman"/>
          <w:sz w:val="24"/>
          <w:szCs w:val="24"/>
          <w:lang w:val="en-GB"/>
        </w:rPr>
        <w:tab/>
      </w:r>
      <w:r w:rsidRPr="004268E4">
        <w:rPr>
          <w:rFonts w:ascii="Times New Roman" w:hAnsi="Times New Roman"/>
          <w:i/>
          <w:sz w:val="24"/>
          <w:szCs w:val="24"/>
          <w:lang w:val="en-GB"/>
        </w:rPr>
        <w:t>Median Slope sign change:</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median value of the slope sign change (SSC)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34</w:t>
      </w:r>
      <w:r>
        <w:rPr>
          <w:rFonts w:ascii="Times New Roman" w:hAnsi="Times New Roman"/>
          <w:sz w:val="24"/>
          <w:szCs w:val="24"/>
          <w:lang w:val="en-GB"/>
        </w:rPr>
        <w:tab/>
      </w:r>
      <w:r w:rsidRPr="00F27CC7">
        <w:rPr>
          <w:rFonts w:ascii="Times New Roman" w:hAnsi="Times New Roman"/>
          <w:i/>
          <w:sz w:val="24"/>
          <w:szCs w:val="24"/>
          <w:lang w:val="en-GB"/>
        </w:rPr>
        <w:t xml:space="preserve">Median Absolute </w:t>
      </w:r>
      <w:proofErr w:type="spellStart"/>
      <w:r w:rsidRPr="00F27CC7">
        <w:rPr>
          <w:rFonts w:ascii="Times New Roman" w:hAnsi="Times New Roman"/>
          <w:i/>
          <w:sz w:val="24"/>
          <w:szCs w:val="24"/>
          <w:lang w:val="en-GB"/>
        </w:rPr>
        <w:t>Deviaton</w:t>
      </w:r>
      <w:proofErr w:type="spellEnd"/>
      <w:r w:rsidRPr="00F27CC7">
        <w:rPr>
          <w:rFonts w:ascii="Times New Roman" w:hAnsi="Times New Roman"/>
          <w:i/>
          <w:sz w:val="24"/>
          <w:szCs w:val="24"/>
          <w:lang w:val="en-GB"/>
        </w:rPr>
        <w:t xml:space="preserve"> (MAD) Slope sign change:</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median absolute deviation of the slope sign change (SSC)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35</w:t>
      </w:r>
      <w:r>
        <w:rPr>
          <w:rFonts w:ascii="Times New Roman" w:hAnsi="Times New Roman"/>
          <w:sz w:val="24"/>
          <w:szCs w:val="24"/>
          <w:lang w:val="en-GB"/>
        </w:rPr>
        <w:tab/>
      </w:r>
      <w:r w:rsidRPr="004268E4">
        <w:rPr>
          <w:rFonts w:ascii="Times New Roman" w:hAnsi="Times New Roman"/>
          <w:i/>
          <w:sz w:val="24"/>
          <w:szCs w:val="24"/>
          <w:lang w:val="en-GB"/>
        </w:rPr>
        <w:t>Kurtosis Slope sign change:</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kurtosis of the slope sign change (SSC) estimated within each window.</w:t>
      </w:r>
    </w:p>
    <w:p w:rsidR="009131A1" w:rsidRPr="00A1472F"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36</w:t>
      </w:r>
      <w:r>
        <w:rPr>
          <w:rFonts w:ascii="Times New Roman" w:hAnsi="Times New Roman"/>
          <w:sz w:val="24"/>
          <w:szCs w:val="24"/>
          <w:lang w:val="en-GB"/>
        </w:rPr>
        <w:tab/>
      </w:r>
      <w:proofErr w:type="spellStart"/>
      <w:r w:rsidRPr="00A1472F">
        <w:rPr>
          <w:rFonts w:ascii="Times New Roman" w:hAnsi="Times New Roman"/>
          <w:i/>
          <w:sz w:val="24"/>
          <w:szCs w:val="24"/>
          <w:lang w:val="en-GB"/>
        </w:rPr>
        <w:t>Skewness</w:t>
      </w:r>
      <w:proofErr w:type="spellEnd"/>
      <w:r w:rsidRPr="00A1472F">
        <w:rPr>
          <w:rFonts w:ascii="Times New Roman" w:hAnsi="Times New Roman"/>
          <w:i/>
          <w:sz w:val="24"/>
          <w:szCs w:val="24"/>
          <w:lang w:val="en-GB"/>
        </w:rPr>
        <w:t xml:space="preserve"> Slope sign change:</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 xml:space="preserve">Considering moving windows (length=256 samples and hop = 32 samples), it is the </w:t>
      </w:r>
      <w:proofErr w:type="spellStart"/>
      <w:r w:rsidRPr="00A1472F">
        <w:rPr>
          <w:rFonts w:ascii="Times New Roman" w:hAnsi="Times New Roman"/>
          <w:sz w:val="24"/>
          <w:szCs w:val="24"/>
          <w:lang w:val="en-GB"/>
        </w:rPr>
        <w:t>skewness</w:t>
      </w:r>
      <w:proofErr w:type="spellEnd"/>
      <w:r w:rsidRPr="00A1472F">
        <w:rPr>
          <w:rFonts w:ascii="Times New Roman" w:hAnsi="Times New Roman"/>
          <w:sz w:val="24"/>
          <w:szCs w:val="24"/>
          <w:lang w:val="en-GB"/>
        </w:rPr>
        <w:t xml:space="preserve"> of the slope sign change (SSC) estimated within each window.</w:t>
      </w:r>
    </w:p>
    <w:p w:rsidR="009131A1" w:rsidRPr="00A1472F"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37</w:t>
      </w:r>
      <w:r>
        <w:rPr>
          <w:rFonts w:ascii="Times New Roman" w:hAnsi="Times New Roman"/>
          <w:sz w:val="24"/>
          <w:szCs w:val="24"/>
          <w:lang w:val="en-GB"/>
        </w:rPr>
        <w:tab/>
      </w:r>
      <w:r w:rsidRPr="00E03FBD">
        <w:rPr>
          <w:rFonts w:ascii="Times New Roman" w:hAnsi="Times New Roman"/>
          <w:i/>
          <w:sz w:val="24"/>
          <w:szCs w:val="24"/>
          <w:lang w:val="en-GB"/>
        </w:rPr>
        <w:t>Zero Crossing (ZC):</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Number of times that the amplitude</w:t>
      </w:r>
      <w:r>
        <w:rPr>
          <w:rFonts w:ascii="Times New Roman" w:hAnsi="Times New Roman"/>
          <w:sz w:val="24"/>
          <w:szCs w:val="24"/>
          <w:lang w:val="en-GB"/>
        </w:rPr>
        <w:t xml:space="preserve"> </w:t>
      </w:r>
      <w:r w:rsidRPr="00A1472F">
        <w:rPr>
          <w:rFonts w:ascii="Times New Roman" w:hAnsi="Times New Roman"/>
          <w:sz w:val="24"/>
          <w:szCs w:val="24"/>
          <w:lang w:val="en-GB"/>
        </w:rPr>
        <w:t>value of EMG signal crosses the zero y-axis</w:t>
      </w:r>
      <w:r>
        <w:rPr>
          <w:rFonts w:ascii="Times New Roman" w:hAnsi="Times New Roman"/>
          <w:sz w:val="24"/>
          <w:szCs w:val="24"/>
          <w:lang w:val="en-GB"/>
        </w:rPr>
        <w:t xml:space="preserve"> (</w:t>
      </w:r>
      <w:proofErr w:type="spellStart"/>
      <w:r>
        <w:rPr>
          <w:rFonts w:ascii="Times New Roman" w:hAnsi="Times New Roman"/>
          <w:sz w:val="24"/>
          <w:szCs w:val="24"/>
          <w:lang w:val="en-GB"/>
        </w:rPr>
        <w:t>Phinyomark</w:t>
      </w:r>
      <w:proofErr w:type="spellEnd"/>
      <w:r>
        <w:rPr>
          <w:rFonts w:ascii="Times New Roman" w:hAnsi="Times New Roman"/>
          <w:sz w:val="24"/>
          <w:szCs w:val="24"/>
          <w:lang w:val="en-GB"/>
        </w:rPr>
        <w:t xml:space="preserve"> et al., 2009)</w:t>
      </w:r>
      <w:r w:rsidRPr="00A1472F">
        <w:rPr>
          <w:rFonts w:ascii="Times New Roman" w:hAnsi="Times New Roman"/>
          <w:sz w:val="24"/>
          <w:szCs w:val="24"/>
          <w:lang w:val="en-GB"/>
        </w:rPr>
        <w:t>.</w:t>
      </w:r>
    </w:p>
    <w:p w:rsidR="009131A1" w:rsidRPr="007171D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38</w:t>
      </w:r>
      <w:r>
        <w:rPr>
          <w:rFonts w:ascii="Times New Roman" w:hAnsi="Times New Roman"/>
          <w:sz w:val="24"/>
          <w:szCs w:val="24"/>
          <w:lang w:val="en-GB"/>
        </w:rPr>
        <w:tab/>
      </w:r>
      <w:r w:rsidRPr="00F27CC7">
        <w:rPr>
          <w:rFonts w:ascii="Times New Roman" w:hAnsi="Times New Roman"/>
          <w:i/>
          <w:sz w:val="24"/>
          <w:szCs w:val="24"/>
          <w:lang w:val="en-GB"/>
        </w:rPr>
        <w:t>Median Zero Crossing:</w:t>
      </w:r>
    </w:p>
    <w:p w:rsidR="009131A1" w:rsidRDefault="009131A1" w:rsidP="009131A1">
      <w:pPr>
        <w:spacing w:line="240" w:lineRule="auto"/>
        <w:jc w:val="both"/>
        <w:rPr>
          <w:rFonts w:ascii="Times New Roman" w:hAnsi="Times New Roman"/>
          <w:sz w:val="24"/>
          <w:szCs w:val="24"/>
          <w:lang w:val="en-GB"/>
        </w:rPr>
      </w:pPr>
      <w:r w:rsidRPr="007171D0">
        <w:rPr>
          <w:rFonts w:ascii="Times New Roman" w:hAnsi="Times New Roman"/>
          <w:sz w:val="24"/>
          <w:szCs w:val="24"/>
          <w:lang w:val="en-GB"/>
        </w:rPr>
        <w:t>Considering moving windows (length=256 samples and hop = 32 samples), it is the median value of the zero crossing (ZC) estimated within each window.</w:t>
      </w:r>
    </w:p>
    <w:p w:rsidR="009131A1" w:rsidRPr="007171D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lastRenderedPageBreak/>
        <w:t>39</w:t>
      </w:r>
      <w:r>
        <w:rPr>
          <w:rFonts w:ascii="Times New Roman" w:hAnsi="Times New Roman"/>
          <w:sz w:val="24"/>
          <w:szCs w:val="24"/>
          <w:lang w:val="en-GB"/>
        </w:rPr>
        <w:tab/>
      </w:r>
      <w:r w:rsidRPr="00F27CC7">
        <w:rPr>
          <w:rFonts w:ascii="Times New Roman" w:hAnsi="Times New Roman"/>
          <w:i/>
          <w:sz w:val="24"/>
          <w:szCs w:val="24"/>
          <w:lang w:val="en-GB"/>
        </w:rPr>
        <w:t>Median Absolute Deviation (MAD) Zero Crossing:</w:t>
      </w:r>
    </w:p>
    <w:p w:rsidR="009131A1" w:rsidRDefault="009131A1" w:rsidP="009131A1">
      <w:pPr>
        <w:spacing w:line="240" w:lineRule="auto"/>
        <w:jc w:val="both"/>
        <w:rPr>
          <w:rFonts w:ascii="Times New Roman" w:hAnsi="Times New Roman"/>
          <w:sz w:val="24"/>
          <w:szCs w:val="24"/>
          <w:lang w:val="en-GB"/>
        </w:rPr>
      </w:pPr>
      <w:r w:rsidRPr="007171D0">
        <w:rPr>
          <w:rFonts w:ascii="Times New Roman" w:hAnsi="Times New Roman"/>
          <w:sz w:val="24"/>
          <w:szCs w:val="24"/>
          <w:lang w:val="en-GB"/>
        </w:rPr>
        <w:t>Considering moving windows (length=256 samples and hop = 32 samples), it is the median absolute deviation of the zero crossing (ZC) estimated within each window.</w:t>
      </w:r>
    </w:p>
    <w:p w:rsidR="009131A1" w:rsidRPr="00C65FA7"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40</w:t>
      </w:r>
      <w:r>
        <w:rPr>
          <w:rFonts w:ascii="Times New Roman" w:hAnsi="Times New Roman"/>
          <w:sz w:val="24"/>
          <w:szCs w:val="24"/>
          <w:lang w:val="en-GB"/>
        </w:rPr>
        <w:tab/>
      </w:r>
      <w:r w:rsidRPr="00C65FA7">
        <w:rPr>
          <w:rFonts w:ascii="Times New Roman" w:hAnsi="Times New Roman"/>
          <w:i/>
          <w:sz w:val="24"/>
          <w:szCs w:val="24"/>
          <w:lang w:val="en-GB"/>
        </w:rPr>
        <w:t>Kurtosis Zero Crossing:</w:t>
      </w:r>
    </w:p>
    <w:p w:rsidR="009131A1" w:rsidRDefault="009131A1" w:rsidP="009131A1">
      <w:pPr>
        <w:spacing w:line="240" w:lineRule="auto"/>
        <w:jc w:val="both"/>
        <w:rPr>
          <w:rFonts w:ascii="Times New Roman" w:hAnsi="Times New Roman"/>
          <w:sz w:val="24"/>
          <w:szCs w:val="24"/>
          <w:lang w:val="en-GB"/>
        </w:rPr>
      </w:pPr>
      <w:r w:rsidRPr="00C65FA7">
        <w:rPr>
          <w:rFonts w:ascii="Times New Roman" w:hAnsi="Times New Roman"/>
          <w:sz w:val="24"/>
          <w:szCs w:val="24"/>
          <w:lang w:val="en-GB"/>
        </w:rPr>
        <w:t>Considering moving windows (length=256 samples and hop = 32 samples), it is kurtosis of the zero crossing (ZC) estimated within each window.</w:t>
      </w:r>
    </w:p>
    <w:p w:rsidR="009131A1" w:rsidRPr="00C65FA7"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41</w:t>
      </w:r>
      <w:r>
        <w:rPr>
          <w:rFonts w:ascii="Times New Roman" w:hAnsi="Times New Roman"/>
          <w:sz w:val="24"/>
          <w:szCs w:val="24"/>
          <w:lang w:val="en-GB"/>
        </w:rPr>
        <w:tab/>
      </w:r>
      <w:proofErr w:type="spellStart"/>
      <w:r w:rsidRPr="00C65FA7">
        <w:rPr>
          <w:rFonts w:ascii="Times New Roman" w:hAnsi="Times New Roman"/>
          <w:i/>
          <w:sz w:val="24"/>
          <w:szCs w:val="24"/>
          <w:lang w:val="en-GB"/>
        </w:rPr>
        <w:t>Skewness</w:t>
      </w:r>
      <w:proofErr w:type="spellEnd"/>
      <w:r w:rsidRPr="00C65FA7">
        <w:rPr>
          <w:rFonts w:ascii="Times New Roman" w:hAnsi="Times New Roman"/>
          <w:i/>
          <w:sz w:val="24"/>
          <w:szCs w:val="24"/>
          <w:lang w:val="en-GB"/>
        </w:rPr>
        <w:t xml:space="preserve"> Zero Crossing:</w:t>
      </w:r>
    </w:p>
    <w:p w:rsidR="009131A1" w:rsidRDefault="009131A1" w:rsidP="009131A1">
      <w:pPr>
        <w:spacing w:line="240" w:lineRule="auto"/>
        <w:jc w:val="both"/>
        <w:rPr>
          <w:rFonts w:ascii="Times New Roman" w:hAnsi="Times New Roman"/>
          <w:sz w:val="24"/>
          <w:szCs w:val="24"/>
          <w:lang w:val="en-GB"/>
        </w:rPr>
      </w:pPr>
      <w:r w:rsidRPr="00C65FA7">
        <w:rPr>
          <w:rFonts w:ascii="Times New Roman" w:hAnsi="Times New Roman"/>
          <w:sz w:val="24"/>
          <w:szCs w:val="24"/>
          <w:lang w:val="en-GB"/>
        </w:rPr>
        <w:t xml:space="preserve">Considering moving windows (length=256 samples and hop = 32 samples), it is the </w:t>
      </w:r>
      <w:proofErr w:type="spellStart"/>
      <w:r w:rsidRPr="00C65FA7">
        <w:rPr>
          <w:rFonts w:ascii="Times New Roman" w:hAnsi="Times New Roman"/>
          <w:sz w:val="24"/>
          <w:szCs w:val="24"/>
          <w:lang w:val="en-GB"/>
        </w:rPr>
        <w:t>skewness</w:t>
      </w:r>
      <w:proofErr w:type="spellEnd"/>
      <w:r w:rsidRPr="00C65FA7">
        <w:rPr>
          <w:rFonts w:ascii="Times New Roman" w:hAnsi="Times New Roman"/>
          <w:sz w:val="24"/>
          <w:szCs w:val="24"/>
          <w:lang w:val="en-GB"/>
        </w:rPr>
        <w:t xml:space="preserve"> of the zero crossing (ZC) estimated within each window.</w:t>
      </w:r>
    </w:p>
    <w:p w:rsidR="009131A1" w:rsidRPr="00C65FA7" w:rsidRDefault="009131A1" w:rsidP="009131A1">
      <w:pPr>
        <w:spacing w:after="0" w:line="240" w:lineRule="auto"/>
        <w:jc w:val="both"/>
        <w:rPr>
          <w:rFonts w:ascii="Times New Roman" w:hAnsi="Times New Roman"/>
          <w:i/>
          <w:sz w:val="24"/>
          <w:szCs w:val="24"/>
          <w:lang w:val="en-GB"/>
        </w:rPr>
      </w:pPr>
      <w:r>
        <w:rPr>
          <w:rFonts w:ascii="Times New Roman" w:hAnsi="Times New Roman"/>
          <w:sz w:val="24"/>
          <w:szCs w:val="24"/>
          <w:lang w:val="en-GB"/>
        </w:rPr>
        <w:t>42</w:t>
      </w:r>
      <w:r>
        <w:rPr>
          <w:rFonts w:ascii="Times New Roman" w:hAnsi="Times New Roman"/>
          <w:sz w:val="24"/>
          <w:szCs w:val="24"/>
          <w:lang w:val="en-GB"/>
        </w:rPr>
        <w:tab/>
      </w:r>
      <w:r w:rsidRPr="00C65FA7">
        <w:rPr>
          <w:rFonts w:ascii="Times New Roman" w:hAnsi="Times New Roman"/>
          <w:i/>
          <w:sz w:val="24"/>
          <w:szCs w:val="24"/>
          <w:lang w:val="en-GB"/>
        </w:rPr>
        <w:t>IAV (Integral of absolute value):</w:t>
      </w:r>
    </w:p>
    <w:p w:rsidR="009131A1" w:rsidRDefault="009131A1" w:rsidP="009131A1">
      <w:pPr>
        <w:spacing w:line="240" w:lineRule="auto"/>
        <w:jc w:val="both"/>
        <w:rPr>
          <w:rFonts w:ascii="Times New Roman" w:hAnsi="Times New Roman"/>
          <w:sz w:val="24"/>
          <w:szCs w:val="24"/>
          <w:lang w:val="en-GB"/>
        </w:rPr>
      </w:pPr>
      <w:r w:rsidRPr="00C65FA7">
        <w:rPr>
          <w:rFonts w:ascii="Times New Roman" w:hAnsi="Times New Roman"/>
          <w:sz w:val="24"/>
          <w:szCs w:val="24"/>
          <w:lang w:val="en-GB"/>
        </w:rPr>
        <w:t>Integral of the rectified EMG signal.</w:t>
      </w:r>
    </w:p>
    <w:p w:rsidR="009131A1" w:rsidRPr="00C854D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43</w:t>
      </w:r>
      <w:r>
        <w:rPr>
          <w:rFonts w:ascii="Times New Roman" w:hAnsi="Times New Roman"/>
          <w:sz w:val="24"/>
          <w:szCs w:val="24"/>
          <w:lang w:val="en-GB"/>
        </w:rPr>
        <w:tab/>
      </w:r>
      <w:r w:rsidRPr="00C854DD">
        <w:rPr>
          <w:rFonts w:ascii="Times New Roman" w:hAnsi="Times New Roman"/>
          <w:i/>
          <w:sz w:val="24"/>
          <w:szCs w:val="24"/>
          <w:lang w:val="en-GB"/>
        </w:rPr>
        <w:t>Median IAV:</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Considering moving windows (length=256 samples and hop = 32 samples), it is the median of all the IAV feature values estimated within each window</w:t>
      </w:r>
      <w:r>
        <w:rPr>
          <w:rFonts w:ascii="Times New Roman" w:hAnsi="Times New Roman"/>
          <w:sz w:val="24"/>
          <w:szCs w:val="24"/>
          <w:lang w:val="en-GB"/>
        </w:rPr>
        <w:t>.</w:t>
      </w:r>
    </w:p>
    <w:p w:rsidR="009131A1" w:rsidRPr="00C854D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44</w:t>
      </w:r>
      <w:r>
        <w:rPr>
          <w:rFonts w:ascii="Times New Roman" w:hAnsi="Times New Roman"/>
          <w:sz w:val="24"/>
          <w:szCs w:val="24"/>
          <w:lang w:val="en-GB"/>
        </w:rPr>
        <w:tab/>
      </w:r>
      <w:r w:rsidRPr="00C854DD">
        <w:rPr>
          <w:rFonts w:ascii="Times New Roman" w:hAnsi="Times New Roman"/>
          <w:i/>
          <w:sz w:val="24"/>
          <w:szCs w:val="24"/>
          <w:lang w:val="en-GB"/>
        </w:rPr>
        <w:t>Median Absolute Deviation (MAD) IAV:</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Considering moving windows (length=256 samples and hop = 32 samples), it is the median absolute deviation of all the IAV feature values estimated within each window.</w:t>
      </w:r>
    </w:p>
    <w:p w:rsidR="009131A1" w:rsidRPr="008B6ECE"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45</w:t>
      </w:r>
      <w:r>
        <w:rPr>
          <w:rFonts w:ascii="Times New Roman" w:hAnsi="Times New Roman"/>
          <w:sz w:val="24"/>
          <w:szCs w:val="24"/>
          <w:lang w:val="en-GB"/>
        </w:rPr>
        <w:tab/>
      </w:r>
      <w:r w:rsidRPr="00C854DD">
        <w:rPr>
          <w:rFonts w:ascii="Times New Roman" w:hAnsi="Times New Roman"/>
          <w:i/>
          <w:sz w:val="24"/>
          <w:szCs w:val="24"/>
          <w:lang w:val="en-GB"/>
        </w:rPr>
        <w:t>Kurtosis IAV:</w:t>
      </w:r>
    </w:p>
    <w:p w:rsidR="009131A1" w:rsidRDefault="009131A1" w:rsidP="009131A1">
      <w:pPr>
        <w:spacing w:line="240" w:lineRule="auto"/>
        <w:jc w:val="both"/>
        <w:rPr>
          <w:rFonts w:ascii="Times New Roman" w:hAnsi="Times New Roman"/>
          <w:sz w:val="24"/>
          <w:szCs w:val="24"/>
          <w:lang w:val="en-GB"/>
        </w:rPr>
      </w:pPr>
      <w:r w:rsidRPr="008B6ECE">
        <w:rPr>
          <w:rFonts w:ascii="Times New Roman" w:hAnsi="Times New Roman"/>
          <w:sz w:val="24"/>
          <w:szCs w:val="24"/>
          <w:lang w:val="en-GB"/>
        </w:rPr>
        <w:t>Considering moving windows (length=256 samples and hop = 32 samples), it is the kurtosis of all the IAV feature values estimated within each window.</w:t>
      </w:r>
    </w:p>
    <w:p w:rsidR="009131A1" w:rsidRPr="00C854D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46</w:t>
      </w:r>
      <w:r>
        <w:rPr>
          <w:rFonts w:ascii="Times New Roman" w:hAnsi="Times New Roman"/>
          <w:sz w:val="24"/>
          <w:szCs w:val="24"/>
          <w:lang w:val="en-GB"/>
        </w:rPr>
        <w:tab/>
      </w:r>
      <w:proofErr w:type="spellStart"/>
      <w:r w:rsidRPr="00C854DD">
        <w:rPr>
          <w:rFonts w:ascii="Times New Roman" w:hAnsi="Times New Roman"/>
          <w:i/>
          <w:sz w:val="24"/>
          <w:szCs w:val="24"/>
          <w:lang w:val="en-GB"/>
        </w:rPr>
        <w:t>Skewness</w:t>
      </w:r>
      <w:proofErr w:type="spellEnd"/>
      <w:r w:rsidRPr="00C854DD">
        <w:rPr>
          <w:rFonts w:ascii="Times New Roman" w:hAnsi="Times New Roman"/>
          <w:i/>
          <w:sz w:val="24"/>
          <w:szCs w:val="24"/>
          <w:lang w:val="en-GB"/>
        </w:rPr>
        <w:t xml:space="preserve"> IAV:</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 xml:space="preserve">Considering moving windows (length=256 samples and hop = 32 samples), it is the </w:t>
      </w:r>
      <w:proofErr w:type="spellStart"/>
      <w:r w:rsidRPr="00C854DD">
        <w:rPr>
          <w:rFonts w:ascii="Times New Roman" w:hAnsi="Times New Roman"/>
          <w:sz w:val="24"/>
          <w:szCs w:val="24"/>
          <w:lang w:val="en-GB"/>
        </w:rPr>
        <w:t>skewness</w:t>
      </w:r>
      <w:proofErr w:type="spellEnd"/>
      <w:r w:rsidRPr="00C854DD">
        <w:rPr>
          <w:rFonts w:ascii="Times New Roman" w:hAnsi="Times New Roman"/>
          <w:sz w:val="24"/>
          <w:szCs w:val="24"/>
          <w:lang w:val="en-GB"/>
        </w:rPr>
        <w:t xml:space="preserve"> of all the IAV feature values estimated within each window.</w:t>
      </w:r>
    </w:p>
    <w:p w:rsidR="009131A1" w:rsidRPr="00C854D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47</w:t>
      </w:r>
      <w:r>
        <w:rPr>
          <w:rFonts w:ascii="Times New Roman" w:hAnsi="Times New Roman"/>
          <w:sz w:val="24"/>
          <w:szCs w:val="24"/>
          <w:lang w:val="en-GB"/>
        </w:rPr>
        <w:tab/>
      </w:r>
      <w:r w:rsidRPr="00E03FBD">
        <w:rPr>
          <w:rFonts w:ascii="Times New Roman" w:hAnsi="Times New Roman"/>
          <w:i/>
          <w:sz w:val="24"/>
          <w:szCs w:val="24"/>
          <w:lang w:val="en-GB"/>
        </w:rPr>
        <w:t>MAV (Mean Absolute Value):</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Mean value</w:t>
      </w:r>
      <w:r>
        <w:rPr>
          <w:rFonts w:ascii="Times New Roman" w:hAnsi="Times New Roman"/>
          <w:sz w:val="24"/>
          <w:szCs w:val="24"/>
          <w:lang w:val="en-GB"/>
        </w:rPr>
        <w:t xml:space="preserve"> of the rectified EMG signal (</w:t>
      </w:r>
      <w:proofErr w:type="spellStart"/>
      <w:r>
        <w:rPr>
          <w:rFonts w:ascii="Times New Roman" w:hAnsi="Times New Roman"/>
          <w:sz w:val="24"/>
          <w:szCs w:val="24"/>
          <w:lang w:val="en-GB"/>
        </w:rPr>
        <w:t>Phinyomark</w:t>
      </w:r>
      <w:proofErr w:type="spellEnd"/>
      <w:r>
        <w:rPr>
          <w:rFonts w:ascii="Times New Roman" w:hAnsi="Times New Roman"/>
          <w:sz w:val="24"/>
          <w:szCs w:val="24"/>
          <w:lang w:val="en-GB"/>
        </w:rPr>
        <w:t xml:space="preserve"> et al., 2009)</w:t>
      </w:r>
      <w:r w:rsidRPr="00C854DD">
        <w:rPr>
          <w:rFonts w:ascii="Times New Roman" w:hAnsi="Times New Roman"/>
          <w:sz w:val="24"/>
          <w:szCs w:val="24"/>
          <w:lang w:val="en-GB"/>
        </w:rPr>
        <w:t>.</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48</w:t>
      </w:r>
      <w:r>
        <w:rPr>
          <w:rFonts w:ascii="Times New Roman" w:hAnsi="Times New Roman"/>
          <w:sz w:val="24"/>
          <w:szCs w:val="24"/>
          <w:lang w:val="en-GB"/>
        </w:rPr>
        <w:tab/>
      </w:r>
      <w:r w:rsidRPr="00B97220">
        <w:rPr>
          <w:rFonts w:ascii="Times New Roman" w:hAnsi="Times New Roman"/>
          <w:i/>
          <w:sz w:val="24"/>
          <w:szCs w:val="24"/>
          <w:lang w:val="en-GB"/>
        </w:rPr>
        <w:t>Median MAV:</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median of all the MAV feature values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49</w:t>
      </w:r>
      <w:r>
        <w:rPr>
          <w:rFonts w:ascii="Times New Roman" w:hAnsi="Times New Roman"/>
          <w:sz w:val="24"/>
          <w:szCs w:val="24"/>
          <w:lang w:val="en-GB"/>
        </w:rPr>
        <w:tab/>
      </w:r>
      <w:r w:rsidRPr="00B97220">
        <w:rPr>
          <w:rFonts w:ascii="Times New Roman" w:hAnsi="Times New Roman"/>
          <w:i/>
          <w:sz w:val="24"/>
          <w:szCs w:val="24"/>
          <w:lang w:val="en-GB"/>
        </w:rPr>
        <w:t>Median Absolute Deviation (MAD) MAV:</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median absolute deviation of all the MAV feature values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50</w:t>
      </w:r>
      <w:r>
        <w:rPr>
          <w:rFonts w:ascii="Times New Roman" w:hAnsi="Times New Roman"/>
          <w:sz w:val="24"/>
          <w:szCs w:val="24"/>
          <w:lang w:val="en-GB"/>
        </w:rPr>
        <w:tab/>
      </w:r>
      <w:r w:rsidRPr="00B97220">
        <w:rPr>
          <w:rFonts w:ascii="Times New Roman" w:hAnsi="Times New Roman"/>
          <w:i/>
          <w:sz w:val="24"/>
          <w:szCs w:val="24"/>
          <w:lang w:val="en-GB"/>
        </w:rPr>
        <w:t>Kurtosis MAV:</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kurtosis of all the MAV feature values estimated within each window.</w:t>
      </w:r>
    </w:p>
    <w:p w:rsidR="009131A1" w:rsidRPr="00280FC9"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51</w:t>
      </w:r>
      <w:r>
        <w:rPr>
          <w:rFonts w:ascii="Times New Roman" w:hAnsi="Times New Roman"/>
          <w:sz w:val="24"/>
          <w:szCs w:val="24"/>
          <w:lang w:val="en-GB"/>
        </w:rPr>
        <w:tab/>
      </w:r>
      <w:proofErr w:type="spellStart"/>
      <w:r w:rsidRPr="00280FC9">
        <w:rPr>
          <w:rFonts w:ascii="Times New Roman" w:hAnsi="Times New Roman"/>
          <w:i/>
          <w:sz w:val="24"/>
          <w:szCs w:val="24"/>
          <w:lang w:val="en-GB"/>
        </w:rPr>
        <w:t>Skewness</w:t>
      </w:r>
      <w:proofErr w:type="spellEnd"/>
      <w:r w:rsidRPr="00280FC9">
        <w:rPr>
          <w:rFonts w:ascii="Times New Roman" w:hAnsi="Times New Roman"/>
          <w:i/>
          <w:sz w:val="24"/>
          <w:szCs w:val="24"/>
          <w:lang w:val="en-GB"/>
        </w:rPr>
        <w:t xml:space="preserve"> MAV:</w:t>
      </w:r>
    </w:p>
    <w:p w:rsidR="009131A1" w:rsidRDefault="009131A1" w:rsidP="009131A1">
      <w:pPr>
        <w:spacing w:line="240" w:lineRule="auto"/>
        <w:jc w:val="both"/>
        <w:rPr>
          <w:rFonts w:ascii="Times New Roman" w:hAnsi="Times New Roman"/>
          <w:sz w:val="24"/>
          <w:szCs w:val="24"/>
          <w:lang w:val="en-GB"/>
        </w:rPr>
      </w:pPr>
      <w:r w:rsidRPr="00280FC9">
        <w:rPr>
          <w:rFonts w:ascii="Times New Roman" w:hAnsi="Times New Roman"/>
          <w:sz w:val="24"/>
          <w:szCs w:val="24"/>
          <w:lang w:val="en-GB"/>
        </w:rPr>
        <w:t xml:space="preserve">Considering moving windows (length=256 samples and hop = 32 samples), it is the </w:t>
      </w:r>
      <w:proofErr w:type="spellStart"/>
      <w:r w:rsidRPr="00280FC9">
        <w:rPr>
          <w:rFonts w:ascii="Times New Roman" w:hAnsi="Times New Roman"/>
          <w:sz w:val="24"/>
          <w:szCs w:val="24"/>
          <w:lang w:val="en-GB"/>
        </w:rPr>
        <w:t>skewness</w:t>
      </w:r>
      <w:proofErr w:type="spellEnd"/>
      <w:r w:rsidRPr="00280FC9">
        <w:rPr>
          <w:rFonts w:ascii="Times New Roman" w:hAnsi="Times New Roman"/>
          <w:sz w:val="24"/>
          <w:szCs w:val="24"/>
          <w:lang w:val="en-GB"/>
        </w:rPr>
        <w:t xml:space="preserve"> of all the MAV feature values estimated within each window.</w:t>
      </w:r>
    </w:p>
    <w:p w:rsidR="009131A1" w:rsidRPr="00C854D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52</w:t>
      </w:r>
      <w:r>
        <w:rPr>
          <w:rFonts w:ascii="Times New Roman" w:hAnsi="Times New Roman"/>
          <w:sz w:val="24"/>
          <w:szCs w:val="24"/>
          <w:lang w:val="en-GB"/>
        </w:rPr>
        <w:tab/>
      </w:r>
      <w:r w:rsidRPr="00C854DD">
        <w:rPr>
          <w:rFonts w:ascii="Times New Roman" w:hAnsi="Times New Roman"/>
          <w:i/>
          <w:sz w:val="24"/>
          <w:szCs w:val="24"/>
          <w:lang w:val="en-GB"/>
        </w:rPr>
        <w:t>Root Mean Square (RMS):</w:t>
      </w:r>
    </w:p>
    <w:p w:rsidR="009131A1" w:rsidRDefault="009131A1" w:rsidP="009131A1">
      <w:pPr>
        <w:spacing w:line="240" w:lineRule="auto"/>
        <w:jc w:val="both"/>
        <w:rPr>
          <w:rFonts w:ascii="Times New Roman" w:hAnsi="Times New Roman"/>
          <w:sz w:val="24"/>
          <w:szCs w:val="24"/>
          <w:lang w:val="en-GB"/>
        </w:rPr>
      </w:pPr>
      <w:r w:rsidRPr="00C854DD">
        <w:rPr>
          <w:rFonts w:ascii="Times New Roman" w:hAnsi="Times New Roman"/>
          <w:sz w:val="24"/>
          <w:szCs w:val="24"/>
          <w:lang w:val="en-GB"/>
        </w:rPr>
        <w:t>Root mean square value of the EMG signal.</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53</w:t>
      </w:r>
      <w:r>
        <w:rPr>
          <w:rFonts w:ascii="Times New Roman" w:hAnsi="Times New Roman"/>
          <w:sz w:val="24"/>
          <w:szCs w:val="24"/>
          <w:lang w:val="en-GB"/>
        </w:rPr>
        <w:tab/>
      </w:r>
      <w:r w:rsidRPr="004268E4">
        <w:rPr>
          <w:rFonts w:ascii="Times New Roman" w:hAnsi="Times New Roman"/>
          <w:i/>
          <w:sz w:val="24"/>
          <w:szCs w:val="24"/>
          <w:lang w:val="en-GB"/>
        </w:rPr>
        <w:t>Median RMS:</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lastRenderedPageBreak/>
        <w:t>Considering moving windows (length=256 samples and hop = 32 samples), it is the median of all the RMS feature values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54</w:t>
      </w:r>
      <w:r>
        <w:rPr>
          <w:rFonts w:ascii="Times New Roman" w:hAnsi="Times New Roman"/>
          <w:sz w:val="24"/>
          <w:szCs w:val="24"/>
          <w:lang w:val="en-GB"/>
        </w:rPr>
        <w:tab/>
      </w:r>
      <w:r w:rsidRPr="004268E4">
        <w:rPr>
          <w:rFonts w:ascii="Times New Roman" w:hAnsi="Times New Roman"/>
          <w:i/>
          <w:sz w:val="24"/>
          <w:szCs w:val="24"/>
          <w:lang w:val="en-GB"/>
        </w:rPr>
        <w:t>Median Absolute Deviation (MAD) RMS:</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median absolute deviation of all the RMS feature values estimated within each window.</w:t>
      </w:r>
    </w:p>
    <w:p w:rsidR="009131A1" w:rsidRPr="00B9722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55</w:t>
      </w:r>
      <w:r>
        <w:rPr>
          <w:rFonts w:ascii="Times New Roman" w:hAnsi="Times New Roman"/>
          <w:sz w:val="24"/>
          <w:szCs w:val="24"/>
          <w:lang w:val="en-GB"/>
        </w:rPr>
        <w:tab/>
      </w:r>
      <w:r w:rsidRPr="00B97220">
        <w:rPr>
          <w:rFonts w:ascii="Times New Roman" w:hAnsi="Times New Roman"/>
          <w:i/>
          <w:sz w:val="24"/>
          <w:szCs w:val="24"/>
          <w:lang w:val="en-GB"/>
        </w:rPr>
        <w:t>Kurtosis RMS:</w:t>
      </w:r>
    </w:p>
    <w:p w:rsidR="009131A1" w:rsidRDefault="009131A1" w:rsidP="009131A1">
      <w:pPr>
        <w:spacing w:line="240" w:lineRule="auto"/>
        <w:jc w:val="both"/>
        <w:rPr>
          <w:rFonts w:ascii="Times New Roman" w:hAnsi="Times New Roman"/>
          <w:sz w:val="24"/>
          <w:szCs w:val="24"/>
          <w:lang w:val="en-GB"/>
        </w:rPr>
      </w:pPr>
      <w:r w:rsidRPr="00B97220">
        <w:rPr>
          <w:rFonts w:ascii="Times New Roman" w:hAnsi="Times New Roman"/>
          <w:sz w:val="24"/>
          <w:szCs w:val="24"/>
          <w:lang w:val="en-GB"/>
        </w:rPr>
        <w:t>Considering moving windows (length=256 samples and hop = 32 samples), it is the kurtosis of all the RMS feature values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56</w:t>
      </w:r>
      <w:r>
        <w:rPr>
          <w:rFonts w:ascii="Times New Roman" w:hAnsi="Times New Roman"/>
          <w:sz w:val="24"/>
          <w:szCs w:val="24"/>
          <w:lang w:val="en-GB"/>
        </w:rPr>
        <w:tab/>
      </w:r>
      <w:proofErr w:type="spellStart"/>
      <w:r w:rsidRPr="004268E4">
        <w:rPr>
          <w:rFonts w:ascii="Times New Roman" w:hAnsi="Times New Roman"/>
          <w:i/>
          <w:sz w:val="24"/>
          <w:szCs w:val="24"/>
          <w:lang w:val="en-GB"/>
        </w:rPr>
        <w:t>Skewness</w:t>
      </w:r>
      <w:proofErr w:type="spellEnd"/>
      <w:r w:rsidRPr="004268E4">
        <w:rPr>
          <w:rFonts w:ascii="Times New Roman" w:hAnsi="Times New Roman"/>
          <w:i/>
          <w:sz w:val="24"/>
          <w:szCs w:val="24"/>
          <w:lang w:val="en-GB"/>
        </w:rPr>
        <w:t xml:space="preserve"> RMS:</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 xml:space="preserve">Considering moving windows (length=256 samples and hop = 32 samples), it is the </w:t>
      </w:r>
      <w:proofErr w:type="spellStart"/>
      <w:r w:rsidRPr="004268E4">
        <w:rPr>
          <w:rFonts w:ascii="Times New Roman" w:hAnsi="Times New Roman"/>
          <w:sz w:val="24"/>
          <w:szCs w:val="24"/>
          <w:lang w:val="en-GB"/>
        </w:rPr>
        <w:t>skewness</w:t>
      </w:r>
      <w:proofErr w:type="spellEnd"/>
      <w:r w:rsidRPr="004268E4">
        <w:rPr>
          <w:rFonts w:ascii="Times New Roman" w:hAnsi="Times New Roman"/>
          <w:sz w:val="24"/>
          <w:szCs w:val="24"/>
          <w:lang w:val="en-GB"/>
        </w:rPr>
        <w:t xml:space="preserve"> of all the RMS feature values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57</w:t>
      </w:r>
      <w:r>
        <w:rPr>
          <w:rFonts w:ascii="Times New Roman" w:hAnsi="Times New Roman"/>
          <w:sz w:val="24"/>
          <w:szCs w:val="24"/>
          <w:lang w:val="en-GB"/>
        </w:rPr>
        <w:tab/>
      </w:r>
      <w:r w:rsidRPr="004268E4">
        <w:rPr>
          <w:rFonts w:ascii="Times New Roman" w:hAnsi="Times New Roman"/>
          <w:i/>
          <w:sz w:val="24"/>
          <w:szCs w:val="24"/>
          <w:lang w:val="en-GB"/>
        </w:rPr>
        <w:t>Integrated EMG (IEMG):</w:t>
      </w:r>
    </w:p>
    <w:p w:rsidR="009131A1" w:rsidRDefault="009131A1" w:rsidP="009131A1">
      <w:pPr>
        <w:spacing w:line="240" w:lineRule="auto"/>
        <w:jc w:val="both"/>
        <w:rPr>
          <w:rFonts w:ascii="Times New Roman" w:hAnsi="Times New Roman"/>
          <w:sz w:val="24"/>
          <w:szCs w:val="24"/>
          <w:lang w:val="en-GB"/>
        </w:rPr>
      </w:pPr>
      <w:r>
        <w:rPr>
          <w:rFonts w:ascii="Times New Roman" w:hAnsi="Times New Roman"/>
          <w:sz w:val="24"/>
          <w:szCs w:val="24"/>
          <w:lang w:val="en-GB"/>
        </w:rPr>
        <w:t>Integral</w:t>
      </w:r>
      <w:r w:rsidRPr="004268E4">
        <w:rPr>
          <w:rFonts w:ascii="Times New Roman" w:hAnsi="Times New Roman"/>
          <w:sz w:val="24"/>
          <w:szCs w:val="24"/>
          <w:lang w:val="en-GB"/>
        </w:rPr>
        <w:t xml:space="preserve"> of the EMG signal.</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58</w:t>
      </w:r>
      <w:r>
        <w:rPr>
          <w:rFonts w:ascii="Times New Roman" w:hAnsi="Times New Roman"/>
          <w:sz w:val="24"/>
          <w:szCs w:val="24"/>
          <w:lang w:val="en-GB"/>
        </w:rPr>
        <w:tab/>
      </w:r>
      <w:r w:rsidRPr="004268E4">
        <w:rPr>
          <w:rFonts w:ascii="Times New Roman" w:hAnsi="Times New Roman"/>
          <w:i/>
          <w:sz w:val="24"/>
          <w:szCs w:val="24"/>
          <w:lang w:val="en-GB"/>
        </w:rPr>
        <w:t>Median Integrated EMG (IEMG):</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median value of the median integrated EMG (IEMG)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59</w:t>
      </w:r>
      <w:r>
        <w:rPr>
          <w:rFonts w:ascii="Times New Roman" w:hAnsi="Times New Roman"/>
          <w:sz w:val="24"/>
          <w:szCs w:val="24"/>
          <w:lang w:val="en-GB"/>
        </w:rPr>
        <w:tab/>
      </w:r>
      <w:r w:rsidRPr="00E03FBD">
        <w:rPr>
          <w:rFonts w:ascii="Times New Roman" w:hAnsi="Times New Roman"/>
          <w:i/>
          <w:sz w:val="24"/>
          <w:szCs w:val="24"/>
          <w:lang w:val="en-GB"/>
        </w:rPr>
        <w:t>Median Absolute Deviation (MAD) Integrated EMG (IEMG):</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median absolute deviation of the median integrated EMG (IEMG)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60</w:t>
      </w:r>
      <w:r>
        <w:rPr>
          <w:rFonts w:ascii="Times New Roman" w:hAnsi="Times New Roman"/>
          <w:sz w:val="24"/>
          <w:szCs w:val="24"/>
          <w:lang w:val="en-GB"/>
        </w:rPr>
        <w:tab/>
      </w:r>
      <w:r>
        <w:rPr>
          <w:rFonts w:ascii="Times New Roman" w:hAnsi="Times New Roman"/>
          <w:i/>
          <w:sz w:val="24"/>
          <w:szCs w:val="24"/>
          <w:lang w:val="en-GB"/>
        </w:rPr>
        <w:t>Kurtosis Integrated EMG (IEMG)</w:t>
      </w:r>
      <w:r w:rsidRPr="00E03FBD">
        <w:rPr>
          <w:rFonts w:ascii="Times New Roman" w:hAnsi="Times New Roman"/>
          <w:i/>
          <w:sz w:val="24"/>
          <w:szCs w:val="24"/>
          <w:lang w:val="en-GB"/>
        </w:rPr>
        <w:t>:</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kurtosis of the median integrated EMG (IEMG)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61</w:t>
      </w:r>
      <w:r>
        <w:rPr>
          <w:rFonts w:ascii="Times New Roman" w:hAnsi="Times New Roman"/>
          <w:sz w:val="24"/>
          <w:szCs w:val="24"/>
          <w:lang w:val="en-GB"/>
        </w:rPr>
        <w:tab/>
      </w:r>
      <w:proofErr w:type="spellStart"/>
      <w:r w:rsidRPr="00E03FBD">
        <w:rPr>
          <w:rFonts w:ascii="Times New Roman" w:hAnsi="Times New Roman"/>
          <w:i/>
          <w:sz w:val="24"/>
          <w:szCs w:val="24"/>
          <w:lang w:val="en-GB"/>
        </w:rPr>
        <w:t>Skewness</w:t>
      </w:r>
      <w:proofErr w:type="spellEnd"/>
      <w:r w:rsidRPr="00E03FBD">
        <w:rPr>
          <w:rFonts w:ascii="Times New Roman" w:hAnsi="Times New Roman"/>
          <w:i/>
          <w:sz w:val="24"/>
          <w:szCs w:val="24"/>
          <w:lang w:val="en-GB"/>
        </w:rPr>
        <w:t xml:space="preserve"> Integrated EMG (IEMG):</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 xml:space="preserve">Considering moving windows (length=256 samples and hop = 32 samples), it is the </w:t>
      </w:r>
      <w:proofErr w:type="spellStart"/>
      <w:r w:rsidRPr="00E03FBD">
        <w:rPr>
          <w:rFonts w:ascii="Times New Roman" w:hAnsi="Times New Roman"/>
          <w:sz w:val="24"/>
          <w:szCs w:val="24"/>
          <w:lang w:val="en-GB"/>
        </w:rPr>
        <w:t>skewness</w:t>
      </w:r>
      <w:proofErr w:type="spellEnd"/>
      <w:r w:rsidRPr="00E03FBD">
        <w:rPr>
          <w:rFonts w:ascii="Times New Roman" w:hAnsi="Times New Roman"/>
          <w:sz w:val="24"/>
          <w:szCs w:val="24"/>
          <w:lang w:val="en-GB"/>
        </w:rPr>
        <w:t xml:space="preserve"> of the median integrated EMG (IEMG)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62</w:t>
      </w:r>
      <w:r>
        <w:rPr>
          <w:rFonts w:ascii="Times New Roman" w:hAnsi="Times New Roman"/>
          <w:sz w:val="24"/>
          <w:szCs w:val="24"/>
          <w:lang w:val="en-GB"/>
        </w:rPr>
        <w:tab/>
      </w:r>
      <w:r w:rsidRPr="00E03FBD">
        <w:rPr>
          <w:rFonts w:ascii="Times New Roman" w:hAnsi="Times New Roman"/>
          <w:i/>
          <w:sz w:val="24"/>
          <w:szCs w:val="24"/>
          <w:lang w:val="en-GB"/>
        </w:rPr>
        <w:t>Modified MAV (Mean Absolute Value):</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 xml:space="preserve">It is an extension of the MAV previously described, where a weighting window function is used as reported in </w:t>
      </w:r>
      <w:r>
        <w:rPr>
          <w:rFonts w:ascii="Times New Roman" w:hAnsi="Times New Roman"/>
          <w:sz w:val="24"/>
          <w:szCs w:val="24"/>
          <w:lang w:val="en-GB"/>
        </w:rPr>
        <w:t>(</w:t>
      </w:r>
      <w:proofErr w:type="spellStart"/>
      <w:r>
        <w:rPr>
          <w:rFonts w:ascii="Times New Roman" w:hAnsi="Times New Roman"/>
          <w:sz w:val="24"/>
          <w:szCs w:val="24"/>
          <w:lang w:val="en-GB"/>
        </w:rPr>
        <w:t>Phinyomark</w:t>
      </w:r>
      <w:proofErr w:type="spellEnd"/>
      <w:r>
        <w:rPr>
          <w:rFonts w:ascii="Times New Roman" w:hAnsi="Times New Roman"/>
          <w:sz w:val="24"/>
          <w:szCs w:val="24"/>
          <w:lang w:val="en-GB"/>
        </w:rPr>
        <w:t xml:space="preserve"> et al., 2009)</w:t>
      </w:r>
      <w:r w:rsidRPr="00E03FBD">
        <w:rPr>
          <w:rFonts w:ascii="Times New Roman" w:hAnsi="Times New Roman"/>
          <w:sz w:val="24"/>
          <w:szCs w:val="24"/>
          <w:lang w:val="en-GB"/>
        </w:rPr>
        <w:t>.</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63</w:t>
      </w:r>
      <w:r>
        <w:rPr>
          <w:rFonts w:ascii="Times New Roman" w:hAnsi="Times New Roman"/>
          <w:sz w:val="24"/>
          <w:szCs w:val="24"/>
          <w:lang w:val="en-GB"/>
        </w:rPr>
        <w:tab/>
      </w:r>
      <w:r w:rsidRPr="00E03FBD">
        <w:rPr>
          <w:rFonts w:ascii="Times New Roman" w:hAnsi="Times New Roman"/>
          <w:i/>
          <w:sz w:val="24"/>
          <w:szCs w:val="24"/>
          <w:lang w:val="en-GB"/>
        </w:rPr>
        <w:t>Median Modified MAV:</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median value of all the modified MAV feature values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64</w:t>
      </w:r>
      <w:r>
        <w:rPr>
          <w:rFonts w:ascii="Times New Roman" w:hAnsi="Times New Roman"/>
          <w:sz w:val="24"/>
          <w:szCs w:val="24"/>
          <w:lang w:val="en-GB"/>
        </w:rPr>
        <w:tab/>
      </w:r>
      <w:r w:rsidRPr="00851091">
        <w:rPr>
          <w:rFonts w:ascii="Times New Roman" w:hAnsi="Times New Roman"/>
          <w:i/>
          <w:sz w:val="24"/>
          <w:szCs w:val="24"/>
          <w:lang w:val="en-GB"/>
        </w:rPr>
        <w:t>Median Absolute Deviation (MAD) Modified MAV:</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median absolute deviation of all the modified MAV feature values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65</w:t>
      </w:r>
      <w:r>
        <w:rPr>
          <w:rFonts w:ascii="Times New Roman" w:hAnsi="Times New Roman"/>
          <w:sz w:val="24"/>
          <w:szCs w:val="24"/>
          <w:lang w:val="en-GB"/>
        </w:rPr>
        <w:tab/>
      </w:r>
      <w:r w:rsidRPr="00E03FBD">
        <w:rPr>
          <w:rFonts w:ascii="Times New Roman" w:hAnsi="Times New Roman"/>
          <w:i/>
          <w:sz w:val="24"/>
          <w:szCs w:val="24"/>
          <w:lang w:val="en-GB"/>
        </w:rPr>
        <w:t>Kurtosis Modified MAV:</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Considering moving windows (length=256 samples and hop = 32 samples), it is the kurtosis of all the modified MAV feature values estimated within each window.</w:t>
      </w:r>
    </w:p>
    <w:p w:rsidR="009131A1" w:rsidRPr="00851091"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66</w:t>
      </w:r>
      <w:r>
        <w:rPr>
          <w:rFonts w:ascii="Times New Roman" w:hAnsi="Times New Roman"/>
          <w:sz w:val="24"/>
          <w:szCs w:val="24"/>
          <w:lang w:val="en-GB"/>
        </w:rPr>
        <w:tab/>
      </w:r>
      <w:proofErr w:type="spellStart"/>
      <w:r w:rsidRPr="00E03FBD">
        <w:rPr>
          <w:rFonts w:ascii="Times New Roman" w:hAnsi="Times New Roman"/>
          <w:i/>
          <w:sz w:val="24"/>
          <w:szCs w:val="24"/>
          <w:lang w:val="en-GB"/>
        </w:rPr>
        <w:t>Skewness</w:t>
      </w:r>
      <w:proofErr w:type="spellEnd"/>
      <w:r w:rsidRPr="00E03FBD">
        <w:rPr>
          <w:rFonts w:ascii="Times New Roman" w:hAnsi="Times New Roman"/>
          <w:i/>
          <w:sz w:val="24"/>
          <w:szCs w:val="24"/>
          <w:lang w:val="en-GB"/>
        </w:rPr>
        <w:t xml:space="preserve"> Modified MAV:</w:t>
      </w:r>
    </w:p>
    <w:p w:rsidR="009131A1" w:rsidRDefault="009131A1" w:rsidP="009131A1">
      <w:pPr>
        <w:spacing w:line="240" w:lineRule="auto"/>
        <w:jc w:val="both"/>
        <w:rPr>
          <w:rFonts w:ascii="Times New Roman" w:hAnsi="Times New Roman"/>
          <w:sz w:val="24"/>
          <w:szCs w:val="24"/>
          <w:lang w:val="en-GB"/>
        </w:rPr>
      </w:pPr>
      <w:r w:rsidRPr="00851091">
        <w:rPr>
          <w:rFonts w:ascii="Times New Roman" w:hAnsi="Times New Roman"/>
          <w:sz w:val="24"/>
          <w:szCs w:val="24"/>
          <w:lang w:val="en-GB"/>
        </w:rPr>
        <w:t xml:space="preserve">Considering moving windows (length=256 samples and hop = 32 samples), it is the </w:t>
      </w:r>
      <w:proofErr w:type="spellStart"/>
      <w:r w:rsidRPr="00851091">
        <w:rPr>
          <w:rFonts w:ascii="Times New Roman" w:hAnsi="Times New Roman"/>
          <w:sz w:val="24"/>
          <w:szCs w:val="24"/>
          <w:lang w:val="en-GB"/>
        </w:rPr>
        <w:t>skewness</w:t>
      </w:r>
      <w:proofErr w:type="spellEnd"/>
      <w:r w:rsidRPr="00851091">
        <w:rPr>
          <w:rFonts w:ascii="Times New Roman" w:hAnsi="Times New Roman"/>
          <w:sz w:val="24"/>
          <w:szCs w:val="24"/>
          <w:lang w:val="en-GB"/>
        </w:rPr>
        <w:t xml:space="preserve"> of all the modified MAV feature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67</w:t>
      </w:r>
      <w:r>
        <w:rPr>
          <w:rFonts w:ascii="Times New Roman" w:hAnsi="Times New Roman"/>
          <w:sz w:val="24"/>
          <w:szCs w:val="24"/>
          <w:lang w:val="en-GB"/>
        </w:rPr>
        <w:tab/>
      </w:r>
      <w:r w:rsidRPr="00E03FBD">
        <w:rPr>
          <w:rFonts w:ascii="Times New Roman" w:hAnsi="Times New Roman"/>
          <w:i/>
          <w:sz w:val="24"/>
          <w:szCs w:val="24"/>
          <w:lang w:val="en-GB"/>
        </w:rPr>
        <w:t>Modified MAV 2:</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lastRenderedPageBreak/>
        <w:t>It is an extension of the MAV previously described, where a weighting window function is used as reported in</w:t>
      </w:r>
      <w:r>
        <w:rPr>
          <w:rFonts w:ascii="Times New Roman" w:hAnsi="Times New Roman"/>
          <w:sz w:val="24"/>
          <w:szCs w:val="24"/>
          <w:lang w:val="en-GB"/>
        </w:rPr>
        <w:t xml:space="preserve"> (</w:t>
      </w:r>
      <w:proofErr w:type="spellStart"/>
      <w:r>
        <w:rPr>
          <w:rFonts w:ascii="Times New Roman" w:hAnsi="Times New Roman"/>
          <w:sz w:val="24"/>
          <w:szCs w:val="24"/>
          <w:lang w:val="en-GB"/>
        </w:rPr>
        <w:t>Phinyomark</w:t>
      </w:r>
      <w:proofErr w:type="spellEnd"/>
      <w:r>
        <w:rPr>
          <w:rFonts w:ascii="Times New Roman" w:hAnsi="Times New Roman"/>
          <w:sz w:val="24"/>
          <w:szCs w:val="24"/>
          <w:lang w:val="en-GB"/>
        </w:rPr>
        <w:t xml:space="preserve"> et al., 2009)</w:t>
      </w:r>
      <w:r w:rsidRPr="00E03FBD">
        <w:rPr>
          <w:rFonts w:ascii="Times New Roman" w:hAnsi="Times New Roman"/>
          <w:sz w:val="24"/>
          <w:szCs w:val="24"/>
          <w:lang w:val="en-GB"/>
        </w:rPr>
        <w:t>.</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68</w:t>
      </w:r>
      <w:r>
        <w:rPr>
          <w:rFonts w:ascii="Times New Roman" w:hAnsi="Times New Roman"/>
          <w:sz w:val="24"/>
          <w:szCs w:val="24"/>
          <w:lang w:val="en-GB"/>
        </w:rPr>
        <w:tab/>
      </w:r>
      <w:r w:rsidRPr="00E03FBD">
        <w:rPr>
          <w:rFonts w:ascii="Times New Roman" w:hAnsi="Times New Roman"/>
          <w:i/>
          <w:sz w:val="24"/>
          <w:szCs w:val="24"/>
          <w:lang w:val="en-GB"/>
        </w:rPr>
        <w:t>Median Modified MAV 2:</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median value of all the modified MAV 2 feature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69</w:t>
      </w:r>
      <w:r>
        <w:rPr>
          <w:rFonts w:ascii="Times New Roman" w:hAnsi="Times New Roman"/>
          <w:sz w:val="24"/>
          <w:szCs w:val="24"/>
          <w:lang w:val="en-GB"/>
        </w:rPr>
        <w:tab/>
      </w:r>
      <w:r w:rsidRPr="00E03FBD">
        <w:rPr>
          <w:rFonts w:ascii="Times New Roman" w:hAnsi="Times New Roman"/>
          <w:i/>
          <w:sz w:val="24"/>
          <w:szCs w:val="24"/>
          <w:lang w:val="en-GB"/>
        </w:rPr>
        <w:t>Median Absolute Deviation (MAD) Modified MAV 2:</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median absolute deviation of all the modified MAV 2 feature values estimated within each window.</w:t>
      </w:r>
    </w:p>
    <w:p w:rsidR="009131A1" w:rsidRPr="00E03FBD"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70</w:t>
      </w:r>
      <w:r>
        <w:rPr>
          <w:rFonts w:ascii="Times New Roman" w:hAnsi="Times New Roman"/>
          <w:sz w:val="24"/>
          <w:szCs w:val="24"/>
          <w:lang w:val="en-GB"/>
        </w:rPr>
        <w:tab/>
      </w:r>
      <w:r w:rsidRPr="00E03FBD">
        <w:rPr>
          <w:rFonts w:ascii="Times New Roman" w:hAnsi="Times New Roman"/>
          <w:i/>
          <w:sz w:val="24"/>
          <w:szCs w:val="24"/>
          <w:lang w:val="en-GB"/>
        </w:rPr>
        <w:t>Kurtosis Modified MAV 2:</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Considering moving windows (length=256 samples and hop = 32 samples), it is the kurtosis of all the modified MAV 2 feature values estimated within each window.</w:t>
      </w:r>
    </w:p>
    <w:p w:rsidR="009131A1" w:rsidRPr="00E03FBD" w:rsidRDefault="009131A1" w:rsidP="009131A1">
      <w:pPr>
        <w:spacing w:after="0" w:line="240" w:lineRule="auto"/>
        <w:jc w:val="both"/>
        <w:rPr>
          <w:rFonts w:ascii="Times New Roman" w:hAnsi="Times New Roman"/>
          <w:i/>
          <w:sz w:val="24"/>
          <w:szCs w:val="24"/>
          <w:lang w:val="en-GB"/>
        </w:rPr>
      </w:pPr>
      <w:r>
        <w:rPr>
          <w:rFonts w:ascii="Times New Roman" w:hAnsi="Times New Roman"/>
          <w:sz w:val="24"/>
          <w:szCs w:val="24"/>
          <w:lang w:val="en-GB"/>
        </w:rPr>
        <w:t>71</w:t>
      </w:r>
      <w:r>
        <w:rPr>
          <w:rFonts w:ascii="Times New Roman" w:hAnsi="Times New Roman"/>
          <w:sz w:val="24"/>
          <w:szCs w:val="24"/>
          <w:lang w:val="en-GB"/>
        </w:rPr>
        <w:tab/>
      </w:r>
      <w:proofErr w:type="spellStart"/>
      <w:r w:rsidRPr="00E03FBD">
        <w:rPr>
          <w:rFonts w:ascii="Times New Roman" w:hAnsi="Times New Roman"/>
          <w:i/>
          <w:sz w:val="24"/>
          <w:szCs w:val="24"/>
          <w:lang w:val="en-GB"/>
        </w:rPr>
        <w:t>Skewness</w:t>
      </w:r>
      <w:proofErr w:type="spellEnd"/>
      <w:r w:rsidRPr="00E03FBD">
        <w:rPr>
          <w:rFonts w:ascii="Times New Roman" w:hAnsi="Times New Roman"/>
          <w:i/>
          <w:sz w:val="24"/>
          <w:szCs w:val="24"/>
          <w:lang w:val="en-GB"/>
        </w:rPr>
        <w:t xml:space="preserve"> Modified MAV 2:</w:t>
      </w:r>
    </w:p>
    <w:p w:rsidR="009131A1" w:rsidRDefault="009131A1" w:rsidP="009131A1">
      <w:pPr>
        <w:spacing w:line="240" w:lineRule="auto"/>
        <w:jc w:val="both"/>
        <w:rPr>
          <w:rFonts w:ascii="Times New Roman" w:hAnsi="Times New Roman"/>
          <w:sz w:val="24"/>
          <w:szCs w:val="24"/>
          <w:lang w:val="en-GB"/>
        </w:rPr>
      </w:pPr>
      <w:r w:rsidRPr="00E03FBD">
        <w:rPr>
          <w:rFonts w:ascii="Times New Roman" w:hAnsi="Times New Roman"/>
          <w:sz w:val="24"/>
          <w:szCs w:val="24"/>
          <w:lang w:val="en-GB"/>
        </w:rPr>
        <w:t xml:space="preserve">Considering moving windows (length=256 samples and hop = 32 samples), it is the </w:t>
      </w:r>
      <w:proofErr w:type="spellStart"/>
      <w:r w:rsidRPr="00E03FBD">
        <w:rPr>
          <w:rFonts w:ascii="Times New Roman" w:hAnsi="Times New Roman"/>
          <w:sz w:val="24"/>
          <w:szCs w:val="24"/>
          <w:lang w:val="en-GB"/>
        </w:rPr>
        <w:t>skewness</w:t>
      </w:r>
      <w:proofErr w:type="spellEnd"/>
      <w:r w:rsidRPr="00E03FBD">
        <w:rPr>
          <w:rFonts w:ascii="Times New Roman" w:hAnsi="Times New Roman"/>
          <w:sz w:val="24"/>
          <w:szCs w:val="24"/>
          <w:lang w:val="en-GB"/>
        </w:rPr>
        <w:t xml:space="preserve"> of all the modified MAV 2 feature values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72</w:t>
      </w:r>
      <w:r>
        <w:rPr>
          <w:rFonts w:ascii="Times New Roman" w:hAnsi="Times New Roman"/>
          <w:sz w:val="24"/>
          <w:szCs w:val="24"/>
          <w:lang w:val="en-GB"/>
        </w:rPr>
        <w:tab/>
      </w:r>
      <w:r w:rsidRPr="004268E4">
        <w:rPr>
          <w:rFonts w:ascii="Times New Roman" w:hAnsi="Times New Roman"/>
          <w:i/>
          <w:sz w:val="24"/>
          <w:szCs w:val="24"/>
          <w:lang w:val="en-GB"/>
        </w:rPr>
        <w:t>Simple Square-Integral (SSI):</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It is an estimation of the signal energy, calculated as sum of the squared signal.</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73</w:t>
      </w:r>
      <w:r>
        <w:rPr>
          <w:rFonts w:ascii="Times New Roman" w:hAnsi="Times New Roman"/>
          <w:sz w:val="24"/>
          <w:szCs w:val="24"/>
          <w:lang w:val="en-GB"/>
        </w:rPr>
        <w:tab/>
      </w:r>
      <w:r w:rsidRPr="004268E4">
        <w:rPr>
          <w:rFonts w:ascii="Times New Roman" w:hAnsi="Times New Roman"/>
          <w:i/>
          <w:sz w:val="24"/>
          <w:szCs w:val="24"/>
          <w:lang w:val="en-GB"/>
        </w:rPr>
        <w:t>Median SSI:</w:t>
      </w:r>
    </w:p>
    <w:p w:rsidR="009131A1" w:rsidRDefault="009131A1" w:rsidP="009131A1">
      <w:pPr>
        <w:spacing w:after="0"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median value of all the simple squared-integral (SSI) feature values estimated within each window.</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74</w:t>
      </w:r>
      <w:r>
        <w:rPr>
          <w:rFonts w:ascii="Times New Roman" w:hAnsi="Times New Roman"/>
          <w:sz w:val="24"/>
          <w:szCs w:val="24"/>
          <w:lang w:val="en-GB"/>
        </w:rPr>
        <w:tab/>
      </w:r>
      <w:r w:rsidRPr="004268E4">
        <w:rPr>
          <w:rFonts w:ascii="Times New Roman" w:hAnsi="Times New Roman"/>
          <w:i/>
          <w:sz w:val="24"/>
          <w:szCs w:val="24"/>
          <w:lang w:val="en-GB"/>
        </w:rPr>
        <w:t>Median Absolute Deviation (MAD) SSI:</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Considering moving windows (length=256 samples and hop = 32 samples), it is the median absolute deviation of all the simple squared-integral (SSI) feature values estimated within each window.</w:t>
      </w:r>
    </w:p>
    <w:p w:rsidR="009131A1" w:rsidRPr="00A1472F"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75</w:t>
      </w:r>
      <w:r>
        <w:rPr>
          <w:rFonts w:ascii="Times New Roman" w:hAnsi="Times New Roman"/>
          <w:sz w:val="24"/>
          <w:szCs w:val="24"/>
          <w:lang w:val="en-GB"/>
        </w:rPr>
        <w:tab/>
      </w:r>
      <w:r w:rsidRPr="004268E4">
        <w:rPr>
          <w:rFonts w:ascii="Times New Roman" w:hAnsi="Times New Roman"/>
          <w:i/>
          <w:sz w:val="24"/>
          <w:szCs w:val="24"/>
          <w:lang w:val="en-GB"/>
        </w:rPr>
        <w:t>Kurtosis SSI:</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Considering moving windows (length=256 samples and hop = 32 samples), it is the kurtosis of all the simple squared-integral (SSI) feature values estimated within each window.</w:t>
      </w:r>
    </w:p>
    <w:p w:rsidR="009131A1" w:rsidRPr="00A1472F"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76</w:t>
      </w:r>
      <w:r>
        <w:rPr>
          <w:rFonts w:ascii="Times New Roman" w:hAnsi="Times New Roman"/>
          <w:sz w:val="24"/>
          <w:szCs w:val="24"/>
          <w:lang w:val="en-GB"/>
        </w:rPr>
        <w:tab/>
      </w:r>
      <w:proofErr w:type="spellStart"/>
      <w:r w:rsidRPr="004268E4">
        <w:rPr>
          <w:rFonts w:ascii="Times New Roman" w:hAnsi="Times New Roman"/>
          <w:i/>
          <w:sz w:val="24"/>
          <w:szCs w:val="24"/>
          <w:lang w:val="en-GB"/>
        </w:rPr>
        <w:t>Skewness</w:t>
      </w:r>
      <w:proofErr w:type="spellEnd"/>
      <w:r w:rsidRPr="004268E4">
        <w:rPr>
          <w:rFonts w:ascii="Times New Roman" w:hAnsi="Times New Roman"/>
          <w:i/>
          <w:sz w:val="24"/>
          <w:szCs w:val="24"/>
          <w:lang w:val="en-GB"/>
        </w:rPr>
        <w:t xml:space="preserve"> SSI:</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 xml:space="preserve">Considering moving windows (length=256 samples and hop = 32 samples), it is the </w:t>
      </w:r>
      <w:proofErr w:type="spellStart"/>
      <w:r w:rsidRPr="00A1472F">
        <w:rPr>
          <w:rFonts w:ascii="Times New Roman" w:hAnsi="Times New Roman"/>
          <w:sz w:val="24"/>
          <w:szCs w:val="24"/>
          <w:lang w:val="en-GB"/>
        </w:rPr>
        <w:t>skewness</w:t>
      </w:r>
      <w:proofErr w:type="spellEnd"/>
      <w:r w:rsidRPr="00A1472F">
        <w:rPr>
          <w:rFonts w:ascii="Times New Roman" w:hAnsi="Times New Roman"/>
          <w:sz w:val="24"/>
          <w:szCs w:val="24"/>
          <w:lang w:val="en-GB"/>
        </w:rPr>
        <w:t xml:space="preserve"> of all the simple squared-integral (SSI) feature values estimated within each window</w:t>
      </w:r>
      <w:r>
        <w:rPr>
          <w:rFonts w:ascii="Times New Roman" w:hAnsi="Times New Roman"/>
          <w:sz w:val="24"/>
          <w:szCs w:val="24"/>
          <w:lang w:val="en-GB"/>
        </w:rPr>
        <w:t>.</w:t>
      </w:r>
    </w:p>
    <w:p w:rsidR="009131A1" w:rsidRPr="004268E4"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77</w:t>
      </w:r>
      <w:r>
        <w:rPr>
          <w:rFonts w:ascii="Times New Roman" w:hAnsi="Times New Roman"/>
          <w:sz w:val="24"/>
          <w:szCs w:val="24"/>
          <w:lang w:val="en-GB"/>
        </w:rPr>
        <w:tab/>
      </w:r>
      <w:proofErr w:type="spellStart"/>
      <w:r w:rsidRPr="004268E4">
        <w:rPr>
          <w:rFonts w:ascii="Times New Roman" w:hAnsi="Times New Roman"/>
          <w:i/>
          <w:sz w:val="24"/>
          <w:szCs w:val="24"/>
          <w:lang w:val="en-GB"/>
        </w:rPr>
        <w:t>Willison</w:t>
      </w:r>
      <w:proofErr w:type="spellEnd"/>
      <w:r w:rsidRPr="004268E4">
        <w:rPr>
          <w:rFonts w:ascii="Times New Roman" w:hAnsi="Times New Roman"/>
          <w:i/>
          <w:sz w:val="24"/>
          <w:szCs w:val="24"/>
          <w:lang w:val="en-GB"/>
        </w:rPr>
        <w:t xml:space="preserve"> Amplitude (WAMP):</w:t>
      </w:r>
    </w:p>
    <w:p w:rsidR="009131A1" w:rsidRDefault="009131A1" w:rsidP="009131A1">
      <w:pPr>
        <w:spacing w:line="240" w:lineRule="auto"/>
        <w:jc w:val="both"/>
        <w:rPr>
          <w:rFonts w:ascii="Times New Roman" w:hAnsi="Times New Roman"/>
          <w:sz w:val="24"/>
          <w:szCs w:val="24"/>
          <w:lang w:val="en-GB"/>
        </w:rPr>
      </w:pPr>
      <w:r w:rsidRPr="004268E4">
        <w:rPr>
          <w:rFonts w:ascii="Times New Roman" w:hAnsi="Times New Roman"/>
          <w:sz w:val="24"/>
          <w:szCs w:val="24"/>
          <w:lang w:val="en-GB"/>
        </w:rPr>
        <w:t>Number of times for each change in the EMG signal amplitude that exceeds a predefined threshold (50 mV</w:t>
      </w:r>
      <w:r>
        <w:rPr>
          <w:rFonts w:ascii="Times New Roman" w:hAnsi="Times New Roman"/>
          <w:sz w:val="24"/>
          <w:szCs w:val="24"/>
          <w:lang w:val="en-GB"/>
        </w:rPr>
        <w:t>) (</w:t>
      </w:r>
      <w:proofErr w:type="spellStart"/>
      <w:r>
        <w:rPr>
          <w:rFonts w:ascii="Times New Roman" w:hAnsi="Times New Roman"/>
          <w:sz w:val="24"/>
          <w:szCs w:val="24"/>
          <w:lang w:val="en-GB"/>
        </w:rPr>
        <w:t>Tkach</w:t>
      </w:r>
      <w:proofErr w:type="spellEnd"/>
      <w:r>
        <w:rPr>
          <w:rFonts w:ascii="Times New Roman" w:hAnsi="Times New Roman"/>
          <w:sz w:val="24"/>
          <w:szCs w:val="24"/>
          <w:lang w:val="en-GB"/>
        </w:rPr>
        <w:t xml:space="preserve"> et al., 2010</w:t>
      </w:r>
      <w:r w:rsidRPr="004268E4">
        <w:rPr>
          <w:rFonts w:ascii="Times New Roman" w:hAnsi="Times New Roman"/>
          <w:sz w:val="24"/>
          <w:szCs w:val="24"/>
          <w:lang w:val="en-GB"/>
        </w:rPr>
        <w:t>).</w:t>
      </w:r>
    </w:p>
    <w:p w:rsidR="009131A1" w:rsidRPr="00A1472F"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78</w:t>
      </w:r>
      <w:r>
        <w:rPr>
          <w:rFonts w:ascii="Times New Roman" w:hAnsi="Times New Roman"/>
          <w:sz w:val="24"/>
          <w:szCs w:val="24"/>
          <w:lang w:val="en-GB"/>
        </w:rPr>
        <w:tab/>
      </w:r>
      <w:r w:rsidRPr="00A1472F">
        <w:rPr>
          <w:rFonts w:ascii="Times New Roman" w:hAnsi="Times New Roman"/>
          <w:i/>
          <w:sz w:val="24"/>
          <w:szCs w:val="24"/>
          <w:lang w:val="en-GB"/>
        </w:rPr>
        <w:t>Median WAMP:</w:t>
      </w:r>
    </w:p>
    <w:p w:rsidR="009131A1" w:rsidRDefault="009131A1" w:rsidP="009131A1">
      <w:pPr>
        <w:spacing w:line="240" w:lineRule="auto"/>
        <w:jc w:val="both"/>
        <w:rPr>
          <w:rFonts w:ascii="Times New Roman" w:hAnsi="Times New Roman"/>
          <w:sz w:val="24"/>
          <w:szCs w:val="24"/>
          <w:lang w:val="en-GB"/>
        </w:rPr>
      </w:pPr>
      <w:r w:rsidRPr="00A1472F">
        <w:rPr>
          <w:rFonts w:ascii="Times New Roman" w:hAnsi="Times New Roman"/>
          <w:sz w:val="24"/>
          <w:szCs w:val="24"/>
          <w:lang w:val="en-GB"/>
        </w:rPr>
        <w:t xml:space="preserve">Considering moving windows (length=256 samples and hop = 32 samples), it is the median value of the </w:t>
      </w:r>
      <w:proofErr w:type="spellStart"/>
      <w:r w:rsidRPr="00A1472F">
        <w:rPr>
          <w:rFonts w:ascii="Times New Roman" w:hAnsi="Times New Roman"/>
          <w:sz w:val="24"/>
          <w:szCs w:val="24"/>
          <w:lang w:val="en-GB"/>
        </w:rPr>
        <w:t>Willison</w:t>
      </w:r>
      <w:proofErr w:type="spellEnd"/>
      <w:r w:rsidRPr="00A1472F">
        <w:rPr>
          <w:rFonts w:ascii="Times New Roman" w:hAnsi="Times New Roman"/>
          <w:sz w:val="24"/>
          <w:szCs w:val="24"/>
          <w:lang w:val="en-GB"/>
        </w:rPr>
        <w:t xml:space="preserve"> Amplitude (WAMP) estimated within each window.</w:t>
      </w:r>
    </w:p>
    <w:p w:rsidR="009131A1" w:rsidRPr="007171D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79</w:t>
      </w:r>
      <w:r>
        <w:rPr>
          <w:rFonts w:ascii="Times New Roman" w:hAnsi="Times New Roman"/>
          <w:sz w:val="24"/>
          <w:szCs w:val="24"/>
          <w:lang w:val="en-GB"/>
        </w:rPr>
        <w:tab/>
      </w:r>
      <w:r w:rsidRPr="007171D0">
        <w:rPr>
          <w:rFonts w:ascii="Times New Roman" w:hAnsi="Times New Roman"/>
          <w:i/>
          <w:sz w:val="24"/>
          <w:szCs w:val="24"/>
          <w:lang w:val="en-GB"/>
        </w:rPr>
        <w:t>Median Absolute Deviation (MAD) WAMP:</w:t>
      </w:r>
    </w:p>
    <w:p w:rsidR="009131A1" w:rsidRDefault="009131A1" w:rsidP="009131A1">
      <w:pPr>
        <w:spacing w:line="240" w:lineRule="auto"/>
        <w:jc w:val="both"/>
        <w:rPr>
          <w:rFonts w:ascii="Times New Roman" w:hAnsi="Times New Roman"/>
          <w:sz w:val="24"/>
          <w:szCs w:val="24"/>
          <w:lang w:val="en-GB"/>
        </w:rPr>
      </w:pPr>
      <w:r w:rsidRPr="007171D0">
        <w:rPr>
          <w:rFonts w:ascii="Times New Roman" w:hAnsi="Times New Roman"/>
          <w:sz w:val="24"/>
          <w:szCs w:val="24"/>
          <w:lang w:val="en-GB"/>
        </w:rPr>
        <w:t xml:space="preserve">Considering moving windows (length=256 samples and hop = 32 samples), it is the median absolute deviation of the </w:t>
      </w:r>
      <w:proofErr w:type="spellStart"/>
      <w:r w:rsidRPr="007171D0">
        <w:rPr>
          <w:rFonts w:ascii="Times New Roman" w:hAnsi="Times New Roman"/>
          <w:sz w:val="24"/>
          <w:szCs w:val="24"/>
          <w:lang w:val="en-GB"/>
        </w:rPr>
        <w:t>Willison</w:t>
      </w:r>
      <w:proofErr w:type="spellEnd"/>
      <w:r w:rsidRPr="007171D0">
        <w:rPr>
          <w:rFonts w:ascii="Times New Roman" w:hAnsi="Times New Roman"/>
          <w:sz w:val="24"/>
          <w:szCs w:val="24"/>
          <w:lang w:val="en-GB"/>
        </w:rPr>
        <w:t xml:space="preserve"> Amplitude (WAMP) estimated within each window.</w:t>
      </w:r>
    </w:p>
    <w:p w:rsidR="009131A1" w:rsidRPr="007171D0"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80</w:t>
      </w:r>
      <w:r>
        <w:rPr>
          <w:rFonts w:ascii="Times New Roman" w:hAnsi="Times New Roman"/>
          <w:sz w:val="24"/>
          <w:szCs w:val="24"/>
          <w:lang w:val="en-GB"/>
        </w:rPr>
        <w:tab/>
      </w:r>
      <w:r w:rsidRPr="007171D0">
        <w:rPr>
          <w:rFonts w:ascii="Times New Roman" w:hAnsi="Times New Roman"/>
          <w:i/>
          <w:sz w:val="24"/>
          <w:szCs w:val="24"/>
          <w:lang w:val="en-GB"/>
        </w:rPr>
        <w:t>Kurtosis WAMP:</w:t>
      </w:r>
    </w:p>
    <w:p w:rsidR="009131A1" w:rsidRDefault="009131A1" w:rsidP="009131A1">
      <w:pPr>
        <w:spacing w:line="240" w:lineRule="auto"/>
        <w:jc w:val="both"/>
        <w:rPr>
          <w:rFonts w:ascii="Times New Roman" w:hAnsi="Times New Roman"/>
          <w:sz w:val="24"/>
          <w:szCs w:val="24"/>
          <w:lang w:val="en-GB"/>
        </w:rPr>
      </w:pPr>
      <w:r w:rsidRPr="007171D0">
        <w:rPr>
          <w:rFonts w:ascii="Times New Roman" w:hAnsi="Times New Roman"/>
          <w:sz w:val="24"/>
          <w:szCs w:val="24"/>
          <w:lang w:val="en-GB"/>
        </w:rPr>
        <w:t xml:space="preserve">Considering moving windows (length=256 samples and hop = 32 samples), it is the kurtosis of the </w:t>
      </w:r>
      <w:proofErr w:type="spellStart"/>
      <w:r w:rsidRPr="007171D0">
        <w:rPr>
          <w:rFonts w:ascii="Times New Roman" w:hAnsi="Times New Roman"/>
          <w:sz w:val="24"/>
          <w:szCs w:val="24"/>
          <w:lang w:val="en-GB"/>
        </w:rPr>
        <w:t>Willison</w:t>
      </w:r>
      <w:proofErr w:type="spellEnd"/>
      <w:r w:rsidRPr="007171D0">
        <w:rPr>
          <w:rFonts w:ascii="Times New Roman" w:hAnsi="Times New Roman"/>
          <w:sz w:val="24"/>
          <w:szCs w:val="24"/>
          <w:lang w:val="en-GB"/>
        </w:rPr>
        <w:t xml:space="preserve"> Amplitude (WAMP) estimated within each window.</w:t>
      </w:r>
    </w:p>
    <w:p w:rsidR="009131A1" w:rsidRPr="00C65FA7"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81</w:t>
      </w:r>
      <w:r>
        <w:rPr>
          <w:rFonts w:ascii="Times New Roman" w:hAnsi="Times New Roman"/>
          <w:sz w:val="24"/>
          <w:szCs w:val="24"/>
          <w:lang w:val="en-GB"/>
        </w:rPr>
        <w:tab/>
      </w:r>
      <w:proofErr w:type="spellStart"/>
      <w:r w:rsidRPr="00C65FA7">
        <w:rPr>
          <w:rFonts w:ascii="Times New Roman" w:hAnsi="Times New Roman"/>
          <w:i/>
          <w:sz w:val="24"/>
          <w:szCs w:val="24"/>
          <w:lang w:val="en-GB"/>
        </w:rPr>
        <w:t>Skewness</w:t>
      </w:r>
      <w:proofErr w:type="spellEnd"/>
      <w:r w:rsidRPr="00C65FA7">
        <w:rPr>
          <w:rFonts w:ascii="Times New Roman" w:hAnsi="Times New Roman"/>
          <w:i/>
          <w:sz w:val="24"/>
          <w:szCs w:val="24"/>
          <w:lang w:val="en-GB"/>
        </w:rPr>
        <w:t xml:space="preserve"> WAMP:</w:t>
      </w:r>
    </w:p>
    <w:p w:rsidR="009131A1" w:rsidRDefault="009131A1" w:rsidP="009131A1">
      <w:pPr>
        <w:spacing w:line="240" w:lineRule="auto"/>
        <w:jc w:val="both"/>
        <w:rPr>
          <w:rFonts w:ascii="Times New Roman" w:hAnsi="Times New Roman"/>
          <w:sz w:val="24"/>
          <w:szCs w:val="24"/>
          <w:lang w:val="en-GB"/>
        </w:rPr>
      </w:pPr>
      <w:r w:rsidRPr="00C65FA7">
        <w:rPr>
          <w:rFonts w:ascii="Times New Roman" w:hAnsi="Times New Roman"/>
          <w:sz w:val="24"/>
          <w:szCs w:val="24"/>
          <w:lang w:val="en-GB"/>
        </w:rPr>
        <w:lastRenderedPageBreak/>
        <w:t xml:space="preserve">Considering moving windows (length=256 samples and hop = 32 samples), it is the </w:t>
      </w:r>
      <w:proofErr w:type="spellStart"/>
      <w:r w:rsidRPr="00C65FA7">
        <w:rPr>
          <w:rFonts w:ascii="Times New Roman" w:hAnsi="Times New Roman"/>
          <w:sz w:val="24"/>
          <w:szCs w:val="24"/>
          <w:lang w:val="en-GB"/>
        </w:rPr>
        <w:t>skewness</w:t>
      </w:r>
      <w:proofErr w:type="spellEnd"/>
      <w:r w:rsidRPr="00C65FA7">
        <w:rPr>
          <w:rFonts w:ascii="Times New Roman" w:hAnsi="Times New Roman"/>
          <w:sz w:val="24"/>
          <w:szCs w:val="24"/>
          <w:lang w:val="en-GB"/>
        </w:rPr>
        <w:t xml:space="preserve"> of the </w:t>
      </w:r>
      <w:proofErr w:type="spellStart"/>
      <w:r w:rsidRPr="00C65FA7">
        <w:rPr>
          <w:rFonts w:ascii="Times New Roman" w:hAnsi="Times New Roman"/>
          <w:sz w:val="24"/>
          <w:szCs w:val="24"/>
          <w:lang w:val="en-GB"/>
        </w:rPr>
        <w:t>Willison</w:t>
      </w:r>
      <w:proofErr w:type="spellEnd"/>
      <w:r w:rsidRPr="00C65FA7">
        <w:rPr>
          <w:rFonts w:ascii="Times New Roman" w:hAnsi="Times New Roman"/>
          <w:sz w:val="24"/>
          <w:szCs w:val="24"/>
          <w:lang w:val="en-GB"/>
        </w:rPr>
        <w:t xml:space="preserve"> Amplitude (WAMP) estimated within each window.</w:t>
      </w:r>
    </w:p>
    <w:p w:rsidR="009131A1" w:rsidRPr="00C65FA7" w:rsidRDefault="009131A1" w:rsidP="009131A1">
      <w:pPr>
        <w:spacing w:after="0" w:line="240" w:lineRule="auto"/>
        <w:jc w:val="both"/>
        <w:rPr>
          <w:rFonts w:ascii="Times New Roman" w:hAnsi="Times New Roman"/>
          <w:sz w:val="24"/>
          <w:szCs w:val="24"/>
          <w:lang w:val="en-GB"/>
        </w:rPr>
      </w:pPr>
      <w:r>
        <w:rPr>
          <w:rFonts w:ascii="Times New Roman" w:hAnsi="Times New Roman"/>
          <w:sz w:val="24"/>
          <w:szCs w:val="24"/>
          <w:lang w:val="en-GB"/>
        </w:rPr>
        <w:t>82</w:t>
      </w:r>
      <w:r>
        <w:rPr>
          <w:rFonts w:ascii="Times New Roman" w:hAnsi="Times New Roman"/>
          <w:sz w:val="24"/>
          <w:szCs w:val="24"/>
          <w:lang w:val="en-GB"/>
        </w:rPr>
        <w:tab/>
      </w:r>
      <w:r w:rsidRPr="00C65FA7">
        <w:rPr>
          <w:rFonts w:ascii="Times New Roman" w:hAnsi="Times New Roman"/>
          <w:i/>
          <w:sz w:val="24"/>
          <w:szCs w:val="24"/>
          <w:lang w:val="en-GB"/>
        </w:rPr>
        <w:t>Variance:</w:t>
      </w:r>
    </w:p>
    <w:p w:rsidR="009131A1" w:rsidRDefault="009131A1" w:rsidP="009131A1">
      <w:pPr>
        <w:spacing w:line="240" w:lineRule="auto"/>
        <w:jc w:val="both"/>
        <w:rPr>
          <w:rFonts w:ascii="Times New Roman" w:hAnsi="Times New Roman"/>
          <w:sz w:val="24"/>
          <w:szCs w:val="24"/>
          <w:lang w:val="en-GB"/>
        </w:rPr>
      </w:pPr>
      <w:r w:rsidRPr="007774E3">
        <w:rPr>
          <w:rFonts w:ascii="Times New Roman" w:hAnsi="Times New Roman"/>
          <w:sz w:val="24"/>
          <w:szCs w:val="24"/>
          <w:lang w:val="en-GB"/>
        </w:rPr>
        <w:t>Variance of the EMG signal.</w:t>
      </w:r>
    </w:p>
    <w:p w:rsidR="009131A1" w:rsidRDefault="009131A1" w:rsidP="009131A1">
      <w:pPr>
        <w:spacing w:line="240" w:lineRule="auto"/>
        <w:jc w:val="both"/>
        <w:rPr>
          <w:rFonts w:ascii="Times New Roman" w:hAnsi="Times New Roman"/>
          <w:sz w:val="24"/>
          <w:szCs w:val="24"/>
          <w:lang w:val="en-GB"/>
        </w:rPr>
      </w:pPr>
    </w:p>
    <w:p w:rsidR="009131A1" w:rsidRPr="007774E3" w:rsidRDefault="009131A1" w:rsidP="009131A1">
      <w:pPr>
        <w:spacing w:line="240" w:lineRule="auto"/>
        <w:jc w:val="both"/>
        <w:rPr>
          <w:rFonts w:ascii="Times New Roman" w:hAnsi="Times New Roman"/>
          <w:sz w:val="24"/>
          <w:szCs w:val="24"/>
          <w:lang w:val="en-GB"/>
        </w:rPr>
      </w:pPr>
      <w:r>
        <w:rPr>
          <w:rFonts w:ascii="Times New Roman" w:hAnsi="Times New Roman"/>
          <w:sz w:val="24"/>
          <w:szCs w:val="24"/>
          <w:lang w:val="en-GB"/>
        </w:rPr>
        <w:t>References:</w:t>
      </w:r>
    </w:p>
    <w:p w:rsidR="009131A1" w:rsidRPr="007774E3" w:rsidRDefault="009131A1" w:rsidP="009131A1">
      <w:pPr>
        <w:spacing w:after="0" w:line="240" w:lineRule="auto"/>
        <w:jc w:val="both"/>
        <w:rPr>
          <w:rFonts w:ascii="Times New Roman" w:hAnsi="Times New Roman"/>
          <w:sz w:val="24"/>
          <w:szCs w:val="24"/>
          <w:lang w:val="en-GB"/>
        </w:rPr>
      </w:pPr>
      <w:proofErr w:type="spellStart"/>
      <w:r w:rsidRPr="007774E3">
        <w:rPr>
          <w:rFonts w:ascii="Times New Roman" w:hAnsi="Times New Roman"/>
          <w:sz w:val="24"/>
          <w:szCs w:val="24"/>
          <w:lang w:val="en-GB"/>
        </w:rPr>
        <w:t>Phinyomark</w:t>
      </w:r>
      <w:proofErr w:type="spellEnd"/>
      <w:r w:rsidRPr="007774E3">
        <w:rPr>
          <w:rFonts w:ascii="Times New Roman" w:hAnsi="Times New Roman"/>
          <w:sz w:val="24"/>
          <w:szCs w:val="24"/>
          <w:lang w:val="en-GB"/>
        </w:rPr>
        <w:t xml:space="preserve">, A., </w:t>
      </w:r>
      <w:proofErr w:type="spellStart"/>
      <w:r w:rsidRPr="007774E3">
        <w:rPr>
          <w:rFonts w:ascii="Times New Roman" w:hAnsi="Times New Roman"/>
          <w:sz w:val="24"/>
          <w:szCs w:val="24"/>
          <w:lang w:val="en-GB"/>
        </w:rPr>
        <w:t>Limsakul</w:t>
      </w:r>
      <w:proofErr w:type="spellEnd"/>
      <w:r w:rsidRPr="007774E3">
        <w:rPr>
          <w:rFonts w:ascii="Times New Roman" w:hAnsi="Times New Roman"/>
          <w:sz w:val="24"/>
          <w:szCs w:val="24"/>
          <w:lang w:val="en-GB"/>
        </w:rPr>
        <w:t xml:space="preserve">, C., &amp; </w:t>
      </w:r>
      <w:proofErr w:type="spellStart"/>
      <w:r w:rsidRPr="007774E3">
        <w:rPr>
          <w:rFonts w:ascii="Times New Roman" w:hAnsi="Times New Roman"/>
          <w:sz w:val="24"/>
          <w:szCs w:val="24"/>
          <w:lang w:val="en-GB"/>
        </w:rPr>
        <w:t>Phukpattaranont</w:t>
      </w:r>
      <w:proofErr w:type="spellEnd"/>
      <w:r w:rsidRPr="007774E3">
        <w:rPr>
          <w:rFonts w:ascii="Times New Roman" w:hAnsi="Times New Roman"/>
          <w:sz w:val="24"/>
          <w:szCs w:val="24"/>
          <w:lang w:val="en-GB"/>
        </w:rPr>
        <w:t>, P. (2009). A novel feature extraction for robust EMG pattern recognition. Journal of Computing 1, 71-80.</w:t>
      </w:r>
    </w:p>
    <w:p w:rsidR="009131A1" w:rsidRPr="007774E3" w:rsidRDefault="009131A1" w:rsidP="009131A1">
      <w:pPr>
        <w:spacing w:after="0" w:line="240" w:lineRule="auto"/>
        <w:jc w:val="both"/>
        <w:rPr>
          <w:rFonts w:ascii="Times New Roman" w:hAnsi="Times New Roman"/>
          <w:sz w:val="24"/>
          <w:szCs w:val="24"/>
          <w:lang w:val="en-GB"/>
        </w:rPr>
      </w:pPr>
      <w:proofErr w:type="spellStart"/>
      <w:r w:rsidRPr="007774E3">
        <w:rPr>
          <w:rFonts w:ascii="Times New Roman" w:hAnsi="Times New Roman"/>
          <w:sz w:val="24"/>
          <w:szCs w:val="24"/>
          <w:lang w:val="en-GB"/>
        </w:rPr>
        <w:t>Sinderby</w:t>
      </w:r>
      <w:proofErr w:type="spellEnd"/>
      <w:r w:rsidRPr="007774E3">
        <w:rPr>
          <w:rFonts w:ascii="Times New Roman" w:hAnsi="Times New Roman"/>
          <w:sz w:val="24"/>
          <w:szCs w:val="24"/>
          <w:lang w:val="en-GB"/>
        </w:rPr>
        <w:t xml:space="preserve">, C., Lindstrom, L., &amp; </w:t>
      </w:r>
      <w:proofErr w:type="spellStart"/>
      <w:r w:rsidRPr="007774E3">
        <w:rPr>
          <w:rFonts w:ascii="Times New Roman" w:hAnsi="Times New Roman"/>
          <w:sz w:val="24"/>
          <w:szCs w:val="24"/>
          <w:lang w:val="en-GB"/>
        </w:rPr>
        <w:t>Grassino</w:t>
      </w:r>
      <w:proofErr w:type="spellEnd"/>
      <w:r w:rsidRPr="007774E3">
        <w:rPr>
          <w:rFonts w:ascii="Times New Roman" w:hAnsi="Times New Roman"/>
          <w:sz w:val="24"/>
          <w:szCs w:val="24"/>
          <w:lang w:val="en-GB"/>
        </w:rPr>
        <w:t xml:space="preserve">, A. E. (1995). Automatic assessment of </w:t>
      </w:r>
      <w:proofErr w:type="spellStart"/>
      <w:r w:rsidRPr="007774E3">
        <w:rPr>
          <w:rFonts w:ascii="Times New Roman" w:hAnsi="Times New Roman"/>
          <w:sz w:val="24"/>
          <w:szCs w:val="24"/>
          <w:lang w:val="en-GB"/>
        </w:rPr>
        <w:t>electromyogram</w:t>
      </w:r>
      <w:proofErr w:type="spellEnd"/>
      <w:r w:rsidRPr="007774E3">
        <w:rPr>
          <w:rFonts w:ascii="Times New Roman" w:hAnsi="Times New Roman"/>
          <w:sz w:val="24"/>
          <w:szCs w:val="24"/>
          <w:lang w:val="en-GB"/>
        </w:rPr>
        <w:t xml:space="preserve"> quality. Journal of Applied Physiology, 79(5), 1803-1815.</w:t>
      </w:r>
    </w:p>
    <w:p w:rsidR="009131A1" w:rsidRPr="007774E3" w:rsidRDefault="009131A1" w:rsidP="009131A1">
      <w:pPr>
        <w:spacing w:line="240" w:lineRule="auto"/>
        <w:jc w:val="both"/>
        <w:rPr>
          <w:rFonts w:ascii="Times New Roman" w:hAnsi="Times New Roman"/>
          <w:sz w:val="24"/>
          <w:szCs w:val="24"/>
          <w:lang w:val="en-GB"/>
        </w:rPr>
      </w:pPr>
      <w:proofErr w:type="spellStart"/>
      <w:r w:rsidRPr="007774E3">
        <w:rPr>
          <w:rFonts w:ascii="Times New Roman" w:hAnsi="Times New Roman"/>
          <w:sz w:val="24"/>
          <w:szCs w:val="24"/>
          <w:lang w:val="en-GB"/>
        </w:rPr>
        <w:t>Tkach</w:t>
      </w:r>
      <w:proofErr w:type="spellEnd"/>
      <w:r w:rsidRPr="007774E3">
        <w:rPr>
          <w:rFonts w:ascii="Times New Roman" w:hAnsi="Times New Roman"/>
          <w:sz w:val="24"/>
          <w:szCs w:val="24"/>
          <w:lang w:val="en-GB"/>
        </w:rPr>
        <w:t xml:space="preserve">, D., Huang, H., &amp; </w:t>
      </w:r>
      <w:proofErr w:type="spellStart"/>
      <w:r w:rsidRPr="007774E3">
        <w:rPr>
          <w:rFonts w:ascii="Times New Roman" w:hAnsi="Times New Roman"/>
          <w:sz w:val="24"/>
          <w:szCs w:val="24"/>
          <w:lang w:val="en-GB"/>
        </w:rPr>
        <w:t>Kuiken</w:t>
      </w:r>
      <w:proofErr w:type="spellEnd"/>
      <w:r w:rsidRPr="007774E3">
        <w:rPr>
          <w:rFonts w:ascii="Times New Roman" w:hAnsi="Times New Roman"/>
          <w:sz w:val="24"/>
          <w:szCs w:val="24"/>
          <w:lang w:val="en-GB"/>
        </w:rPr>
        <w:t xml:space="preserve">, T. A. (2010). Research study of stability of time-domain features for </w:t>
      </w:r>
      <w:proofErr w:type="spellStart"/>
      <w:r w:rsidRPr="007774E3">
        <w:rPr>
          <w:rFonts w:ascii="Times New Roman" w:hAnsi="Times New Roman"/>
          <w:sz w:val="24"/>
          <w:szCs w:val="24"/>
          <w:lang w:val="en-GB"/>
        </w:rPr>
        <w:t>electromyographic</w:t>
      </w:r>
      <w:proofErr w:type="spellEnd"/>
      <w:r w:rsidRPr="007774E3">
        <w:rPr>
          <w:rFonts w:ascii="Times New Roman" w:hAnsi="Times New Roman"/>
          <w:sz w:val="24"/>
          <w:szCs w:val="24"/>
          <w:lang w:val="en-GB"/>
        </w:rPr>
        <w:t xml:space="preserve"> pattern recognition. J </w:t>
      </w:r>
      <w:proofErr w:type="spellStart"/>
      <w:r w:rsidRPr="007774E3">
        <w:rPr>
          <w:rFonts w:ascii="Times New Roman" w:hAnsi="Times New Roman"/>
          <w:sz w:val="24"/>
          <w:szCs w:val="24"/>
          <w:lang w:val="en-GB"/>
        </w:rPr>
        <w:t>Neuroeng</w:t>
      </w:r>
      <w:proofErr w:type="spellEnd"/>
      <w:r w:rsidRPr="007774E3">
        <w:rPr>
          <w:rFonts w:ascii="Times New Roman" w:hAnsi="Times New Roman"/>
          <w:sz w:val="24"/>
          <w:szCs w:val="24"/>
          <w:lang w:val="en-GB"/>
        </w:rPr>
        <w:t xml:space="preserve"> </w:t>
      </w:r>
      <w:proofErr w:type="spellStart"/>
      <w:r w:rsidRPr="007774E3">
        <w:rPr>
          <w:rFonts w:ascii="Times New Roman" w:hAnsi="Times New Roman"/>
          <w:sz w:val="24"/>
          <w:szCs w:val="24"/>
          <w:lang w:val="en-GB"/>
        </w:rPr>
        <w:t>Rehabil</w:t>
      </w:r>
      <w:proofErr w:type="spellEnd"/>
      <w:r w:rsidRPr="007774E3">
        <w:rPr>
          <w:rFonts w:ascii="Times New Roman" w:hAnsi="Times New Roman"/>
          <w:sz w:val="24"/>
          <w:szCs w:val="24"/>
          <w:lang w:val="en-GB"/>
        </w:rPr>
        <w:t>, 7, 21.</w:t>
      </w:r>
    </w:p>
    <w:p w:rsidR="009131A1" w:rsidRPr="00AA4530" w:rsidRDefault="009131A1">
      <w:pPr>
        <w:rPr>
          <w:lang w:val="en-US"/>
        </w:rPr>
      </w:pPr>
      <w:r w:rsidRPr="00AA4530">
        <w:rPr>
          <w:lang w:val="en-US"/>
        </w:rPr>
        <w:br w:type="page"/>
      </w:r>
    </w:p>
    <w:p w:rsidR="00CC02F4" w:rsidRPr="00592AF6" w:rsidRDefault="00AA4530" w:rsidP="00CC02F4">
      <w:pPr>
        <w:spacing w:after="0" w:line="240" w:lineRule="auto"/>
        <w:outlineLvl w:val="0"/>
        <w:rPr>
          <w:rFonts w:ascii="Times New Roman" w:hAnsi="Times New Roman"/>
          <w:b/>
          <w:sz w:val="24"/>
          <w:szCs w:val="24"/>
          <w:lang w:val="en-US"/>
        </w:rPr>
      </w:pPr>
      <w:bookmarkStart w:id="7" w:name="table_s5"/>
      <w:r>
        <w:rPr>
          <w:rFonts w:ascii="Times New Roman" w:hAnsi="Times New Roman"/>
          <w:b/>
          <w:sz w:val="24"/>
          <w:szCs w:val="24"/>
          <w:lang w:val="en-US"/>
        </w:rPr>
        <w:lastRenderedPageBreak/>
        <w:t>Supplementary File 1M</w:t>
      </w:r>
      <w:r w:rsidR="00CC02F4" w:rsidRPr="00592AF6">
        <w:rPr>
          <w:rFonts w:ascii="Times New Roman" w:hAnsi="Times New Roman"/>
          <w:b/>
          <w:sz w:val="24"/>
          <w:szCs w:val="24"/>
          <w:lang w:val="en-US"/>
        </w:rPr>
        <w:t>: Rank accuracy values for 1 to 10 PCs</w:t>
      </w:r>
      <w:bookmarkEnd w:id="7"/>
    </w:p>
    <w:p w:rsidR="00CC02F4" w:rsidRDefault="00CC02F4" w:rsidP="00CC02F4">
      <w:pPr>
        <w:spacing w:after="0" w:line="240" w:lineRule="auto"/>
        <w:rPr>
          <w:rFonts w:ascii="Times New Roman" w:hAnsi="Times New Roman"/>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1216"/>
        <w:gridCol w:w="1134"/>
        <w:gridCol w:w="284"/>
        <w:gridCol w:w="1136"/>
        <w:gridCol w:w="1134"/>
        <w:gridCol w:w="284"/>
        <w:gridCol w:w="1136"/>
        <w:gridCol w:w="1134"/>
      </w:tblGrid>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p>
        </w:tc>
        <w:tc>
          <w:tcPr>
            <w:tcW w:w="2350" w:type="dxa"/>
            <w:gridSpan w:val="2"/>
          </w:tcPr>
          <w:p w:rsidR="00CC02F4" w:rsidRPr="00AE0367" w:rsidRDefault="00CC02F4" w:rsidP="00AE2447">
            <w:pPr>
              <w:spacing w:after="0" w:line="240" w:lineRule="auto"/>
              <w:jc w:val="center"/>
              <w:rPr>
                <w:rFonts w:ascii="Times New Roman" w:hAnsi="Times New Roman"/>
                <w:i/>
                <w:sz w:val="24"/>
                <w:szCs w:val="24"/>
                <w:lang w:val="en-US"/>
              </w:rPr>
            </w:pPr>
            <w:r w:rsidRPr="00AE0367">
              <w:rPr>
                <w:rFonts w:ascii="Times New Roman" w:hAnsi="Times New Roman"/>
                <w:i/>
                <w:sz w:val="24"/>
                <w:szCs w:val="24"/>
                <w:lang w:val="en-US"/>
              </w:rPr>
              <w:t>Kinematic synerg</w:t>
            </w:r>
            <w:r>
              <w:rPr>
                <w:rFonts w:ascii="Times New Roman" w:hAnsi="Times New Roman"/>
                <w:i/>
                <w:sz w:val="24"/>
                <w:szCs w:val="24"/>
                <w:lang w:val="en-US"/>
              </w:rPr>
              <w:t>y model</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2270" w:type="dxa"/>
            <w:gridSpan w:val="2"/>
          </w:tcPr>
          <w:p w:rsidR="00CC02F4" w:rsidRPr="00AE0367" w:rsidRDefault="00CC02F4" w:rsidP="00AE2447">
            <w:pPr>
              <w:spacing w:after="0" w:line="240" w:lineRule="auto"/>
              <w:jc w:val="center"/>
              <w:rPr>
                <w:rFonts w:ascii="Times New Roman" w:hAnsi="Times New Roman"/>
                <w:i/>
                <w:sz w:val="24"/>
                <w:szCs w:val="24"/>
                <w:lang w:val="en-US"/>
              </w:rPr>
            </w:pPr>
            <w:r>
              <w:rPr>
                <w:rFonts w:ascii="Times New Roman" w:hAnsi="Times New Roman"/>
                <w:i/>
                <w:sz w:val="24"/>
                <w:szCs w:val="24"/>
                <w:lang w:val="en-US"/>
              </w:rPr>
              <w:t>Individual</w:t>
            </w:r>
            <w:r w:rsidRPr="00AE0367">
              <w:rPr>
                <w:rFonts w:ascii="Times New Roman" w:hAnsi="Times New Roman"/>
                <w:i/>
                <w:sz w:val="24"/>
                <w:szCs w:val="24"/>
                <w:lang w:val="en-US"/>
              </w:rPr>
              <w:t xml:space="preserve"> digit</w:t>
            </w:r>
            <w:r>
              <w:rPr>
                <w:rFonts w:ascii="Times New Roman" w:hAnsi="Times New Roman"/>
                <w:i/>
                <w:sz w:val="24"/>
                <w:szCs w:val="24"/>
                <w:lang w:val="en-US"/>
              </w:rPr>
              <w:t xml:space="preserve"> model</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i/>
                <w:sz w:val="24"/>
                <w:szCs w:val="24"/>
                <w:lang w:val="en-US"/>
              </w:rPr>
            </w:pPr>
          </w:p>
        </w:tc>
        <w:tc>
          <w:tcPr>
            <w:tcW w:w="2268" w:type="dxa"/>
            <w:gridSpan w:val="2"/>
          </w:tcPr>
          <w:p w:rsidR="00CC02F4" w:rsidRPr="00AE0367" w:rsidRDefault="00CC02F4" w:rsidP="00AE2447">
            <w:pPr>
              <w:spacing w:after="0" w:line="240" w:lineRule="auto"/>
              <w:jc w:val="center"/>
              <w:rPr>
                <w:rFonts w:ascii="Times New Roman" w:hAnsi="Times New Roman"/>
                <w:i/>
                <w:sz w:val="24"/>
                <w:szCs w:val="24"/>
                <w:lang w:val="en-US"/>
              </w:rPr>
            </w:pPr>
            <w:r>
              <w:rPr>
                <w:rFonts w:ascii="Times New Roman" w:hAnsi="Times New Roman"/>
                <w:i/>
                <w:sz w:val="24"/>
                <w:szCs w:val="24"/>
                <w:lang w:val="en-US"/>
              </w:rPr>
              <w:t>Muscle synergy model</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 of PCs</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Accuracy</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SD</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Accuracy</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SD</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Accuracy</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SD</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1</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80.98</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3.96</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71.32</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4.5</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62.52</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8.98</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2</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87.33</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3.76</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84.52</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5.76</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70.67</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7.84</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89.27</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3.71</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84.85</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5.54</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71.33</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7.75</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4</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90.59</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3.45</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85.06</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5.79</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71.57</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8.02</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5</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91.15</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3.63</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Borders>
              <w:bottom w:val="single" w:sz="4" w:space="0" w:color="000000"/>
            </w:tcBorders>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85.86</w:t>
            </w:r>
          </w:p>
        </w:tc>
        <w:tc>
          <w:tcPr>
            <w:tcW w:w="1134" w:type="dxa"/>
            <w:tcBorders>
              <w:bottom w:val="single" w:sz="4" w:space="0" w:color="000000"/>
            </w:tcBorders>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5.02</w:t>
            </w:r>
          </w:p>
        </w:tc>
        <w:tc>
          <w:tcPr>
            <w:tcW w:w="284" w:type="dxa"/>
            <w:tcBorders>
              <w:top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72.01</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7.70</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6</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91.21</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3.74</w:t>
            </w:r>
          </w:p>
        </w:tc>
        <w:tc>
          <w:tcPr>
            <w:tcW w:w="284" w:type="dxa"/>
            <w:tcBorders>
              <w:top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Borders>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Borders>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72.58</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7.99</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7</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91.31</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3.67</w:t>
            </w:r>
          </w:p>
        </w:tc>
        <w:tc>
          <w:tcPr>
            <w:tcW w:w="284" w:type="dxa"/>
            <w:tcBorders>
              <w:top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73.23</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8.28</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8</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91.56</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3.54</w:t>
            </w:r>
          </w:p>
        </w:tc>
        <w:tc>
          <w:tcPr>
            <w:tcW w:w="284" w:type="dxa"/>
            <w:tcBorders>
              <w:top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73.09</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8.49</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91.54</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3.59</w:t>
            </w:r>
          </w:p>
        </w:tc>
        <w:tc>
          <w:tcPr>
            <w:tcW w:w="284" w:type="dxa"/>
            <w:tcBorders>
              <w:top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73.16</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8.36</w:t>
            </w:r>
          </w:p>
        </w:tc>
      </w:tr>
      <w:tr w:rsidR="00CC02F4" w:rsidRPr="00AE0367" w:rsidTr="00AE2447">
        <w:trPr>
          <w:jc w:val="center"/>
        </w:trPr>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10</w:t>
            </w:r>
          </w:p>
        </w:tc>
        <w:tc>
          <w:tcPr>
            <w:tcW w:w="1216"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91.59</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AE0367">
              <w:rPr>
                <w:rFonts w:ascii="Times New Roman" w:hAnsi="Times New Roman"/>
                <w:sz w:val="24"/>
                <w:szCs w:val="24"/>
                <w:lang w:val="en-US"/>
              </w:rPr>
              <w:t>3.54</w:t>
            </w:r>
          </w:p>
        </w:tc>
        <w:tc>
          <w:tcPr>
            <w:tcW w:w="284" w:type="dxa"/>
            <w:tcBorders>
              <w:top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6"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Borders>
              <w:top w:val="nil"/>
              <w:left w:val="nil"/>
              <w:bottom w:val="nil"/>
              <w:right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284" w:type="dxa"/>
            <w:tcBorders>
              <w:top w:val="nil"/>
              <w:left w:val="nil"/>
              <w:bottom w:val="nil"/>
            </w:tcBorders>
          </w:tcPr>
          <w:p w:rsidR="00CC02F4" w:rsidRPr="00AE0367" w:rsidRDefault="00CC02F4" w:rsidP="00AE2447">
            <w:pPr>
              <w:spacing w:after="0" w:line="240" w:lineRule="auto"/>
              <w:jc w:val="center"/>
              <w:rPr>
                <w:rFonts w:ascii="Times New Roman" w:hAnsi="Times New Roman"/>
                <w:sz w:val="24"/>
                <w:szCs w:val="24"/>
                <w:lang w:val="en-US"/>
              </w:rPr>
            </w:pP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73.20</w:t>
            </w:r>
          </w:p>
        </w:tc>
        <w:tc>
          <w:tcPr>
            <w:tcW w:w="1134" w:type="dxa"/>
          </w:tcPr>
          <w:p w:rsidR="00CC02F4" w:rsidRPr="00AE0367" w:rsidRDefault="00CC02F4" w:rsidP="00AE2447">
            <w:pPr>
              <w:spacing w:after="0" w:line="240" w:lineRule="auto"/>
              <w:jc w:val="center"/>
              <w:rPr>
                <w:rFonts w:ascii="Times New Roman" w:hAnsi="Times New Roman"/>
                <w:sz w:val="24"/>
                <w:szCs w:val="24"/>
                <w:lang w:val="en-US"/>
              </w:rPr>
            </w:pPr>
            <w:r w:rsidRPr="00B00F20">
              <w:rPr>
                <w:rFonts w:ascii="Times New Roman" w:hAnsi="Times New Roman"/>
                <w:sz w:val="24"/>
                <w:szCs w:val="24"/>
                <w:lang w:val="en-US"/>
              </w:rPr>
              <w:t>8.04</w:t>
            </w:r>
          </w:p>
        </w:tc>
      </w:tr>
    </w:tbl>
    <w:p w:rsidR="00CC02F4" w:rsidRDefault="00CC02F4" w:rsidP="00CC02F4">
      <w:pPr>
        <w:spacing w:after="0" w:line="240" w:lineRule="auto"/>
        <w:rPr>
          <w:rFonts w:ascii="Times New Roman" w:hAnsi="Times New Roman"/>
          <w:sz w:val="24"/>
          <w:szCs w:val="24"/>
          <w:lang w:val="en-US"/>
        </w:rPr>
      </w:pPr>
    </w:p>
    <w:p w:rsidR="00CC02F4" w:rsidRDefault="00CC02F4">
      <w:r>
        <w:br w:type="page"/>
      </w:r>
    </w:p>
    <w:p w:rsidR="00CC02F4" w:rsidRPr="003E7523" w:rsidRDefault="00AA4530" w:rsidP="00CC02F4">
      <w:pPr>
        <w:spacing w:after="0" w:line="240" w:lineRule="auto"/>
        <w:outlineLvl w:val="0"/>
        <w:rPr>
          <w:rFonts w:ascii="Times New Roman" w:hAnsi="Times New Roman"/>
          <w:b/>
          <w:sz w:val="24"/>
          <w:szCs w:val="24"/>
          <w:lang w:val="en-US"/>
        </w:rPr>
      </w:pPr>
      <w:bookmarkStart w:id="8" w:name="table_s9"/>
      <w:r>
        <w:rPr>
          <w:rFonts w:ascii="Times New Roman" w:hAnsi="Times New Roman"/>
          <w:b/>
          <w:sz w:val="24"/>
          <w:szCs w:val="24"/>
          <w:lang w:val="en-US"/>
        </w:rPr>
        <w:lastRenderedPageBreak/>
        <w:t>Supplementary File 1N</w:t>
      </w:r>
      <w:r w:rsidR="00CC02F4" w:rsidRPr="003E7523">
        <w:rPr>
          <w:rFonts w:ascii="Times New Roman" w:hAnsi="Times New Roman"/>
          <w:b/>
          <w:sz w:val="24"/>
          <w:szCs w:val="24"/>
          <w:lang w:val="en-US"/>
        </w:rPr>
        <w:t xml:space="preserve">: Group synergies defined by constrained </w:t>
      </w:r>
      <w:r w:rsidR="00CC02F4" w:rsidRPr="003E7523">
        <w:rPr>
          <w:rFonts w:ascii="Times New Roman" w:hAnsi="Times New Roman"/>
          <w:b/>
          <w:i/>
          <w:sz w:val="24"/>
          <w:szCs w:val="24"/>
          <w:lang w:val="en-US"/>
        </w:rPr>
        <w:t>k</w:t>
      </w:r>
      <w:r w:rsidR="00CC02F4" w:rsidRPr="003E7523">
        <w:rPr>
          <w:rFonts w:ascii="Times New Roman" w:hAnsi="Times New Roman"/>
          <w:b/>
          <w:sz w:val="24"/>
          <w:szCs w:val="24"/>
          <w:lang w:val="en-US"/>
        </w:rPr>
        <w:t>-means</w:t>
      </w:r>
      <w:bookmarkEnd w:id="8"/>
    </w:p>
    <w:p w:rsidR="00CC02F4" w:rsidRDefault="00CC02F4" w:rsidP="00CC02F4">
      <w:pPr>
        <w:spacing w:after="0" w:line="240" w:lineRule="auto"/>
        <w:outlineLvl w:val="0"/>
        <w:rPr>
          <w:rFonts w:ascii="Times New Roman" w:hAnsi="Times New Roman"/>
          <w:sz w:val="24"/>
          <w:szCs w:val="24"/>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22"/>
        <w:gridCol w:w="1222"/>
        <w:gridCol w:w="284"/>
        <w:gridCol w:w="1222"/>
        <w:gridCol w:w="1222"/>
        <w:gridCol w:w="284"/>
        <w:gridCol w:w="1223"/>
        <w:gridCol w:w="1223"/>
      </w:tblGrid>
      <w:tr w:rsidR="00CC02F4" w:rsidRPr="009B3CCE" w:rsidTr="00AE2447">
        <w:trPr>
          <w:jc w:val="center"/>
        </w:trPr>
        <w:tc>
          <w:tcPr>
            <w:tcW w:w="2444" w:type="dxa"/>
            <w:gridSpan w:val="2"/>
            <w:tcBorders>
              <w:top w:val="nil"/>
              <w:left w:val="nil"/>
              <w:right w:val="nil"/>
            </w:tcBorders>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Group synergy 1</w:t>
            </w:r>
          </w:p>
        </w:tc>
        <w:tc>
          <w:tcPr>
            <w:tcW w:w="284" w:type="dxa"/>
            <w:tcBorders>
              <w:top w:val="nil"/>
              <w:left w:val="nil"/>
              <w:bottom w:val="nil"/>
              <w:right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2444" w:type="dxa"/>
            <w:gridSpan w:val="2"/>
            <w:tcBorders>
              <w:top w:val="nil"/>
              <w:left w:val="nil"/>
              <w:right w:val="nil"/>
            </w:tcBorders>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Group synergy 2</w:t>
            </w:r>
          </w:p>
        </w:tc>
        <w:tc>
          <w:tcPr>
            <w:tcW w:w="284" w:type="dxa"/>
            <w:tcBorders>
              <w:top w:val="nil"/>
              <w:left w:val="nil"/>
              <w:bottom w:val="nil"/>
              <w:right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2446" w:type="dxa"/>
            <w:gridSpan w:val="2"/>
            <w:tcBorders>
              <w:top w:val="nil"/>
              <w:left w:val="nil"/>
              <w:right w:val="nil"/>
            </w:tcBorders>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Group synergy 3</w:t>
            </w:r>
          </w:p>
        </w:tc>
      </w:tr>
      <w:tr w:rsidR="00CC02F4" w:rsidRPr="009B3CCE" w:rsidTr="00AE2447">
        <w:trPr>
          <w:jc w:val="center"/>
        </w:trPr>
        <w:tc>
          <w:tcPr>
            <w:tcW w:w="1222" w:type="dxa"/>
          </w:tcPr>
          <w:p w:rsidR="00CC02F4" w:rsidRPr="009B3CCE" w:rsidRDefault="00CC02F4" w:rsidP="00AE2447">
            <w:pPr>
              <w:spacing w:after="0" w:line="240" w:lineRule="auto"/>
              <w:outlineLvl w:val="0"/>
              <w:rPr>
                <w:rFonts w:ascii="Times New Roman" w:hAnsi="Times New Roman"/>
                <w:i/>
                <w:sz w:val="24"/>
                <w:szCs w:val="24"/>
                <w:lang w:val="en-US"/>
              </w:rPr>
            </w:pPr>
            <w:r w:rsidRPr="009B3CCE">
              <w:rPr>
                <w:rFonts w:ascii="Times New Roman" w:hAnsi="Times New Roman"/>
                <w:i/>
                <w:sz w:val="24"/>
                <w:szCs w:val="24"/>
                <w:lang w:val="en-US"/>
              </w:rPr>
              <w:t>Subject</w:t>
            </w:r>
          </w:p>
        </w:tc>
        <w:tc>
          <w:tcPr>
            <w:tcW w:w="1222" w:type="dxa"/>
          </w:tcPr>
          <w:p w:rsidR="00CC02F4" w:rsidRPr="009B3CCE" w:rsidRDefault="00CC02F4" w:rsidP="00AE2447">
            <w:pPr>
              <w:spacing w:after="0" w:line="240" w:lineRule="auto"/>
              <w:outlineLvl w:val="0"/>
              <w:rPr>
                <w:rFonts w:ascii="Times New Roman" w:hAnsi="Times New Roman"/>
                <w:i/>
                <w:sz w:val="24"/>
                <w:szCs w:val="24"/>
                <w:lang w:val="en-US"/>
              </w:rPr>
            </w:pPr>
            <w:r w:rsidRPr="009B3CCE">
              <w:rPr>
                <w:rFonts w:ascii="Times New Roman" w:hAnsi="Times New Roman"/>
                <w:i/>
                <w:sz w:val="24"/>
                <w:szCs w:val="24"/>
                <w:lang w:val="en-US"/>
              </w:rPr>
              <w:t>Synergy</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Subject</w:t>
            </w:r>
          </w:p>
        </w:tc>
        <w:tc>
          <w:tcPr>
            <w:tcW w:w="1222" w:type="dxa"/>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Synergy</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Subject</w:t>
            </w:r>
          </w:p>
        </w:tc>
        <w:tc>
          <w:tcPr>
            <w:tcW w:w="1223" w:type="dxa"/>
          </w:tcPr>
          <w:p w:rsidR="00CC02F4" w:rsidRPr="009B3CCE" w:rsidRDefault="00CC02F4" w:rsidP="00AE2447">
            <w:pPr>
              <w:spacing w:after="0" w:line="240" w:lineRule="auto"/>
              <w:jc w:val="center"/>
              <w:outlineLvl w:val="0"/>
              <w:rPr>
                <w:rFonts w:ascii="Times New Roman" w:hAnsi="Times New Roman"/>
                <w:i/>
                <w:sz w:val="24"/>
                <w:szCs w:val="24"/>
                <w:lang w:val="en-US"/>
              </w:rPr>
            </w:pPr>
            <w:r w:rsidRPr="009B3CCE">
              <w:rPr>
                <w:rFonts w:ascii="Times New Roman" w:hAnsi="Times New Roman"/>
                <w:i/>
                <w:sz w:val="24"/>
                <w:szCs w:val="24"/>
                <w:lang w:val="en-US"/>
              </w:rPr>
              <w:t>Synergy</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1</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1</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1</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2</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2</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2</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3</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3</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3</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4</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4</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4</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5</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5</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5</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6</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6</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6</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7</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7</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7</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8</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8</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8</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r w:rsidR="00CC02F4" w:rsidRPr="009B3CCE" w:rsidTr="00AE2447">
        <w:trPr>
          <w:jc w:val="center"/>
        </w:trPr>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9</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1</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2"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9</w:t>
            </w:r>
          </w:p>
        </w:tc>
        <w:tc>
          <w:tcPr>
            <w:tcW w:w="1222"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2</w:t>
            </w:r>
          </w:p>
        </w:tc>
        <w:tc>
          <w:tcPr>
            <w:tcW w:w="284" w:type="dxa"/>
            <w:tcBorders>
              <w:top w:val="nil"/>
              <w:bottom w:val="nil"/>
            </w:tcBorders>
          </w:tcPr>
          <w:p w:rsidR="00CC02F4" w:rsidRPr="009B3CCE" w:rsidRDefault="00CC02F4" w:rsidP="00AE2447">
            <w:pPr>
              <w:spacing w:after="0" w:line="240" w:lineRule="auto"/>
              <w:outlineLvl w:val="0"/>
              <w:rPr>
                <w:rFonts w:ascii="Times New Roman" w:hAnsi="Times New Roman"/>
                <w:sz w:val="24"/>
                <w:szCs w:val="24"/>
                <w:lang w:val="en-US"/>
              </w:rPr>
            </w:pPr>
          </w:p>
        </w:tc>
        <w:tc>
          <w:tcPr>
            <w:tcW w:w="1223" w:type="dxa"/>
          </w:tcPr>
          <w:p w:rsidR="00CC02F4" w:rsidRPr="009B3CCE" w:rsidRDefault="00CC02F4" w:rsidP="00AE2447">
            <w:pPr>
              <w:spacing w:after="0" w:line="240" w:lineRule="auto"/>
              <w:jc w:val="center"/>
              <w:outlineLvl w:val="0"/>
              <w:rPr>
                <w:rFonts w:ascii="Times New Roman" w:hAnsi="Times New Roman"/>
                <w:sz w:val="24"/>
                <w:szCs w:val="24"/>
                <w:lang w:val="en-US"/>
              </w:rPr>
            </w:pPr>
            <w:r w:rsidRPr="009B3CCE">
              <w:rPr>
                <w:rFonts w:ascii="Times New Roman" w:hAnsi="Times New Roman"/>
                <w:sz w:val="24"/>
                <w:szCs w:val="24"/>
                <w:lang w:val="en-US"/>
              </w:rPr>
              <w:t>9</w:t>
            </w:r>
          </w:p>
        </w:tc>
        <w:tc>
          <w:tcPr>
            <w:tcW w:w="1223" w:type="dxa"/>
          </w:tcPr>
          <w:p w:rsidR="00CC02F4" w:rsidRPr="009B3CCE" w:rsidRDefault="00CC02F4" w:rsidP="00AE2447">
            <w:pPr>
              <w:spacing w:after="0" w:line="240" w:lineRule="auto"/>
              <w:jc w:val="center"/>
              <w:outlineLvl w:val="0"/>
              <w:rPr>
                <w:rFonts w:ascii="Times New Roman" w:hAnsi="Times New Roman"/>
                <w:b/>
                <w:sz w:val="24"/>
                <w:szCs w:val="24"/>
                <w:lang w:val="en-US"/>
              </w:rPr>
            </w:pPr>
            <w:r w:rsidRPr="009B3CCE">
              <w:rPr>
                <w:rFonts w:ascii="Times New Roman" w:hAnsi="Times New Roman"/>
                <w:b/>
                <w:sz w:val="24"/>
                <w:szCs w:val="24"/>
                <w:lang w:val="en-US"/>
              </w:rPr>
              <w:t>3</w:t>
            </w:r>
          </w:p>
        </w:tc>
      </w:tr>
    </w:tbl>
    <w:p w:rsidR="00CC02F4" w:rsidRDefault="00CC02F4" w:rsidP="00CC02F4">
      <w:pPr>
        <w:spacing w:after="0" w:line="240" w:lineRule="auto"/>
        <w:outlineLvl w:val="0"/>
        <w:rPr>
          <w:rFonts w:ascii="Times New Roman" w:hAnsi="Times New Roman"/>
          <w:sz w:val="24"/>
          <w:szCs w:val="24"/>
          <w:lang w:val="en-US"/>
        </w:rPr>
      </w:pPr>
    </w:p>
    <w:p w:rsidR="00CC02F4" w:rsidRDefault="00CC02F4" w:rsidP="00CC02F4">
      <w:pPr>
        <w:spacing w:after="0" w:line="240" w:lineRule="auto"/>
        <w:outlineLvl w:val="0"/>
        <w:rPr>
          <w:rFonts w:ascii="Times New Roman" w:hAnsi="Times New Roman"/>
          <w:sz w:val="24"/>
          <w:szCs w:val="24"/>
          <w:lang w:val="en-US"/>
        </w:rPr>
      </w:pPr>
    </w:p>
    <w:p w:rsidR="005C493E" w:rsidRPr="00693C92" w:rsidRDefault="005C493E" w:rsidP="005C493E"/>
    <w:sectPr w:rsidR="005C493E" w:rsidRPr="00693C92" w:rsidSect="00F933F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defaultTabStop w:val="708"/>
  <w:hyphenationZone w:val="283"/>
  <w:drawingGridHorizontalSpacing w:val="110"/>
  <w:displayHorizontalDrawingGridEvery w:val="2"/>
  <w:characterSpacingControl w:val="doNotCompress"/>
  <w:compat/>
  <w:rsids>
    <w:rsidRoot w:val="00733133"/>
    <w:rsid w:val="000E6A1B"/>
    <w:rsid w:val="001352D4"/>
    <w:rsid w:val="002F704D"/>
    <w:rsid w:val="003440AD"/>
    <w:rsid w:val="004561F7"/>
    <w:rsid w:val="00477369"/>
    <w:rsid w:val="005A6F5E"/>
    <w:rsid w:val="005C493E"/>
    <w:rsid w:val="005F721B"/>
    <w:rsid w:val="00604C3F"/>
    <w:rsid w:val="006415AE"/>
    <w:rsid w:val="0064344B"/>
    <w:rsid w:val="006762C7"/>
    <w:rsid w:val="00733133"/>
    <w:rsid w:val="0076361C"/>
    <w:rsid w:val="008030F2"/>
    <w:rsid w:val="0082180A"/>
    <w:rsid w:val="008773E8"/>
    <w:rsid w:val="009131A1"/>
    <w:rsid w:val="00AA4530"/>
    <w:rsid w:val="00AB1448"/>
    <w:rsid w:val="00AE2447"/>
    <w:rsid w:val="00B61AF0"/>
    <w:rsid w:val="00C6091E"/>
    <w:rsid w:val="00CC02F4"/>
    <w:rsid w:val="00CE6C97"/>
    <w:rsid w:val="00DC6043"/>
    <w:rsid w:val="00F12C0D"/>
    <w:rsid w:val="00F53DF5"/>
    <w:rsid w:val="00F547E9"/>
    <w:rsid w:val="00F933F7"/>
    <w:rsid w:val="00FC31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33133"/>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3529</Words>
  <Characters>20119</Characters>
  <Application>Microsoft Office Word</Application>
  <DocSecurity>0</DocSecurity>
  <Lines>167</Lines>
  <Paragraphs>47</Paragraphs>
  <ScaleCrop>false</ScaleCrop>
  <HeadingPairs>
    <vt:vector size="2" baseType="variant">
      <vt:variant>
        <vt:lpstr>Titolo</vt:lpstr>
      </vt:variant>
      <vt:variant>
        <vt:i4>1</vt:i4>
      </vt:variant>
    </vt:vector>
  </HeadingPairs>
  <TitlesOfParts>
    <vt:vector size="1" baseType="lpstr">
      <vt:lpstr/>
    </vt:vector>
  </TitlesOfParts>
  <Company>HwNL</Company>
  <LinksUpToDate>false</LinksUpToDate>
  <CharactersWithSpaces>23601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Leo</dc:creator>
  <cp:keywords/>
  <dc:description/>
  <cp:lastModifiedBy>Andrea Leo</cp:lastModifiedBy>
  <cp:revision>2</cp:revision>
  <dcterms:created xsi:type="dcterms:W3CDTF">2016-02-04T14:58:00Z</dcterms:created>
  <dcterms:modified xsi:type="dcterms:W3CDTF">2016-02-04T14:58:00Z</dcterms:modified>
</cp:coreProperties>
</file>