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59B84" w14:textId="77777777" w:rsidR="00CA5781" w:rsidRDefault="00CA5781" w:rsidP="00B2412C">
      <w:pPr>
        <w:rPr>
          <w:rFonts w:ascii="Times" w:hAnsi="Times"/>
          <w:b/>
        </w:rPr>
      </w:pPr>
      <w:r>
        <w:rPr>
          <w:rFonts w:ascii="Times" w:hAnsi="Times"/>
          <w:b/>
        </w:rPr>
        <w:t>“</w:t>
      </w:r>
      <w:r w:rsidRPr="00CA5781">
        <w:rPr>
          <w:rFonts w:ascii="Times" w:hAnsi="Times"/>
          <w:b/>
        </w:rPr>
        <w:t>The beetle amnion and serosa functionally interact as apposed epithelia</w:t>
      </w:r>
      <w:r>
        <w:rPr>
          <w:rFonts w:ascii="Times" w:hAnsi="Times"/>
          <w:b/>
        </w:rPr>
        <w:t>”</w:t>
      </w:r>
    </w:p>
    <w:p w14:paraId="634BF0DE" w14:textId="77777777" w:rsidR="00CA5781" w:rsidRDefault="00CA5781" w:rsidP="00B2412C">
      <w:pPr>
        <w:rPr>
          <w:rFonts w:ascii="Times" w:hAnsi="Times"/>
          <w:b/>
        </w:rPr>
      </w:pPr>
    </w:p>
    <w:p w14:paraId="73644D49" w14:textId="33A9E1FC" w:rsidR="00B2412C" w:rsidRDefault="009B4413" w:rsidP="00B2412C">
      <w:pPr>
        <w:rPr>
          <w:rFonts w:ascii="Times" w:hAnsi="Times"/>
          <w:b/>
        </w:rPr>
      </w:pPr>
      <w:r>
        <w:rPr>
          <w:rFonts w:ascii="Times" w:hAnsi="Times"/>
          <w:b/>
        </w:rPr>
        <w:t>Supplementary f</w:t>
      </w:r>
      <w:bookmarkStart w:id="0" w:name="_GoBack"/>
      <w:bookmarkEnd w:id="0"/>
      <w:r w:rsidR="006A5EAC">
        <w:rPr>
          <w:rFonts w:ascii="Times" w:hAnsi="Times"/>
          <w:b/>
        </w:rPr>
        <w:t>ile 2</w:t>
      </w:r>
    </w:p>
    <w:p w14:paraId="69F5E526" w14:textId="77777777" w:rsidR="00B2412C" w:rsidRDefault="00B2412C" w:rsidP="00B2412C">
      <w:pPr>
        <w:rPr>
          <w:rFonts w:ascii="Times" w:hAnsi="Times"/>
          <w:b/>
        </w:rPr>
      </w:pPr>
    </w:p>
    <w:p w14:paraId="1964D7EC" w14:textId="59E36191" w:rsidR="00B2412C" w:rsidRDefault="00B2412C" w:rsidP="00B2412C">
      <w:pPr>
        <w:rPr>
          <w:rFonts w:ascii="Times" w:hAnsi="Times"/>
          <w:b/>
        </w:rPr>
      </w:pPr>
      <w:r w:rsidRPr="00BA7604">
        <w:rPr>
          <w:rFonts w:ascii="Times" w:hAnsi="Times"/>
          <w:b/>
        </w:rPr>
        <w:t>Acquisition parameters for</w:t>
      </w:r>
      <w:r w:rsidR="004958A9">
        <w:rPr>
          <w:rFonts w:ascii="Times" w:hAnsi="Times"/>
          <w:b/>
        </w:rPr>
        <w:t xml:space="preserve"> featured</w:t>
      </w:r>
      <w:r w:rsidRPr="00BA7604">
        <w:rPr>
          <w:rFonts w:ascii="Times" w:hAnsi="Times"/>
          <w:b/>
        </w:rPr>
        <w:t xml:space="preserve"> mDSLM light sheet experiments.</w:t>
      </w:r>
    </w:p>
    <w:p w14:paraId="4CBC288A" w14:textId="77777777" w:rsidR="00B2412C" w:rsidRDefault="00B2412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4"/>
      </w:tblGrid>
      <w:tr w:rsidR="00AC6EDB" w:rsidRPr="00AC6EDB" w14:paraId="6D7ADBD7" w14:textId="77777777">
        <w:trPr>
          <w:trHeight w:val="416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96C0BA0" w14:textId="77777777" w:rsidR="00AC6EDB" w:rsidRPr="00AC6EDB" w:rsidRDefault="00AC6EDB" w:rsidP="00D60D10">
            <w:pPr>
              <w:rPr>
                <w:rFonts w:ascii="Times" w:hAnsi="Times"/>
                <w:b/>
                <w:sz w:val="20"/>
                <w:szCs w:val="20"/>
              </w:rPr>
            </w:pPr>
            <w:r w:rsidRPr="00AC6EDB">
              <w:rPr>
                <w:rFonts w:ascii="Times" w:hAnsi="Times"/>
                <w:b/>
                <w:sz w:val="20"/>
                <w:szCs w:val="20"/>
              </w:rPr>
              <w:t>Dataset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106DCA1" w14:textId="77777777" w:rsidR="00AC6EDB" w:rsidRPr="00AC6EDB" w:rsidRDefault="00D60D10" w:rsidP="00D60D10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b/>
                <w:sz w:val="20"/>
                <w:szCs w:val="20"/>
              </w:rPr>
              <w:t>Amnion x Heart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4AEEB8" w14:textId="77777777" w:rsidR="00AC6EDB" w:rsidRPr="00AC6EDB" w:rsidRDefault="00D60D10" w:rsidP="00D60D10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b/>
                <w:sz w:val="20"/>
                <w:szCs w:val="20"/>
              </w:rPr>
              <w:t>Serosa x Heart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8B4E7C7" w14:textId="77777777" w:rsidR="00AC6EDB" w:rsidRPr="00AC6EDB" w:rsidRDefault="00D60D10" w:rsidP="00D60D10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b/>
                <w:sz w:val="20"/>
                <w:szCs w:val="20"/>
              </w:rPr>
              <w:t>Amnion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7F2C9C73" w14:textId="77777777" w:rsidR="00AC6EDB" w:rsidRPr="00AC6EDB" w:rsidRDefault="00D60D10" w:rsidP="00D60D10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b/>
                <w:sz w:val="20"/>
                <w:szCs w:val="20"/>
              </w:rPr>
              <w:t>Serosa</w:t>
            </w:r>
          </w:p>
        </w:tc>
      </w:tr>
      <w:tr w:rsidR="0061785F" w:rsidRPr="00AC6EDB" w14:paraId="4EAF646A" w14:textId="77777777">
        <w:trPr>
          <w:trHeight w:val="408"/>
        </w:trPr>
        <w:tc>
          <w:tcPr>
            <w:tcW w:w="1703" w:type="dxa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50AEE2" w14:textId="77777777" w:rsidR="0061785F" w:rsidRPr="00AC6EDB" w:rsidRDefault="0061785F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Microscope</w:t>
            </w:r>
          </w:p>
        </w:tc>
        <w:tc>
          <w:tcPr>
            <w:tcW w:w="6813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B51DD9B" w14:textId="77777777" w:rsidR="0061785F" w:rsidRPr="00AC6EDB" w:rsidRDefault="0061785F" w:rsidP="002F6A0E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 xml:space="preserve">mDSLM </w:t>
            </w:r>
            <w:r w:rsidR="002F6A0E">
              <w:rPr>
                <w:rFonts w:ascii="Times" w:hAnsi="Times"/>
                <w:sz w:val="20"/>
                <w:szCs w:val="20"/>
              </w:rPr>
              <w:t>(EMBLEM, Germany)</w:t>
            </w:r>
          </w:p>
        </w:tc>
      </w:tr>
      <w:tr w:rsidR="001B51A6" w:rsidRPr="00AC6EDB" w14:paraId="2E9C2103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AC1FEF" w14:textId="77777777" w:rsidR="001B51A6" w:rsidRPr="00AC6EDB" w:rsidRDefault="001B51A6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Excitation objective</w:t>
            </w:r>
          </w:p>
        </w:tc>
        <w:tc>
          <w:tcPr>
            <w:tcW w:w="681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B51DD1B" w14:textId="77777777" w:rsidR="001B51A6" w:rsidRPr="00AC6EDB" w:rsidRDefault="007D29E9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 xml:space="preserve">2.5x NA 0.06 </w:t>
            </w:r>
            <w:r w:rsidR="001B51A6" w:rsidRPr="00AC6EDB">
              <w:rPr>
                <w:rFonts w:ascii="Times" w:hAnsi="Times"/>
                <w:sz w:val="20"/>
                <w:szCs w:val="20"/>
              </w:rPr>
              <w:t xml:space="preserve">EC Plan-Neofluar  </w:t>
            </w:r>
            <w:r w:rsidRPr="00AC6EDB">
              <w:rPr>
                <w:rFonts w:ascii="Times" w:hAnsi="Times"/>
                <w:sz w:val="20"/>
                <w:szCs w:val="20"/>
              </w:rPr>
              <w:t xml:space="preserve">(Carl </w:t>
            </w:r>
            <w:r w:rsidR="001B51A6" w:rsidRPr="00AC6EDB">
              <w:rPr>
                <w:rFonts w:ascii="Times" w:hAnsi="Times"/>
                <w:sz w:val="20"/>
                <w:szCs w:val="20"/>
              </w:rPr>
              <w:t>Zeiss</w:t>
            </w:r>
            <w:r w:rsidR="00691145" w:rsidRPr="00AC6EDB">
              <w:rPr>
                <w:rFonts w:ascii="Times" w:hAnsi="Times"/>
                <w:sz w:val="20"/>
                <w:szCs w:val="20"/>
              </w:rPr>
              <w:t>, Germany</w:t>
            </w:r>
            <w:r w:rsidRPr="00AC6EDB">
              <w:rPr>
                <w:rFonts w:ascii="Times" w:hAnsi="Times"/>
                <w:sz w:val="20"/>
                <w:szCs w:val="20"/>
              </w:rPr>
              <w:t>)</w:t>
            </w:r>
          </w:p>
        </w:tc>
      </w:tr>
      <w:tr w:rsidR="007D29E9" w:rsidRPr="00AC6EDB" w14:paraId="263CCFF1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AB3F84" w14:textId="77777777" w:rsidR="007D29E9" w:rsidRPr="00AC6EDB" w:rsidRDefault="007D29E9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Detection objective</w:t>
            </w:r>
          </w:p>
        </w:tc>
        <w:tc>
          <w:tcPr>
            <w:tcW w:w="681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2B0731B" w14:textId="77777777" w:rsidR="007D29E9" w:rsidRPr="00AC6EDB" w:rsidRDefault="007D29E9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10x NA 0.3 W N-achroplan (Carl Zeiss</w:t>
            </w:r>
            <w:r w:rsidR="00691145" w:rsidRPr="00AC6EDB">
              <w:rPr>
                <w:rFonts w:ascii="Times" w:hAnsi="Times"/>
                <w:sz w:val="20"/>
                <w:szCs w:val="20"/>
              </w:rPr>
              <w:t>, Germany</w:t>
            </w:r>
            <w:r w:rsidRPr="00AC6EDB">
              <w:rPr>
                <w:rFonts w:ascii="Times" w:hAnsi="Times"/>
                <w:sz w:val="20"/>
                <w:szCs w:val="20"/>
              </w:rPr>
              <w:t>)</w:t>
            </w:r>
          </w:p>
        </w:tc>
      </w:tr>
      <w:tr w:rsidR="00691145" w:rsidRPr="00AC6EDB" w14:paraId="6B004B04" w14:textId="77777777">
        <w:trPr>
          <w:trHeight w:val="580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021111" w14:textId="77777777" w:rsidR="00691145" w:rsidRPr="00AC6EDB" w:rsidRDefault="00691145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Illumination laser</w:t>
            </w:r>
          </w:p>
        </w:tc>
        <w:tc>
          <w:tcPr>
            <w:tcW w:w="681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8557BB7" w14:textId="77777777" w:rsidR="00416A48" w:rsidRDefault="00691145" w:rsidP="002E0CB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488 nm diode laser</w:t>
            </w:r>
            <w:r w:rsidR="002E0CB0">
              <w:rPr>
                <w:rFonts w:ascii="Times" w:hAnsi="Times"/>
                <w:sz w:val="20"/>
                <w:szCs w:val="20"/>
              </w:rPr>
              <w:t>,</w:t>
            </w:r>
            <w:r w:rsidRPr="00AC6EDB">
              <w:rPr>
                <w:rFonts w:ascii="Times" w:hAnsi="Times"/>
                <w:sz w:val="20"/>
                <w:szCs w:val="20"/>
              </w:rPr>
              <w:t xml:space="preserve"> 20mW max. pulsed output power</w:t>
            </w:r>
            <w:r w:rsidR="002E0CB0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2277DA59" w14:textId="77777777" w:rsidR="00691145" w:rsidRPr="00AC6EDB" w:rsidRDefault="002E0CB0" w:rsidP="002E0CB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(PhoxX 488-20, Omicron GmbH, Germany)</w:t>
            </w:r>
          </w:p>
        </w:tc>
      </w:tr>
      <w:tr w:rsidR="00691145" w:rsidRPr="00AC6EDB" w14:paraId="390B97AD" w14:textId="77777777">
        <w:trPr>
          <w:trHeight w:val="460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4ACB9F" w14:textId="5597DFAB" w:rsidR="00691145" w:rsidRPr="00AC6EDB" w:rsidRDefault="00691145" w:rsidP="006637DE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 xml:space="preserve">Emission </w:t>
            </w:r>
            <w:r w:rsidR="006637DE">
              <w:rPr>
                <w:rFonts w:ascii="Times" w:hAnsi="Times"/>
                <w:sz w:val="20"/>
                <w:szCs w:val="20"/>
              </w:rPr>
              <w:t>f</w:t>
            </w:r>
            <w:r w:rsidRPr="00AC6EDB">
              <w:rPr>
                <w:rFonts w:ascii="Times" w:hAnsi="Times"/>
                <w:sz w:val="20"/>
                <w:szCs w:val="20"/>
              </w:rPr>
              <w:t>ilter</w:t>
            </w:r>
          </w:p>
        </w:tc>
        <w:tc>
          <w:tcPr>
            <w:tcW w:w="681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724D48" w14:textId="77777777" w:rsidR="00691145" w:rsidRPr="00AC6EDB" w:rsidRDefault="009E4E9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525/45 bandpass (525/45 Brightline HC Semrock, USA).</w:t>
            </w:r>
          </w:p>
        </w:tc>
      </w:tr>
      <w:tr w:rsidR="00691145" w:rsidRPr="00AC6EDB" w14:paraId="0FBE58B0" w14:textId="77777777">
        <w:trPr>
          <w:trHeight w:val="698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C69D7F" w14:textId="77777777" w:rsidR="00691145" w:rsidRPr="00AC6EDB" w:rsidRDefault="009E4E9E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Camera</w:t>
            </w:r>
          </w:p>
        </w:tc>
        <w:tc>
          <w:tcPr>
            <w:tcW w:w="681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94B5DA" w14:textId="77777777" w:rsidR="00416A48" w:rsidRDefault="00592EA5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 xml:space="preserve">1392x1040 </w:t>
            </w:r>
            <w:r w:rsidR="009E4E9E" w:rsidRPr="00AC6EDB">
              <w:rPr>
                <w:rFonts w:ascii="Times" w:hAnsi="Times"/>
                <w:sz w:val="20"/>
                <w:szCs w:val="20"/>
              </w:rPr>
              <w:t>CCD, pixel size 6.45</w:t>
            </w:r>
            <w:r w:rsidR="00580F84">
              <w:rPr>
                <w:rFonts w:ascii="Times" w:hAnsi="Times"/>
                <w:sz w:val="20"/>
                <w:szCs w:val="20"/>
              </w:rPr>
              <w:t xml:space="preserve"> </w:t>
            </w:r>
            <w:r w:rsidR="009E4E9E" w:rsidRPr="00AC6EDB">
              <w:rPr>
                <w:rFonts w:ascii="Times" w:hAnsi="Times"/>
                <w:sz w:val="20"/>
                <w:szCs w:val="20"/>
              </w:rPr>
              <w:t>x</w:t>
            </w:r>
            <w:r w:rsidR="00580F84">
              <w:rPr>
                <w:rFonts w:ascii="Times" w:hAnsi="Times"/>
                <w:sz w:val="20"/>
                <w:szCs w:val="20"/>
              </w:rPr>
              <w:t xml:space="preserve"> </w:t>
            </w:r>
            <w:r w:rsidR="009E4E9E" w:rsidRPr="00AC6EDB">
              <w:rPr>
                <w:rFonts w:ascii="Times" w:hAnsi="Times"/>
                <w:sz w:val="20"/>
                <w:szCs w:val="20"/>
              </w:rPr>
              <w:t xml:space="preserve">6.45µm </w:t>
            </w:r>
          </w:p>
          <w:p w14:paraId="7611462E" w14:textId="77777777" w:rsidR="00691145" w:rsidRPr="00AC6EDB" w:rsidRDefault="009E4E9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(Andor Clara, Oxford Instruments, UK)</w:t>
            </w:r>
          </w:p>
        </w:tc>
      </w:tr>
      <w:tr w:rsidR="007B3810" w:rsidRPr="00AC6EDB" w14:paraId="69970CFD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5D02B9" w14:textId="77777777" w:rsidR="007B3810" w:rsidRPr="00AC6EDB" w:rsidRDefault="00D60D10" w:rsidP="00D60D1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GEKU l</w:t>
            </w:r>
            <w:r w:rsidR="007B3810" w:rsidRPr="00AC6EDB">
              <w:rPr>
                <w:rFonts w:ascii="Times" w:hAnsi="Times"/>
                <w:sz w:val="20"/>
                <w:szCs w:val="20"/>
              </w:rPr>
              <w:t>ine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3E422E" w14:textId="77777777" w:rsidR="007B3810" w:rsidRPr="00AC6EDB" w:rsidRDefault="007B3810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Amnion</w:t>
            </w:r>
            <w:r w:rsidR="00AC6EDB">
              <w:rPr>
                <w:rFonts w:ascii="Times" w:hAnsi="Times"/>
                <w:sz w:val="20"/>
                <w:szCs w:val="20"/>
              </w:rPr>
              <w:t xml:space="preserve"> (HC079)</w:t>
            </w:r>
            <w:r w:rsidRPr="00AC6EDB">
              <w:rPr>
                <w:rFonts w:ascii="Times" w:hAnsi="Times"/>
                <w:sz w:val="20"/>
                <w:szCs w:val="20"/>
              </w:rPr>
              <w:t xml:space="preserve"> x Heart</w:t>
            </w:r>
            <w:r w:rsidR="00AC6EDB">
              <w:rPr>
                <w:rFonts w:ascii="Times" w:hAnsi="Times"/>
                <w:sz w:val="20"/>
                <w:szCs w:val="20"/>
              </w:rPr>
              <w:t xml:space="preserve"> (G04609)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7DC9C9" w14:textId="77777777" w:rsidR="007B3810" w:rsidRPr="00AC6EDB" w:rsidRDefault="007B3810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 xml:space="preserve">Serosa </w:t>
            </w:r>
            <w:r w:rsidR="00AC6EDB">
              <w:rPr>
                <w:rFonts w:ascii="Times" w:hAnsi="Times"/>
                <w:sz w:val="20"/>
                <w:szCs w:val="20"/>
              </w:rPr>
              <w:t xml:space="preserve">(G12424) </w:t>
            </w:r>
            <w:r w:rsidRPr="00AC6EDB">
              <w:rPr>
                <w:rFonts w:ascii="Times" w:hAnsi="Times"/>
                <w:sz w:val="20"/>
                <w:szCs w:val="20"/>
              </w:rPr>
              <w:t>x Heart</w:t>
            </w:r>
            <w:r w:rsidR="00AC6EDB">
              <w:rPr>
                <w:rFonts w:ascii="Times" w:hAnsi="Times"/>
                <w:sz w:val="20"/>
                <w:szCs w:val="20"/>
              </w:rPr>
              <w:t xml:space="preserve"> (G04609)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B2ED26" w14:textId="77777777" w:rsidR="007B3810" w:rsidRPr="00AC6EDB" w:rsidRDefault="007B3810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Amnion</w:t>
            </w:r>
            <w:r w:rsidR="00AC6EDB">
              <w:rPr>
                <w:rFonts w:ascii="Times" w:hAnsi="Times"/>
                <w:sz w:val="20"/>
                <w:szCs w:val="20"/>
              </w:rPr>
              <w:t xml:space="preserve"> (HC079)</w:t>
            </w:r>
            <w:r w:rsidRPr="00AC6EDB">
              <w:rPr>
                <w:rFonts w:ascii="Times" w:hAnsi="Times"/>
                <w:sz w:val="20"/>
                <w:szCs w:val="20"/>
              </w:rPr>
              <w:t xml:space="preserve"> (homozygous)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140AF6F" w14:textId="77777777" w:rsidR="007B3810" w:rsidRPr="00AC6EDB" w:rsidRDefault="007B3810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Serosa</w:t>
            </w:r>
            <w:r w:rsidR="00AC6EDB">
              <w:rPr>
                <w:rFonts w:ascii="Times" w:hAnsi="Times"/>
                <w:sz w:val="20"/>
                <w:szCs w:val="20"/>
              </w:rPr>
              <w:t xml:space="preserve"> (G12424)</w:t>
            </w:r>
            <w:r w:rsidRPr="00AC6EDB">
              <w:rPr>
                <w:rFonts w:ascii="Times" w:hAnsi="Times"/>
                <w:sz w:val="20"/>
                <w:szCs w:val="20"/>
              </w:rPr>
              <w:t xml:space="preserve"> (homozygous)</w:t>
            </w:r>
          </w:p>
        </w:tc>
      </w:tr>
      <w:tr w:rsidR="00D60D10" w:rsidRPr="00AC6EDB" w14:paraId="1F5DF5E0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DA33AE" w14:textId="77777777" w:rsidR="00D60D10" w:rsidRPr="00AC6EDB" w:rsidRDefault="00D60D10" w:rsidP="00D60D1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Dataset unique identifier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FD7805" w14:textId="77777777" w:rsidR="00D60D10" w:rsidRPr="00D60D10" w:rsidRDefault="00B73E3D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B73E3D">
              <w:rPr>
                <w:rFonts w:ascii="Times" w:hAnsi="Times"/>
                <w:sz w:val="20"/>
                <w:szCs w:val="20"/>
              </w:rPr>
              <w:t>TM12162330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F2418B" w14:textId="77777777" w:rsidR="00D60D10" w:rsidRPr="00D60D10" w:rsidRDefault="00B73E3D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B73E3D">
              <w:rPr>
                <w:rFonts w:ascii="Times" w:hAnsi="Times"/>
                <w:sz w:val="20"/>
                <w:szCs w:val="20"/>
              </w:rPr>
              <w:t>TM26171836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93049" w14:textId="77777777" w:rsidR="00D60D10" w:rsidRPr="00AC6EDB" w:rsidRDefault="0062562A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TM03151712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24E429A" w14:textId="77777777" w:rsidR="00D60D10" w:rsidRPr="00AC6EDB" w:rsidRDefault="00E578C6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TM08150418</w:t>
            </w:r>
          </w:p>
        </w:tc>
      </w:tr>
      <w:tr w:rsidR="00565E28" w:rsidRPr="00AC6EDB" w14:paraId="0648681E" w14:textId="77777777">
        <w:trPr>
          <w:trHeight w:val="389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AE4360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Date acquired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5BB223" w14:textId="77777777" w:rsidR="00565E28" w:rsidRPr="00AC6EDB" w:rsidRDefault="00565E28" w:rsidP="007518BD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01/12/201</w:t>
            </w:r>
            <w:r w:rsidR="007518BD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CDB0B9" w14:textId="77777777" w:rsidR="00565E28" w:rsidRPr="00AC6EDB" w:rsidRDefault="00476C8B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26/11/2014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01720A" w14:textId="77777777" w:rsidR="00565E28" w:rsidRPr="00AC6EDB" w:rsidRDefault="0062562A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03/06/2015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80B264" w14:textId="77777777" w:rsidR="00565E28" w:rsidRPr="00AC6EDB" w:rsidRDefault="00CE6E3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08/06/2015</w:t>
            </w:r>
          </w:p>
        </w:tc>
      </w:tr>
      <w:tr w:rsidR="00565E28" w:rsidRPr="00AC6EDB" w14:paraId="24A2F4C2" w14:textId="77777777">
        <w:trPr>
          <w:trHeight w:val="434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CF0CCF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Agarose (%)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2B26BB" w14:textId="77777777" w:rsidR="00565E28" w:rsidRPr="00AC6EDB" w:rsidRDefault="007F259F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1.4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79C35B" w14:textId="77777777" w:rsidR="00565E28" w:rsidRPr="00AC6EDB" w:rsidRDefault="007F259F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1.0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48316E" w14:textId="77777777" w:rsidR="00565E28" w:rsidRPr="00AC6EDB" w:rsidRDefault="00BB5BF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1.4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C9D2BB8" w14:textId="77777777" w:rsidR="00565E28" w:rsidRPr="00AC6EDB" w:rsidRDefault="00BB5BF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1.4</w:t>
            </w:r>
          </w:p>
        </w:tc>
      </w:tr>
      <w:tr w:rsidR="00565E28" w:rsidRPr="00AC6EDB" w14:paraId="205AAD13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9471D3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Acquisition temperature (°C)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DF59BC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19.5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±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824FF9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19.5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±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1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42D2A7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30.0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±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0.1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A9850A5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30.0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±</w:t>
            </w:r>
            <w:r w:rsidR="007A620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0.1</w:t>
            </w:r>
          </w:p>
        </w:tc>
      </w:tr>
      <w:tr w:rsidR="00565E28" w:rsidRPr="00AC6EDB" w14:paraId="0EB499EF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AE714A" w14:textId="77777777" w:rsidR="00565E28" w:rsidRPr="00646391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646391">
              <w:rPr>
                <w:rFonts w:ascii="Times" w:hAnsi="Times"/>
                <w:sz w:val="20"/>
                <w:szCs w:val="20"/>
              </w:rPr>
              <w:t>Laser power close to embryo (µW)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3D1759" w14:textId="77777777" w:rsidR="00565E28" w:rsidRPr="00646391" w:rsidRDefault="00646391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646391">
              <w:rPr>
                <w:rFonts w:ascii="Times" w:hAnsi="Times"/>
                <w:sz w:val="20"/>
                <w:szCs w:val="20"/>
              </w:rPr>
              <w:t>0.87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587A6" w14:textId="77777777" w:rsidR="00646391" w:rsidRPr="00646391" w:rsidRDefault="00646391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646391">
              <w:rPr>
                <w:rFonts w:ascii="Times" w:hAnsi="Times"/>
                <w:sz w:val="20"/>
                <w:szCs w:val="20"/>
              </w:rPr>
              <w:t>1.24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21CEBC" w14:textId="77777777" w:rsidR="00565E28" w:rsidRPr="00646391" w:rsidRDefault="0062562A" w:rsidP="0064639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646391">
              <w:rPr>
                <w:rFonts w:ascii="Times" w:hAnsi="Times"/>
                <w:sz w:val="20"/>
                <w:szCs w:val="20"/>
              </w:rPr>
              <w:t>0.</w:t>
            </w:r>
            <w:r w:rsidR="00646391" w:rsidRPr="00646391">
              <w:rPr>
                <w:rFonts w:ascii="Times" w:hAnsi="Times"/>
                <w:sz w:val="20"/>
                <w:szCs w:val="20"/>
              </w:rPr>
              <w:t>75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D04DD90" w14:textId="77777777" w:rsidR="00565E28" w:rsidRPr="00646391" w:rsidRDefault="00CE6E3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646391">
              <w:rPr>
                <w:rFonts w:ascii="Times" w:hAnsi="Times"/>
                <w:sz w:val="20"/>
                <w:szCs w:val="20"/>
              </w:rPr>
              <w:t>0.</w:t>
            </w:r>
            <w:r w:rsidR="00646391" w:rsidRPr="00646391">
              <w:rPr>
                <w:rFonts w:ascii="Times" w:hAnsi="Times"/>
                <w:sz w:val="20"/>
                <w:szCs w:val="20"/>
              </w:rPr>
              <w:t>86</w:t>
            </w:r>
          </w:p>
        </w:tc>
      </w:tr>
      <w:tr w:rsidR="00565E28" w:rsidRPr="00AC6EDB" w14:paraId="29EEDED1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821747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Exposure time</w:t>
            </w:r>
            <w:r>
              <w:rPr>
                <w:rFonts w:ascii="Times" w:hAnsi="Times"/>
                <w:sz w:val="20"/>
                <w:szCs w:val="20"/>
              </w:rPr>
              <w:t xml:space="preserve"> (ms)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C3D423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55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AE1849" w14:textId="77777777" w:rsidR="00565E28" w:rsidRPr="00AC6EDB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55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E66CA1" w14:textId="77777777" w:rsidR="00565E28" w:rsidRPr="00AC6EDB" w:rsidRDefault="0062562A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55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E23A99" w14:textId="77777777" w:rsidR="00565E28" w:rsidRPr="00AC6EDB" w:rsidRDefault="00CE6E3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55</w:t>
            </w:r>
          </w:p>
        </w:tc>
      </w:tr>
      <w:tr w:rsidR="00565E28" w:rsidRPr="00AC6EDB" w14:paraId="77C2EEC8" w14:textId="77777777">
        <w:trPr>
          <w:trHeight w:val="529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E6CC98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Z-spacing (µm)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43C6CC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2.58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2E694E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2.58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8AD670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2.58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7515F54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2.58</w:t>
            </w:r>
          </w:p>
        </w:tc>
      </w:tr>
      <w:tr w:rsidR="00565E28" w:rsidRPr="00AC6EDB" w14:paraId="688CCA14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4F639F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Number of slices per time point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D9311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EFD7E2" w14:textId="77777777" w:rsidR="00565E28" w:rsidRPr="00AC6EDB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78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39B15F" w14:textId="77777777" w:rsidR="00565E28" w:rsidRPr="00AC6EDB" w:rsidRDefault="0062562A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90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D567329" w14:textId="77777777" w:rsidR="00565E28" w:rsidRPr="00AC6EDB" w:rsidRDefault="00CE6E3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101</w:t>
            </w:r>
          </w:p>
        </w:tc>
      </w:tr>
      <w:tr w:rsidR="00580F84" w:rsidRPr="00AC6EDB" w14:paraId="32E6F0C4" w14:textId="77777777">
        <w:trPr>
          <w:trHeight w:val="529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314777" w14:textId="77777777" w:rsidR="00580F84" w:rsidRPr="00AC6EDB" w:rsidRDefault="00E72A30" w:rsidP="00580F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Z-</w:t>
            </w:r>
            <w:r w:rsidR="00580F84">
              <w:rPr>
                <w:rFonts w:ascii="Times" w:hAnsi="Times"/>
                <w:sz w:val="20"/>
                <w:szCs w:val="20"/>
              </w:rPr>
              <w:t>Stack depth (µm)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8F9725" w14:textId="77777777" w:rsidR="00580F84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175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A6241B" w14:textId="77777777" w:rsidR="00580F84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C40C74" w14:textId="77777777" w:rsidR="00580F84" w:rsidRPr="00AC6EDB" w:rsidRDefault="0062562A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230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1EA685" w14:textId="77777777" w:rsidR="00580F84" w:rsidRPr="00AC6EDB" w:rsidRDefault="00CE6E3E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260</w:t>
            </w:r>
          </w:p>
        </w:tc>
      </w:tr>
      <w:tr w:rsidR="00565E28" w:rsidRPr="00AC6EDB" w14:paraId="585BABEC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AF6EBD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Total number of time</w:t>
            </w:r>
            <w:r w:rsidR="00E72A30">
              <w:rPr>
                <w:rFonts w:ascii="Times" w:hAnsi="Times"/>
                <w:sz w:val="20"/>
                <w:szCs w:val="20"/>
              </w:rPr>
              <w:t xml:space="preserve"> </w:t>
            </w:r>
            <w:r w:rsidRPr="00AC6EDB">
              <w:rPr>
                <w:rFonts w:ascii="Times" w:hAnsi="Times"/>
                <w:sz w:val="20"/>
                <w:szCs w:val="20"/>
              </w:rPr>
              <w:t>points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8213A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4320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5F7C60" w14:textId="77777777" w:rsidR="00565E28" w:rsidRPr="00AC6EDB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4320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B331B3C" w14:textId="77777777" w:rsidR="00565E28" w:rsidRPr="00AC6EDB" w:rsidRDefault="0062562A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1304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2A894A7" w14:textId="77777777" w:rsidR="00565E28" w:rsidRPr="00AC6EDB" w:rsidRDefault="004915C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1265</w:t>
            </w:r>
          </w:p>
        </w:tc>
      </w:tr>
      <w:tr w:rsidR="00565E28" w:rsidRPr="00AC6EDB" w14:paraId="6B00083B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F7418" w14:textId="77777777" w:rsidR="00565E28" w:rsidRPr="00AC6EDB" w:rsidRDefault="00565E28" w:rsidP="00D60D10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Time between time points</w:t>
            </w:r>
            <w:r>
              <w:rPr>
                <w:rFonts w:ascii="Times" w:hAnsi="Times"/>
                <w:sz w:val="20"/>
                <w:szCs w:val="20"/>
              </w:rPr>
              <w:t xml:space="preserve"> (s)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75A41F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260637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C9345D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120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EA9918" w14:textId="77777777" w:rsidR="00565E28" w:rsidRPr="00AC6EDB" w:rsidRDefault="00565E2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120</w:t>
            </w:r>
          </w:p>
        </w:tc>
      </w:tr>
      <w:tr w:rsidR="00565E28" w:rsidRPr="00AC6EDB" w14:paraId="63F09DE9" w14:textId="77777777">
        <w:trPr>
          <w:trHeight w:val="696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48A974" w14:textId="77777777" w:rsidR="00565E28" w:rsidRPr="00AC6EDB" w:rsidRDefault="00CE6E3E" w:rsidP="00D60D1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Total duration of TL</w:t>
            </w:r>
            <w:r w:rsidR="00580F84">
              <w:rPr>
                <w:rFonts w:ascii="Times" w:hAnsi="Times"/>
                <w:sz w:val="20"/>
                <w:szCs w:val="20"/>
              </w:rPr>
              <w:t xml:space="preserve"> (hh:mm)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99C83E" w14:textId="77777777" w:rsidR="00565E28" w:rsidRPr="00AC6EDB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24:00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A3CB29" w14:textId="77777777" w:rsidR="00565E28" w:rsidRPr="00AC6EDB" w:rsidRDefault="00580F84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24:00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B5DF87" w14:textId="77777777" w:rsidR="00565E28" w:rsidRPr="00AC6EDB" w:rsidRDefault="004915C8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43:28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D0CCA" w14:textId="77777777" w:rsidR="00565E28" w:rsidRPr="00AC6EDB" w:rsidRDefault="004915C8" w:rsidP="004915C8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42:10</w:t>
            </w:r>
          </w:p>
        </w:tc>
      </w:tr>
      <w:tr w:rsidR="00953DFD" w:rsidRPr="00AC6EDB" w14:paraId="5D91E853" w14:textId="77777777">
        <w:trPr>
          <w:trHeight w:val="519"/>
        </w:trPr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E6EF81" w14:textId="77777777" w:rsidR="00953DFD" w:rsidRPr="00416A48" w:rsidRDefault="00953DFD" w:rsidP="00D60D10">
            <w:pPr>
              <w:rPr>
                <w:rFonts w:ascii="Times" w:hAnsi="Times"/>
                <w:sz w:val="20"/>
                <w:szCs w:val="20"/>
              </w:rPr>
            </w:pPr>
            <w:r w:rsidRPr="00416A48">
              <w:rPr>
                <w:rFonts w:ascii="Times" w:hAnsi="Times"/>
                <w:sz w:val="20"/>
                <w:szCs w:val="20"/>
              </w:rPr>
              <w:t>Presented in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7EE501" w14:textId="451F1B00" w:rsidR="00953DFD" w:rsidRPr="00416A48" w:rsidRDefault="00953DFD" w:rsidP="006A5EA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16A48">
              <w:rPr>
                <w:rFonts w:ascii="Times" w:hAnsi="Times"/>
                <w:sz w:val="20"/>
                <w:szCs w:val="20"/>
              </w:rPr>
              <w:t xml:space="preserve">Fig. </w:t>
            </w:r>
            <w:r w:rsidR="00A404DE">
              <w:rPr>
                <w:rFonts w:ascii="Times" w:hAnsi="Times"/>
                <w:sz w:val="20"/>
                <w:szCs w:val="20"/>
              </w:rPr>
              <w:t>4</w:t>
            </w:r>
            <w:r w:rsidR="006A5EAC">
              <w:rPr>
                <w:rFonts w:ascii="Times" w:hAnsi="Times"/>
                <w:sz w:val="20"/>
                <w:szCs w:val="20"/>
              </w:rPr>
              <w:t>G</w:t>
            </w:r>
            <w:r w:rsidRPr="00416A48">
              <w:rPr>
                <w:rFonts w:ascii="Times" w:hAnsi="Times"/>
                <w:sz w:val="20"/>
                <w:szCs w:val="20"/>
              </w:rPr>
              <w:t xml:space="preserve">; </w:t>
            </w:r>
            <w:r w:rsidR="00587BAB" w:rsidRPr="00587BAB">
              <w:rPr>
                <w:rFonts w:ascii="Times" w:hAnsi="Times"/>
                <w:sz w:val="20"/>
                <w:szCs w:val="20"/>
              </w:rPr>
              <w:t>Figure 4-figure supplement 1</w:t>
            </w:r>
            <w:r w:rsidR="00A404DE">
              <w:rPr>
                <w:rFonts w:ascii="Times" w:hAnsi="Times"/>
                <w:sz w:val="20"/>
                <w:szCs w:val="20"/>
              </w:rPr>
              <w:t>A</w:t>
            </w:r>
            <w:r w:rsidRPr="00416A48">
              <w:rPr>
                <w:rFonts w:ascii="Times" w:hAnsi="Times"/>
                <w:sz w:val="20"/>
                <w:szCs w:val="20"/>
              </w:rPr>
              <w:t xml:space="preserve">; Movie </w:t>
            </w:r>
            <w:r w:rsidR="00587BAB">
              <w:rPr>
                <w:rFonts w:ascii="Times" w:hAnsi="Times"/>
                <w:sz w:val="20"/>
                <w:szCs w:val="20"/>
              </w:rPr>
              <w:t>S</w:t>
            </w:r>
            <w:r w:rsidRPr="00416A48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243998" w14:textId="71618AAD" w:rsidR="00953DFD" w:rsidRPr="00416A48" w:rsidRDefault="00587BAB" w:rsidP="00A404DE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587BAB">
              <w:rPr>
                <w:rFonts w:ascii="Times" w:hAnsi="Times"/>
                <w:sz w:val="20"/>
                <w:szCs w:val="20"/>
              </w:rPr>
              <w:t>Figure 4-figure supplement 1</w:t>
            </w:r>
            <w:r w:rsidR="00953DFD" w:rsidRPr="00416A48">
              <w:rPr>
                <w:rFonts w:ascii="Times" w:hAnsi="Times"/>
                <w:sz w:val="20"/>
                <w:szCs w:val="20"/>
              </w:rPr>
              <w:t xml:space="preserve">B; Movie 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="00953DFD" w:rsidRPr="00416A48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C25B14" w14:textId="3EE8FA9F" w:rsidR="00953DFD" w:rsidRPr="00AC6EDB" w:rsidRDefault="006A5EAC" w:rsidP="00A404D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Fig. 4D1-D2; </w:t>
            </w:r>
            <w:r w:rsidR="00587BAB" w:rsidRPr="00587BAB">
              <w:rPr>
                <w:rFonts w:ascii="Times" w:hAnsi="Times"/>
                <w:sz w:val="20"/>
                <w:szCs w:val="20"/>
              </w:rPr>
              <w:t>Figure 2-figure supplement 1</w:t>
            </w:r>
            <w:r w:rsidR="00953DFD">
              <w:rPr>
                <w:rFonts w:ascii="Times" w:hAnsi="Times"/>
                <w:sz w:val="20"/>
                <w:szCs w:val="20"/>
              </w:rPr>
              <w:t>E1-E5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2CE675" w14:textId="2AD07A64" w:rsidR="00953DFD" w:rsidRPr="00AC6EDB" w:rsidRDefault="006A5EAC" w:rsidP="006A5EAC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Fig. 4E1-E2; </w:t>
            </w:r>
            <w:r w:rsidR="00587BAB" w:rsidRPr="00587BAB">
              <w:rPr>
                <w:rFonts w:ascii="Times" w:hAnsi="Times"/>
                <w:sz w:val="20"/>
                <w:szCs w:val="20"/>
              </w:rPr>
              <w:t>Figure 2-figure supplement 1</w:t>
            </w:r>
            <w:r w:rsidR="00953DFD">
              <w:rPr>
                <w:rFonts w:ascii="Times" w:hAnsi="Times"/>
                <w:sz w:val="20"/>
                <w:szCs w:val="20"/>
              </w:rPr>
              <w:t>D1-D5</w:t>
            </w:r>
          </w:p>
        </w:tc>
      </w:tr>
      <w:tr w:rsidR="00953DFD" w:rsidRPr="00AC6EDB" w14:paraId="5CAD1A34" w14:textId="77777777">
        <w:tc>
          <w:tcPr>
            <w:tcW w:w="1703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18A9F7B" w14:textId="77777777" w:rsidR="00953DFD" w:rsidRPr="00AC6EDB" w:rsidRDefault="00953DFD" w:rsidP="00B40194">
            <w:pPr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Hatched</w:t>
            </w:r>
            <w:r w:rsidR="00B40194">
              <w:rPr>
                <w:rFonts w:ascii="Times" w:hAnsi="Times"/>
                <w:sz w:val="20"/>
                <w:szCs w:val="20"/>
              </w:rPr>
              <w:t>?*</w:t>
            </w:r>
            <w:r w:rsidRPr="00AC6EDB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(yes/no)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E14F7AA" w14:textId="77777777" w:rsidR="00953DFD" w:rsidRPr="00AC6EDB" w:rsidRDefault="00953DFD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yes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56E27A0" w14:textId="77777777" w:rsidR="00953DFD" w:rsidRPr="00AC6EDB" w:rsidRDefault="00953DFD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yes</w:t>
            </w:r>
          </w:p>
        </w:tc>
        <w:tc>
          <w:tcPr>
            <w:tcW w:w="1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DF2EA22" w14:textId="77777777" w:rsidR="00953DFD" w:rsidRPr="00AC6EDB" w:rsidRDefault="00953DFD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yes</w:t>
            </w:r>
          </w:p>
        </w:tc>
        <w:tc>
          <w:tcPr>
            <w:tcW w:w="1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1B0CFF5C" w14:textId="77777777" w:rsidR="00953DFD" w:rsidRPr="00AC6EDB" w:rsidRDefault="00953DFD" w:rsidP="00D60D10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C6EDB">
              <w:rPr>
                <w:rFonts w:ascii="Times" w:hAnsi="Times"/>
                <w:sz w:val="20"/>
                <w:szCs w:val="20"/>
              </w:rPr>
              <w:t>yes</w:t>
            </w:r>
          </w:p>
        </w:tc>
      </w:tr>
    </w:tbl>
    <w:p w14:paraId="77D3160D" w14:textId="77777777" w:rsidR="003728AF" w:rsidRDefault="003728AF">
      <w:pPr>
        <w:rPr>
          <w:rFonts w:ascii="Times" w:hAnsi="Times"/>
        </w:rPr>
      </w:pPr>
    </w:p>
    <w:p w14:paraId="7E64BBC1" w14:textId="1AF40807" w:rsidR="0061785F" w:rsidRDefault="00B40194">
      <w:pPr>
        <w:rPr>
          <w:rFonts w:ascii="Times" w:hAnsi="Times"/>
        </w:rPr>
      </w:pPr>
      <w:r w:rsidRPr="00B2412C">
        <w:rPr>
          <w:rFonts w:ascii="Times" w:hAnsi="Times"/>
          <w:sz w:val="20"/>
          <w:szCs w:val="20"/>
        </w:rPr>
        <w:t>*After time lapse imaging, the agarose core containing the embryo was moved to 1x PBS at room temperature and inspected at daily intervals until hatching was confirmed.</w:t>
      </w:r>
    </w:p>
    <w:sectPr w:rsidR="0061785F" w:rsidSect="00F37A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F0"/>
    <w:rsid w:val="00027954"/>
    <w:rsid w:val="001613FF"/>
    <w:rsid w:val="001B51A6"/>
    <w:rsid w:val="00242340"/>
    <w:rsid w:val="002C117D"/>
    <w:rsid w:val="002D3E43"/>
    <w:rsid w:val="002E0CB0"/>
    <w:rsid w:val="002F6A0E"/>
    <w:rsid w:val="003728AF"/>
    <w:rsid w:val="00416A48"/>
    <w:rsid w:val="00476C8B"/>
    <w:rsid w:val="00483AE2"/>
    <w:rsid w:val="004915C8"/>
    <w:rsid w:val="004958A9"/>
    <w:rsid w:val="00565E28"/>
    <w:rsid w:val="00580F84"/>
    <w:rsid w:val="00587BAB"/>
    <w:rsid w:val="00587C48"/>
    <w:rsid w:val="00592EA5"/>
    <w:rsid w:val="005C11D1"/>
    <w:rsid w:val="005D0836"/>
    <w:rsid w:val="005F557D"/>
    <w:rsid w:val="0061785F"/>
    <w:rsid w:val="0062562A"/>
    <w:rsid w:val="00646391"/>
    <w:rsid w:val="006637DE"/>
    <w:rsid w:val="00691145"/>
    <w:rsid w:val="006A5EAC"/>
    <w:rsid w:val="006F2153"/>
    <w:rsid w:val="007332E5"/>
    <w:rsid w:val="007518BD"/>
    <w:rsid w:val="007A620B"/>
    <w:rsid w:val="007B3810"/>
    <w:rsid w:val="007D29E9"/>
    <w:rsid w:val="007F259F"/>
    <w:rsid w:val="00953DFD"/>
    <w:rsid w:val="009B4413"/>
    <w:rsid w:val="009E4E9E"/>
    <w:rsid w:val="00A07CB6"/>
    <w:rsid w:val="00A14E0B"/>
    <w:rsid w:val="00A404DE"/>
    <w:rsid w:val="00A8438C"/>
    <w:rsid w:val="00AC6EDB"/>
    <w:rsid w:val="00B2412C"/>
    <w:rsid w:val="00B40194"/>
    <w:rsid w:val="00B645EF"/>
    <w:rsid w:val="00B73E3D"/>
    <w:rsid w:val="00BA7604"/>
    <w:rsid w:val="00BB5BF8"/>
    <w:rsid w:val="00CA5781"/>
    <w:rsid w:val="00CE6E3E"/>
    <w:rsid w:val="00CF19F0"/>
    <w:rsid w:val="00D60D10"/>
    <w:rsid w:val="00E578C6"/>
    <w:rsid w:val="00E72A30"/>
    <w:rsid w:val="00F37AE8"/>
    <w:rsid w:val="00FB3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50D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728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8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8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8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8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8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AF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5F557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728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8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8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8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8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8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AF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5F557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3F35BA-EBF4-2D43-94FD-CD763FC4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1515</Characters>
  <Application>Microsoft Macintosh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H</dc:creator>
  <cp:keywords/>
  <dc:description/>
  <cp:lastModifiedBy>Kristen Panfilio</cp:lastModifiedBy>
  <cp:revision>8</cp:revision>
  <cp:lastPrinted>2015-07-21T21:05:00Z</cp:lastPrinted>
  <dcterms:created xsi:type="dcterms:W3CDTF">2015-12-02T18:50:00Z</dcterms:created>
  <dcterms:modified xsi:type="dcterms:W3CDTF">2015-12-10T17:35:00Z</dcterms:modified>
</cp:coreProperties>
</file>