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947"/>
        <w:tblW w:w="10705" w:type="dxa"/>
        <w:jc w:val="center"/>
        <w:tblLayout w:type="fixed"/>
        <w:tblLook w:val="04A0" w:firstRow="1" w:lastRow="0" w:firstColumn="1" w:lastColumn="0" w:noHBand="0" w:noVBand="1"/>
      </w:tblPr>
      <w:tblGrid>
        <w:gridCol w:w="1908"/>
        <w:gridCol w:w="706"/>
        <w:gridCol w:w="3254"/>
        <w:gridCol w:w="1267"/>
        <w:gridCol w:w="1800"/>
        <w:gridCol w:w="1770"/>
      </w:tblGrid>
      <w:tr w:rsidR="002F5F6F" w:rsidRPr="005240D0" w:rsidTr="002F5F6F">
        <w:trPr>
          <w:trHeight w:val="274"/>
          <w:jc w:val="center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5240D0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Target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center"/>
            <w:hideMark/>
          </w:tcPr>
          <w:p w:rsidR="002F5F6F" w:rsidRPr="005240D0" w:rsidRDefault="002F5F6F" w:rsidP="002F5F6F">
            <w:pPr>
              <w:tabs>
                <w:tab w:val="left" w:pos="187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5240D0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App</w:t>
            </w:r>
          </w:p>
        </w:tc>
        <w:tc>
          <w:tcPr>
            <w:tcW w:w="3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center"/>
            <w:hideMark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5240D0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Source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center"/>
            <w:hideMark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5240D0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Clone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center"/>
            <w:hideMark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5240D0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Conjugate</w:t>
            </w:r>
          </w:p>
        </w:tc>
        <w:tc>
          <w:tcPr>
            <w:tcW w:w="1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center"/>
            <w:hideMark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5240D0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Concentration</w:t>
            </w:r>
          </w:p>
        </w:tc>
      </w:tr>
      <w:tr w:rsidR="002F5F6F" w:rsidRPr="005240D0" w:rsidTr="002F5F6F">
        <w:trPr>
          <w:trHeight w:val="274"/>
          <w:jc w:val="center"/>
        </w:trPr>
        <w:tc>
          <w:tcPr>
            <w:tcW w:w="1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F9F9"/>
            <w:vAlign w:val="center"/>
            <w:hideMark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Human </w:t>
            </w:r>
            <w:proofErr w:type="spellStart"/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CD19</w:t>
            </w:r>
            <w:proofErr w:type="spellEnd"/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9F9F9"/>
            <w:noWrap/>
            <w:vAlign w:val="center"/>
            <w:hideMark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FC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9F9F9"/>
            <w:noWrap/>
            <w:vAlign w:val="center"/>
            <w:hideMark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proofErr w:type="spellStart"/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Biolegend</w:t>
            </w:r>
            <w:proofErr w:type="spellEnd"/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, San Diego, CA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9F9F9"/>
            <w:noWrap/>
            <w:vAlign w:val="center"/>
            <w:hideMark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proofErr w:type="spellStart"/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HIB19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9F9F9"/>
            <w:noWrap/>
            <w:vAlign w:val="center"/>
            <w:hideMark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proofErr w:type="spellStart"/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BV421</w:t>
            </w:r>
            <w:proofErr w:type="spellEnd"/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9F9F9"/>
            <w:noWrap/>
            <w:vAlign w:val="center"/>
            <w:hideMark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1:20</w:t>
            </w:r>
          </w:p>
        </w:tc>
      </w:tr>
      <w:tr w:rsidR="002F5F6F" w:rsidRPr="005240D0" w:rsidTr="002F5F6F">
        <w:trPr>
          <w:trHeight w:val="274"/>
          <w:jc w:val="center"/>
        </w:trPr>
        <w:tc>
          <w:tcPr>
            <w:tcW w:w="1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F9F9"/>
            <w:vAlign w:val="center"/>
            <w:hideMark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Human </w:t>
            </w:r>
            <w:proofErr w:type="spellStart"/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CD3</w:t>
            </w:r>
            <w:proofErr w:type="spellEnd"/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9F9F9"/>
            <w:noWrap/>
            <w:vAlign w:val="center"/>
            <w:hideMark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FC</w:t>
            </w:r>
          </w:p>
        </w:tc>
        <w:tc>
          <w:tcPr>
            <w:tcW w:w="32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F9F9"/>
            <w:noWrap/>
            <w:vAlign w:val="center"/>
            <w:hideMark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BD Biosciences, San Jose, CA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9F9F9"/>
            <w:noWrap/>
            <w:vAlign w:val="bottom"/>
            <w:hideMark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proofErr w:type="spellStart"/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SK7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9F9F9"/>
            <w:noWrap/>
            <w:vAlign w:val="bottom"/>
            <w:hideMark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PE-</w:t>
            </w:r>
            <w:proofErr w:type="spellStart"/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Cy7</w:t>
            </w:r>
            <w:proofErr w:type="spellEnd"/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9F9F9"/>
            <w:noWrap/>
            <w:vAlign w:val="center"/>
            <w:hideMark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1:20</w:t>
            </w:r>
          </w:p>
        </w:tc>
      </w:tr>
      <w:tr w:rsidR="002F5F6F" w:rsidRPr="005240D0" w:rsidTr="002F5F6F">
        <w:trPr>
          <w:trHeight w:val="274"/>
          <w:jc w:val="center"/>
        </w:trPr>
        <w:tc>
          <w:tcPr>
            <w:tcW w:w="1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F9F9"/>
            <w:vAlign w:val="center"/>
            <w:hideMark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Human </w:t>
            </w:r>
            <w:proofErr w:type="spellStart"/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CD4</w:t>
            </w:r>
            <w:proofErr w:type="spellEnd"/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9F9F9"/>
            <w:noWrap/>
            <w:vAlign w:val="center"/>
            <w:hideMark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FC</w:t>
            </w:r>
          </w:p>
        </w:tc>
        <w:tc>
          <w:tcPr>
            <w:tcW w:w="32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F9F9"/>
            <w:vAlign w:val="center"/>
            <w:hideMark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9F9F9"/>
            <w:noWrap/>
            <w:vAlign w:val="bottom"/>
            <w:hideMark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RPA-</w:t>
            </w:r>
            <w:proofErr w:type="spellStart"/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T4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9F9F9"/>
            <w:noWrap/>
            <w:vAlign w:val="bottom"/>
            <w:hideMark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APC-</w:t>
            </w:r>
            <w:proofErr w:type="spellStart"/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H7</w:t>
            </w:r>
            <w:proofErr w:type="spellEnd"/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9F9F9"/>
            <w:noWrap/>
            <w:vAlign w:val="center"/>
            <w:hideMark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1:20</w:t>
            </w:r>
          </w:p>
        </w:tc>
      </w:tr>
      <w:tr w:rsidR="002F5F6F" w:rsidRPr="005240D0" w:rsidTr="002F5F6F">
        <w:trPr>
          <w:trHeight w:val="274"/>
          <w:jc w:val="center"/>
        </w:trPr>
        <w:tc>
          <w:tcPr>
            <w:tcW w:w="1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F9F9"/>
            <w:vAlign w:val="center"/>
            <w:hideMark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Human </w:t>
            </w:r>
            <w:proofErr w:type="spellStart"/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CD8</w:t>
            </w:r>
            <w:proofErr w:type="spellEnd"/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9F9F9"/>
            <w:noWrap/>
            <w:vAlign w:val="center"/>
            <w:hideMark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FC</w:t>
            </w:r>
          </w:p>
        </w:tc>
        <w:tc>
          <w:tcPr>
            <w:tcW w:w="32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F9F9"/>
            <w:vAlign w:val="center"/>
            <w:hideMark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9F9F9"/>
            <w:noWrap/>
            <w:vAlign w:val="bottom"/>
            <w:hideMark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proofErr w:type="spellStart"/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HIT8a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9F9F9"/>
            <w:noWrap/>
            <w:vAlign w:val="bottom"/>
            <w:hideMark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proofErr w:type="spellStart"/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FITC</w:t>
            </w:r>
            <w:proofErr w:type="spellEnd"/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9F9F9"/>
            <w:noWrap/>
            <w:vAlign w:val="center"/>
            <w:hideMark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1:20</w:t>
            </w:r>
          </w:p>
        </w:tc>
      </w:tr>
      <w:tr w:rsidR="002F5F6F" w:rsidRPr="005240D0" w:rsidTr="002F5F6F">
        <w:trPr>
          <w:trHeight w:val="274"/>
          <w:jc w:val="center"/>
        </w:trPr>
        <w:tc>
          <w:tcPr>
            <w:tcW w:w="1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F9F9"/>
            <w:vAlign w:val="center"/>
            <w:hideMark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Human </w:t>
            </w:r>
            <w:proofErr w:type="spellStart"/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CD45RA</w:t>
            </w:r>
            <w:proofErr w:type="spellEnd"/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9F9F9"/>
            <w:noWrap/>
            <w:vAlign w:val="center"/>
            <w:hideMark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FC</w:t>
            </w:r>
          </w:p>
        </w:tc>
        <w:tc>
          <w:tcPr>
            <w:tcW w:w="32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F9F9"/>
            <w:vAlign w:val="center"/>
            <w:hideMark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9F9F9"/>
            <w:noWrap/>
            <w:vAlign w:val="bottom"/>
            <w:hideMark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proofErr w:type="spellStart"/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HI100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9F9F9"/>
            <w:noWrap/>
            <w:vAlign w:val="bottom"/>
            <w:hideMark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proofErr w:type="spellStart"/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PerCP-Cy5.5</w:t>
            </w:r>
            <w:proofErr w:type="spellEnd"/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9F9F9"/>
            <w:noWrap/>
            <w:vAlign w:val="center"/>
            <w:hideMark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1:20</w:t>
            </w:r>
          </w:p>
        </w:tc>
      </w:tr>
      <w:tr w:rsidR="002F5F6F" w:rsidRPr="005240D0" w:rsidTr="002F5F6F">
        <w:trPr>
          <w:trHeight w:val="274"/>
          <w:jc w:val="center"/>
        </w:trPr>
        <w:tc>
          <w:tcPr>
            <w:tcW w:w="1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F9F9"/>
            <w:vAlign w:val="center"/>
            <w:hideMark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Human </w:t>
            </w:r>
            <w:proofErr w:type="spellStart"/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CD62L</w:t>
            </w:r>
            <w:proofErr w:type="spellEnd"/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9F9F9"/>
            <w:noWrap/>
            <w:vAlign w:val="center"/>
            <w:hideMark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FC</w:t>
            </w:r>
          </w:p>
        </w:tc>
        <w:tc>
          <w:tcPr>
            <w:tcW w:w="32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F9F9"/>
            <w:vAlign w:val="center"/>
            <w:hideMark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9F9F9"/>
            <w:noWrap/>
            <w:vAlign w:val="bottom"/>
            <w:hideMark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proofErr w:type="spellStart"/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SK11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9F9F9"/>
            <w:noWrap/>
            <w:vAlign w:val="bottom"/>
            <w:hideMark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proofErr w:type="spellStart"/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BV786</w:t>
            </w:r>
            <w:proofErr w:type="spellEnd"/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9F9F9"/>
            <w:noWrap/>
            <w:vAlign w:val="center"/>
            <w:hideMark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1:20</w:t>
            </w:r>
          </w:p>
        </w:tc>
      </w:tr>
      <w:tr w:rsidR="002F5F6F" w:rsidRPr="005240D0" w:rsidTr="002F5F6F">
        <w:trPr>
          <w:trHeight w:val="274"/>
          <w:jc w:val="center"/>
        </w:trPr>
        <w:tc>
          <w:tcPr>
            <w:tcW w:w="1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Mouse </w:t>
            </w:r>
            <w:proofErr w:type="spellStart"/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F4</w:t>
            </w:r>
            <w:proofErr w:type="spellEnd"/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/80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FC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proofErr w:type="spellStart"/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Biolegend</w:t>
            </w:r>
            <w:proofErr w:type="spellEnd"/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proofErr w:type="spellStart"/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BM8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PE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1:100</w:t>
            </w:r>
          </w:p>
        </w:tc>
      </w:tr>
      <w:tr w:rsidR="002F5F6F" w:rsidRPr="005240D0" w:rsidTr="002F5F6F">
        <w:trPr>
          <w:trHeight w:val="274"/>
          <w:jc w:val="center"/>
        </w:trPr>
        <w:tc>
          <w:tcPr>
            <w:tcW w:w="1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Mouse </w:t>
            </w:r>
            <w:proofErr w:type="spellStart"/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CD3</w:t>
            </w:r>
            <w:proofErr w:type="spellEnd"/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FC</w:t>
            </w:r>
          </w:p>
        </w:tc>
        <w:tc>
          <w:tcPr>
            <w:tcW w:w="32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BD Biosciences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proofErr w:type="spellStart"/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17A2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proofErr w:type="spellStart"/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AlexaFluor</w:t>
            </w:r>
            <w:proofErr w:type="spellEnd"/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700 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1:50</w:t>
            </w:r>
          </w:p>
        </w:tc>
      </w:tr>
      <w:tr w:rsidR="002F5F6F" w:rsidRPr="005240D0" w:rsidTr="002F5F6F">
        <w:trPr>
          <w:trHeight w:val="274"/>
          <w:jc w:val="center"/>
        </w:trPr>
        <w:tc>
          <w:tcPr>
            <w:tcW w:w="1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Mouse </w:t>
            </w:r>
            <w:proofErr w:type="spellStart"/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CD4</w:t>
            </w:r>
            <w:proofErr w:type="spellEnd"/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FC</w:t>
            </w:r>
          </w:p>
        </w:tc>
        <w:tc>
          <w:tcPr>
            <w:tcW w:w="32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proofErr w:type="spellStart"/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RM4</w:t>
            </w:r>
            <w:proofErr w:type="spellEnd"/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-5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2F5F6F" w:rsidRPr="005240D0" w:rsidRDefault="0071073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FITC</w:t>
            </w:r>
            <w:proofErr w:type="spellEnd"/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F5F6F" w:rsidRPr="005240D0" w:rsidRDefault="0071073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1:30</w:t>
            </w:r>
          </w:p>
        </w:tc>
      </w:tr>
      <w:tr w:rsidR="002F5F6F" w:rsidRPr="005240D0" w:rsidTr="002F5F6F">
        <w:trPr>
          <w:trHeight w:val="274"/>
          <w:jc w:val="center"/>
        </w:trPr>
        <w:tc>
          <w:tcPr>
            <w:tcW w:w="1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Mouse </w:t>
            </w:r>
            <w:proofErr w:type="spellStart"/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CD4</w:t>
            </w:r>
            <w:proofErr w:type="spellEnd"/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FC</w:t>
            </w:r>
          </w:p>
        </w:tc>
        <w:tc>
          <w:tcPr>
            <w:tcW w:w="32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proofErr w:type="spellStart"/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RM4</w:t>
            </w:r>
            <w:proofErr w:type="spellEnd"/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-5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proofErr w:type="spellStart"/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V450</w:t>
            </w:r>
            <w:proofErr w:type="spellEnd"/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1:50</w:t>
            </w:r>
          </w:p>
        </w:tc>
      </w:tr>
      <w:tr w:rsidR="002F5F6F" w:rsidRPr="005240D0" w:rsidTr="002F5F6F">
        <w:trPr>
          <w:trHeight w:val="274"/>
          <w:jc w:val="center"/>
        </w:trPr>
        <w:tc>
          <w:tcPr>
            <w:tcW w:w="1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Mouse </w:t>
            </w:r>
            <w:proofErr w:type="spellStart"/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CD8a</w:t>
            </w:r>
            <w:proofErr w:type="spellEnd"/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FC</w:t>
            </w:r>
          </w:p>
        </w:tc>
        <w:tc>
          <w:tcPr>
            <w:tcW w:w="32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53-6.7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PE-</w:t>
            </w:r>
            <w:proofErr w:type="spellStart"/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Cy7</w:t>
            </w:r>
            <w:proofErr w:type="spellEnd"/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1:200</w:t>
            </w:r>
          </w:p>
        </w:tc>
      </w:tr>
      <w:tr w:rsidR="002F5F6F" w:rsidRPr="005240D0" w:rsidTr="002F5F6F">
        <w:trPr>
          <w:trHeight w:val="274"/>
          <w:jc w:val="center"/>
        </w:trPr>
        <w:tc>
          <w:tcPr>
            <w:tcW w:w="1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Mouse </w:t>
            </w:r>
            <w:proofErr w:type="spellStart"/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CD11a</w:t>
            </w:r>
            <w:proofErr w:type="spellEnd"/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FC</w:t>
            </w:r>
          </w:p>
        </w:tc>
        <w:tc>
          <w:tcPr>
            <w:tcW w:w="32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proofErr w:type="spellStart"/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2D7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proofErr w:type="spellStart"/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FITC</w:t>
            </w:r>
            <w:proofErr w:type="spellEnd"/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1:50</w:t>
            </w:r>
          </w:p>
        </w:tc>
      </w:tr>
      <w:tr w:rsidR="002F5F6F" w:rsidRPr="005240D0" w:rsidTr="002F5F6F">
        <w:trPr>
          <w:trHeight w:val="274"/>
          <w:jc w:val="center"/>
        </w:trPr>
        <w:tc>
          <w:tcPr>
            <w:tcW w:w="1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Mouse </w:t>
            </w:r>
            <w:proofErr w:type="spellStart"/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CD11a</w:t>
            </w:r>
            <w:proofErr w:type="spellEnd"/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FC</w:t>
            </w:r>
          </w:p>
        </w:tc>
        <w:tc>
          <w:tcPr>
            <w:tcW w:w="32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proofErr w:type="spellStart"/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2D7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PE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1:100</w:t>
            </w:r>
          </w:p>
        </w:tc>
      </w:tr>
      <w:tr w:rsidR="002F5F6F" w:rsidRPr="005240D0" w:rsidTr="002F5F6F">
        <w:trPr>
          <w:trHeight w:val="274"/>
          <w:jc w:val="center"/>
        </w:trPr>
        <w:tc>
          <w:tcPr>
            <w:tcW w:w="1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Mouse </w:t>
            </w:r>
            <w:proofErr w:type="spellStart"/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CD11b</w:t>
            </w:r>
            <w:proofErr w:type="spellEnd"/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FC</w:t>
            </w:r>
          </w:p>
        </w:tc>
        <w:tc>
          <w:tcPr>
            <w:tcW w:w="32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proofErr w:type="spellStart"/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1M</w:t>
            </w:r>
            <w:proofErr w:type="spellEnd"/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/70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PE-</w:t>
            </w:r>
            <w:proofErr w:type="spellStart"/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Cy7</w:t>
            </w:r>
            <w:proofErr w:type="spellEnd"/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1:300</w:t>
            </w:r>
          </w:p>
        </w:tc>
      </w:tr>
      <w:tr w:rsidR="002F5F6F" w:rsidRPr="005240D0" w:rsidTr="002F5F6F">
        <w:trPr>
          <w:trHeight w:val="274"/>
          <w:jc w:val="center"/>
        </w:trPr>
        <w:tc>
          <w:tcPr>
            <w:tcW w:w="1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Mouse </w:t>
            </w:r>
            <w:proofErr w:type="spellStart"/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CD44</w:t>
            </w:r>
            <w:proofErr w:type="spellEnd"/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FC</w:t>
            </w:r>
          </w:p>
        </w:tc>
        <w:tc>
          <w:tcPr>
            <w:tcW w:w="32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proofErr w:type="spellStart"/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IM7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proofErr w:type="spellStart"/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FITC</w:t>
            </w:r>
            <w:proofErr w:type="spellEnd"/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1:50</w:t>
            </w:r>
          </w:p>
        </w:tc>
      </w:tr>
      <w:tr w:rsidR="002F5F6F" w:rsidRPr="005240D0" w:rsidTr="002F5F6F">
        <w:trPr>
          <w:trHeight w:val="274"/>
          <w:jc w:val="center"/>
        </w:trPr>
        <w:tc>
          <w:tcPr>
            <w:tcW w:w="1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Mouse </w:t>
            </w:r>
            <w:proofErr w:type="spellStart"/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CD44</w:t>
            </w:r>
            <w:proofErr w:type="spellEnd"/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FC</w:t>
            </w:r>
          </w:p>
        </w:tc>
        <w:tc>
          <w:tcPr>
            <w:tcW w:w="32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proofErr w:type="spellStart"/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IM7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PE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1:100</w:t>
            </w:r>
          </w:p>
        </w:tc>
      </w:tr>
      <w:tr w:rsidR="002F5F6F" w:rsidRPr="005240D0" w:rsidTr="002F5F6F">
        <w:trPr>
          <w:trHeight w:val="274"/>
          <w:jc w:val="center"/>
        </w:trPr>
        <w:tc>
          <w:tcPr>
            <w:tcW w:w="1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Mouse </w:t>
            </w:r>
            <w:proofErr w:type="spellStart"/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CD45</w:t>
            </w:r>
            <w:proofErr w:type="spellEnd"/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FC</w:t>
            </w:r>
          </w:p>
        </w:tc>
        <w:tc>
          <w:tcPr>
            <w:tcW w:w="32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30-</w:t>
            </w:r>
            <w:proofErr w:type="spellStart"/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F11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proofErr w:type="spellStart"/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PerCP</w:t>
            </w:r>
            <w:proofErr w:type="spellEnd"/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1:100</w:t>
            </w:r>
          </w:p>
        </w:tc>
      </w:tr>
      <w:tr w:rsidR="002F5F6F" w:rsidRPr="005240D0" w:rsidTr="002F5F6F">
        <w:trPr>
          <w:trHeight w:val="274"/>
          <w:jc w:val="center"/>
        </w:trPr>
        <w:tc>
          <w:tcPr>
            <w:tcW w:w="1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Mouse </w:t>
            </w:r>
            <w:proofErr w:type="spellStart"/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CD45</w:t>
            </w:r>
            <w:proofErr w:type="spellEnd"/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FC</w:t>
            </w:r>
          </w:p>
        </w:tc>
        <w:tc>
          <w:tcPr>
            <w:tcW w:w="32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30-</w:t>
            </w:r>
            <w:proofErr w:type="spellStart"/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F11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proofErr w:type="spellStart"/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BUV395</w:t>
            </w:r>
            <w:proofErr w:type="spellEnd"/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1:300</w:t>
            </w:r>
          </w:p>
        </w:tc>
      </w:tr>
      <w:tr w:rsidR="002F5F6F" w:rsidRPr="005240D0" w:rsidTr="002F5F6F">
        <w:trPr>
          <w:trHeight w:val="274"/>
          <w:jc w:val="center"/>
        </w:trPr>
        <w:tc>
          <w:tcPr>
            <w:tcW w:w="1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Mouse </w:t>
            </w:r>
            <w:proofErr w:type="spellStart"/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CD45.1</w:t>
            </w:r>
            <w:proofErr w:type="spellEnd"/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FC</w:t>
            </w:r>
          </w:p>
        </w:tc>
        <w:tc>
          <w:tcPr>
            <w:tcW w:w="32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proofErr w:type="spellStart"/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A20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proofErr w:type="spellStart"/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BUV395</w:t>
            </w:r>
            <w:proofErr w:type="spellEnd"/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1:100</w:t>
            </w:r>
          </w:p>
        </w:tc>
      </w:tr>
      <w:tr w:rsidR="002F5F6F" w:rsidRPr="005240D0" w:rsidTr="002F5F6F">
        <w:trPr>
          <w:trHeight w:val="274"/>
          <w:jc w:val="center"/>
        </w:trPr>
        <w:tc>
          <w:tcPr>
            <w:tcW w:w="1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Mouse </w:t>
            </w:r>
            <w:proofErr w:type="spellStart"/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CD62L</w:t>
            </w:r>
            <w:proofErr w:type="spellEnd"/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FC</w:t>
            </w:r>
          </w:p>
        </w:tc>
        <w:tc>
          <w:tcPr>
            <w:tcW w:w="32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Mel-14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F5F6F" w:rsidRPr="005240D0" w:rsidRDefault="00F7785D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APC</w:t>
            </w:r>
            <w:bookmarkStart w:id="0" w:name="_GoBack"/>
            <w:bookmarkEnd w:id="0"/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1:100</w:t>
            </w:r>
          </w:p>
        </w:tc>
      </w:tr>
      <w:tr w:rsidR="002F5F6F" w:rsidRPr="005240D0" w:rsidTr="002F5F6F">
        <w:trPr>
          <w:trHeight w:val="274"/>
          <w:jc w:val="center"/>
        </w:trPr>
        <w:tc>
          <w:tcPr>
            <w:tcW w:w="1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Mouse </w:t>
            </w:r>
            <w:proofErr w:type="spellStart"/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CD62L</w:t>
            </w:r>
            <w:proofErr w:type="spellEnd"/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FC</w:t>
            </w:r>
          </w:p>
        </w:tc>
        <w:tc>
          <w:tcPr>
            <w:tcW w:w="32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Mel-14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PE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1:200</w:t>
            </w:r>
          </w:p>
        </w:tc>
      </w:tr>
      <w:tr w:rsidR="002F5F6F" w:rsidRPr="005240D0" w:rsidTr="002F5F6F">
        <w:trPr>
          <w:trHeight w:val="274"/>
          <w:jc w:val="center"/>
        </w:trPr>
        <w:tc>
          <w:tcPr>
            <w:tcW w:w="1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Mouse </w:t>
            </w:r>
            <w:proofErr w:type="spellStart"/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B220</w:t>
            </w:r>
            <w:proofErr w:type="spellEnd"/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FC</w:t>
            </w:r>
          </w:p>
        </w:tc>
        <w:tc>
          <w:tcPr>
            <w:tcW w:w="32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proofErr w:type="spellStart"/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RA3-6B2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PE-</w:t>
            </w:r>
            <w:proofErr w:type="spellStart"/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CF594</w:t>
            </w:r>
            <w:proofErr w:type="spellEnd"/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1:300</w:t>
            </w:r>
          </w:p>
        </w:tc>
      </w:tr>
      <w:tr w:rsidR="002F5F6F" w:rsidRPr="005240D0" w:rsidTr="002F5F6F">
        <w:trPr>
          <w:trHeight w:val="274"/>
          <w:jc w:val="center"/>
        </w:trPr>
        <w:tc>
          <w:tcPr>
            <w:tcW w:w="1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F5F6F" w:rsidRPr="005240D0" w:rsidRDefault="00221DAE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Mouse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CCR7</w:t>
            </w:r>
            <w:proofErr w:type="spellEnd"/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FC</w:t>
            </w:r>
          </w:p>
        </w:tc>
        <w:tc>
          <w:tcPr>
            <w:tcW w:w="32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proofErr w:type="spellStart"/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4B12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2F5F6F" w:rsidRPr="005240D0" w:rsidRDefault="00221DAE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BV421</w:t>
            </w:r>
            <w:proofErr w:type="spellEnd"/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1:50</w:t>
            </w:r>
          </w:p>
        </w:tc>
      </w:tr>
      <w:tr w:rsidR="002F5F6F" w:rsidRPr="005240D0" w:rsidTr="002F5F6F">
        <w:trPr>
          <w:trHeight w:val="274"/>
          <w:jc w:val="center"/>
        </w:trPr>
        <w:tc>
          <w:tcPr>
            <w:tcW w:w="1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Mouse Gr-1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FC</w:t>
            </w:r>
          </w:p>
        </w:tc>
        <w:tc>
          <w:tcPr>
            <w:tcW w:w="32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proofErr w:type="spellStart"/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RB6-8C5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proofErr w:type="spellStart"/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FITC</w:t>
            </w:r>
            <w:proofErr w:type="spellEnd"/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1:50</w:t>
            </w:r>
          </w:p>
        </w:tc>
      </w:tr>
      <w:tr w:rsidR="002F5F6F" w:rsidRPr="005240D0" w:rsidTr="002F5F6F">
        <w:trPr>
          <w:trHeight w:val="274"/>
          <w:jc w:val="center"/>
        </w:trPr>
        <w:tc>
          <w:tcPr>
            <w:tcW w:w="1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Mouse Gr-1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FC</w:t>
            </w:r>
          </w:p>
        </w:tc>
        <w:tc>
          <w:tcPr>
            <w:tcW w:w="32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proofErr w:type="spellStart"/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RB6-8C5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proofErr w:type="spellStart"/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V450</w:t>
            </w:r>
            <w:proofErr w:type="spellEnd"/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1:50</w:t>
            </w:r>
          </w:p>
        </w:tc>
      </w:tr>
      <w:tr w:rsidR="002F5F6F" w:rsidRPr="005240D0" w:rsidTr="002F5F6F">
        <w:trPr>
          <w:trHeight w:val="274"/>
          <w:jc w:val="center"/>
        </w:trPr>
        <w:tc>
          <w:tcPr>
            <w:tcW w:w="1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Mouse </w:t>
            </w:r>
            <w:proofErr w:type="spellStart"/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IFN</w:t>
            </w:r>
            <w:proofErr w:type="spellEnd"/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-γ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FC</w:t>
            </w:r>
          </w:p>
        </w:tc>
        <w:tc>
          <w:tcPr>
            <w:tcW w:w="32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proofErr w:type="spellStart"/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XMG1.2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APC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1:50</w:t>
            </w:r>
          </w:p>
        </w:tc>
      </w:tr>
      <w:tr w:rsidR="002F5F6F" w:rsidRPr="005240D0" w:rsidTr="002F5F6F">
        <w:trPr>
          <w:trHeight w:val="274"/>
          <w:jc w:val="center"/>
        </w:trPr>
        <w:tc>
          <w:tcPr>
            <w:tcW w:w="1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F9F9"/>
            <w:vAlign w:val="center"/>
            <w:hideMark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Mouse </w:t>
            </w:r>
            <w:proofErr w:type="spellStart"/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Gr1</w:t>
            </w:r>
            <w:proofErr w:type="spellEnd"/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9F9F9"/>
            <w:noWrap/>
            <w:vAlign w:val="center"/>
            <w:hideMark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IF</w:t>
            </w:r>
          </w:p>
        </w:tc>
        <w:tc>
          <w:tcPr>
            <w:tcW w:w="32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9F9F9"/>
            <w:noWrap/>
            <w:vAlign w:val="center"/>
            <w:hideMark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BD Biosciences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9F9F9"/>
            <w:noWrap/>
            <w:vAlign w:val="bottom"/>
            <w:hideMark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proofErr w:type="spellStart"/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RB6-8C5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9F9F9"/>
            <w:noWrap/>
            <w:vAlign w:val="center"/>
            <w:hideMark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proofErr w:type="spellStart"/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FITC</w:t>
            </w:r>
            <w:proofErr w:type="spellEnd"/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9F9F9"/>
            <w:noWrap/>
            <w:vAlign w:val="center"/>
            <w:hideMark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0.25 </w:t>
            </w:r>
            <w:proofErr w:type="spellStart"/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μg</w:t>
            </w:r>
            <w:proofErr w:type="spellEnd"/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/ml</w:t>
            </w:r>
          </w:p>
        </w:tc>
      </w:tr>
      <w:tr w:rsidR="002F5F6F" w:rsidRPr="005240D0" w:rsidTr="002F5F6F">
        <w:trPr>
          <w:trHeight w:val="274"/>
          <w:jc w:val="center"/>
        </w:trPr>
        <w:tc>
          <w:tcPr>
            <w:tcW w:w="1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F9F9"/>
            <w:vAlign w:val="center"/>
            <w:hideMark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Mouse </w:t>
            </w:r>
            <w:proofErr w:type="spellStart"/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B220</w:t>
            </w:r>
            <w:proofErr w:type="spellEnd"/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9F9F9"/>
            <w:noWrap/>
            <w:vAlign w:val="center"/>
            <w:hideMark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IF</w:t>
            </w:r>
          </w:p>
        </w:tc>
        <w:tc>
          <w:tcPr>
            <w:tcW w:w="32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9F9F9"/>
            <w:vAlign w:val="center"/>
            <w:hideMark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9F9F9"/>
            <w:noWrap/>
            <w:vAlign w:val="bottom"/>
            <w:hideMark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proofErr w:type="spellStart"/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RA3-6B2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9F9F9"/>
            <w:noWrap/>
            <w:vAlign w:val="bottom"/>
            <w:hideMark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PE-</w:t>
            </w:r>
            <w:proofErr w:type="spellStart"/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CF594</w:t>
            </w:r>
            <w:proofErr w:type="spellEnd"/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9F9F9"/>
            <w:noWrap/>
            <w:vAlign w:val="center"/>
            <w:hideMark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1 </w:t>
            </w:r>
            <w:proofErr w:type="spellStart"/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μg</w:t>
            </w:r>
            <w:proofErr w:type="spellEnd"/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/ml</w:t>
            </w:r>
          </w:p>
        </w:tc>
      </w:tr>
      <w:tr w:rsidR="002F5F6F" w:rsidRPr="005240D0" w:rsidTr="002F5F6F">
        <w:trPr>
          <w:trHeight w:val="274"/>
          <w:jc w:val="center"/>
        </w:trPr>
        <w:tc>
          <w:tcPr>
            <w:tcW w:w="1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F9F9"/>
            <w:vAlign w:val="center"/>
            <w:hideMark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Mouse </w:t>
            </w:r>
            <w:proofErr w:type="spellStart"/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CD3</w:t>
            </w:r>
            <w:proofErr w:type="spellEnd"/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9F9F9"/>
            <w:noWrap/>
            <w:vAlign w:val="center"/>
            <w:hideMark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IF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9F9F9"/>
            <w:noWrap/>
            <w:vAlign w:val="center"/>
            <w:hideMark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proofErr w:type="spellStart"/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eBioscience</w:t>
            </w:r>
            <w:proofErr w:type="spellEnd"/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, San Diego, CA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9F9F9"/>
            <w:noWrap/>
            <w:vAlign w:val="bottom"/>
            <w:hideMark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proofErr w:type="spellStart"/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17A2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9F9F9"/>
            <w:noWrap/>
            <w:vAlign w:val="bottom"/>
            <w:hideMark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proofErr w:type="spellStart"/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eFlour</w:t>
            </w:r>
            <w:proofErr w:type="spellEnd"/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450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9F9F9"/>
            <w:noWrap/>
            <w:vAlign w:val="center"/>
            <w:hideMark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5 </w:t>
            </w:r>
            <w:proofErr w:type="spellStart"/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μg</w:t>
            </w:r>
            <w:proofErr w:type="spellEnd"/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/ml</w:t>
            </w:r>
          </w:p>
        </w:tc>
      </w:tr>
      <w:tr w:rsidR="002F5F6F" w:rsidRPr="005240D0" w:rsidTr="002F5F6F">
        <w:trPr>
          <w:trHeight w:val="274"/>
          <w:jc w:val="center"/>
        </w:trPr>
        <w:tc>
          <w:tcPr>
            <w:tcW w:w="1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F9F9"/>
            <w:vAlign w:val="center"/>
            <w:hideMark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Mouse </w:t>
            </w:r>
            <w:proofErr w:type="spellStart"/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CCL21</w:t>
            </w:r>
            <w:proofErr w:type="spellEnd"/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9F9F9"/>
            <w:noWrap/>
            <w:vAlign w:val="center"/>
            <w:hideMark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IF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9F9F9"/>
            <w:noWrap/>
            <w:vAlign w:val="center"/>
            <w:hideMark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R&amp;D Systems, Minneapolis, MN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9F9F9"/>
            <w:noWrap/>
            <w:vAlign w:val="center"/>
            <w:hideMark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59106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9F9F9"/>
            <w:noWrap/>
            <w:vAlign w:val="center"/>
            <w:hideMark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N/A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9F9F9"/>
            <w:noWrap/>
            <w:vAlign w:val="center"/>
            <w:hideMark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10 </w:t>
            </w:r>
            <w:proofErr w:type="spellStart"/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μg</w:t>
            </w:r>
            <w:proofErr w:type="spellEnd"/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/mouse</w:t>
            </w:r>
          </w:p>
        </w:tc>
      </w:tr>
      <w:tr w:rsidR="002F5F6F" w:rsidRPr="005240D0" w:rsidTr="002F5F6F">
        <w:trPr>
          <w:trHeight w:val="274"/>
          <w:jc w:val="center"/>
        </w:trPr>
        <w:tc>
          <w:tcPr>
            <w:tcW w:w="1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F9F9"/>
            <w:vAlign w:val="center"/>
            <w:hideMark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Mouse </w:t>
            </w:r>
            <w:proofErr w:type="spellStart"/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ICAM</w:t>
            </w:r>
            <w:proofErr w:type="spellEnd"/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-1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9F9F9"/>
            <w:noWrap/>
            <w:vAlign w:val="center"/>
            <w:hideMark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IF</w:t>
            </w:r>
          </w:p>
        </w:tc>
        <w:tc>
          <w:tcPr>
            <w:tcW w:w="32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F9F9"/>
            <w:noWrap/>
            <w:vAlign w:val="center"/>
            <w:hideMark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BD Biosciences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9F9F9"/>
            <w:noWrap/>
            <w:vAlign w:val="center"/>
            <w:hideMark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proofErr w:type="spellStart"/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3E2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9F9F9"/>
            <w:noWrap/>
            <w:vAlign w:val="center"/>
            <w:hideMark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N/A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9F9F9"/>
            <w:noWrap/>
            <w:vAlign w:val="center"/>
            <w:hideMark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50 </w:t>
            </w:r>
            <w:proofErr w:type="spellStart"/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μg</w:t>
            </w:r>
            <w:proofErr w:type="spellEnd"/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/mouse</w:t>
            </w:r>
          </w:p>
        </w:tc>
      </w:tr>
      <w:tr w:rsidR="002F5F6F" w:rsidRPr="005240D0" w:rsidTr="002F5F6F">
        <w:trPr>
          <w:trHeight w:val="274"/>
          <w:jc w:val="center"/>
        </w:trPr>
        <w:tc>
          <w:tcPr>
            <w:tcW w:w="1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F9F9"/>
            <w:vAlign w:val="center"/>
            <w:hideMark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Mouse PNAd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9F9F9"/>
            <w:noWrap/>
            <w:vAlign w:val="center"/>
            <w:hideMark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IF</w:t>
            </w:r>
          </w:p>
        </w:tc>
        <w:tc>
          <w:tcPr>
            <w:tcW w:w="32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F9F9"/>
            <w:vAlign w:val="center"/>
            <w:hideMark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9F9F9"/>
            <w:noWrap/>
            <w:vAlign w:val="center"/>
            <w:hideMark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proofErr w:type="spellStart"/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MECA</w:t>
            </w:r>
            <w:proofErr w:type="spellEnd"/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-79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9F9F9"/>
            <w:noWrap/>
            <w:vAlign w:val="center"/>
            <w:hideMark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N/A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9F9F9"/>
            <w:noWrap/>
            <w:vAlign w:val="center"/>
            <w:hideMark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20 </w:t>
            </w:r>
            <w:proofErr w:type="spellStart"/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μg</w:t>
            </w:r>
            <w:proofErr w:type="spellEnd"/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/ml</w:t>
            </w:r>
          </w:p>
        </w:tc>
      </w:tr>
      <w:tr w:rsidR="002F5F6F" w:rsidRPr="005240D0" w:rsidTr="002F5F6F">
        <w:trPr>
          <w:trHeight w:val="274"/>
          <w:jc w:val="center"/>
        </w:trPr>
        <w:tc>
          <w:tcPr>
            <w:tcW w:w="1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F9F9"/>
            <w:vAlign w:val="center"/>
            <w:hideMark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Mouse </w:t>
            </w:r>
            <w:proofErr w:type="spellStart"/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CD31</w:t>
            </w:r>
            <w:proofErr w:type="spellEnd"/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9F9F9"/>
            <w:noWrap/>
            <w:vAlign w:val="center"/>
            <w:hideMark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IF</w:t>
            </w:r>
          </w:p>
        </w:tc>
        <w:tc>
          <w:tcPr>
            <w:tcW w:w="32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F9F9"/>
            <w:vAlign w:val="center"/>
            <w:hideMark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9F9F9"/>
            <w:noWrap/>
            <w:vAlign w:val="bottom"/>
            <w:hideMark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proofErr w:type="spellStart"/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MEC</w:t>
            </w:r>
            <w:proofErr w:type="spellEnd"/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13.3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9F9F9"/>
            <w:noWrap/>
            <w:vAlign w:val="center"/>
            <w:hideMark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N/A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9F9F9"/>
            <w:noWrap/>
            <w:vAlign w:val="center"/>
            <w:hideMark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20 </w:t>
            </w:r>
            <w:proofErr w:type="spellStart"/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μg</w:t>
            </w:r>
            <w:proofErr w:type="spellEnd"/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/ml</w:t>
            </w:r>
          </w:p>
        </w:tc>
      </w:tr>
      <w:tr w:rsidR="002F5F6F" w:rsidRPr="005240D0" w:rsidTr="002F5F6F">
        <w:trPr>
          <w:trHeight w:val="274"/>
          <w:jc w:val="center"/>
        </w:trPr>
        <w:tc>
          <w:tcPr>
            <w:tcW w:w="1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F9F9"/>
            <w:vAlign w:val="center"/>
            <w:hideMark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Rat IgG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9F9F9"/>
            <w:noWrap/>
            <w:vAlign w:val="center"/>
            <w:hideMark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IF</w:t>
            </w:r>
          </w:p>
        </w:tc>
        <w:tc>
          <w:tcPr>
            <w:tcW w:w="32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F9F9"/>
            <w:vAlign w:val="center"/>
            <w:hideMark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Jackson </w:t>
            </w:r>
            <w:proofErr w:type="spellStart"/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ImmunoResearch</w:t>
            </w:r>
            <w:proofErr w:type="spellEnd"/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, West Grove, PA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9F9F9"/>
            <w:noWrap/>
            <w:vAlign w:val="center"/>
            <w:hideMark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polyclonal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9F9F9"/>
            <w:noWrap/>
            <w:vAlign w:val="center"/>
            <w:hideMark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proofErr w:type="spellStart"/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FITC</w:t>
            </w:r>
            <w:proofErr w:type="spellEnd"/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9F9F9"/>
            <w:noWrap/>
            <w:vAlign w:val="center"/>
            <w:hideMark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1:50</w:t>
            </w:r>
          </w:p>
        </w:tc>
      </w:tr>
      <w:tr w:rsidR="002F5F6F" w:rsidRPr="005240D0" w:rsidTr="002F5F6F">
        <w:trPr>
          <w:trHeight w:val="274"/>
          <w:jc w:val="center"/>
        </w:trPr>
        <w:tc>
          <w:tcPr>
            <w:tcW w:w="1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F9F9"/>
            <w:vAlign w:val="center"/>
            <w:hideMark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proofErr w:type="spellStart"/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Ar</w:t>
            </w:r>
            <w:proofErr w:type="spellEnd"/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hamster IgG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9F9F9"/>
            <w:noWrap/>
            <w:vAlign w:val="center"/>
            <w:hideMark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IF</w:t>
            </w:r>
          </w:p>
        </w:tc>
        <w:tc>
          <w:tcPr>
            <w:tcW w:w="32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F9F9"/>
            <w:vAlign w:val="center"/>
            <w:hideMark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9F9F9"/>
            <w:noWrap/>
            <w:vAlign w:val="center"/>
            <w:hideMark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polyclonal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9F9F9"/>
            <w:noWrap/>
            <w:vAlign w:val="center"/>
            <w:hideMark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proofErr w:type="spellStart"/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TRITC</w:t>
            </w:r>
            <w:proofErr w:type="spellEnd"/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9F9F9"/>
            <w:noWrap/>
            <w:vAlign w:val="center"/>
            <w:hideMark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1:50</w:t>
            </w:r>
          </w:p>
        </w:tc>
      </w:tr>
      <w:tr w:rsidR="002F5F6F" w:rsidRPr="005240D0" w:rsidTr="002F5F6F">
        <w:trPr>
          <w:trHeight w:val="274"/>
          <w:jc w:val="center"/>
        </w:trPr>
        <w:tc>
          <w:tcPr>
            <w:tcW w:w="1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F9F9"/>
            <w:vAlign w:val="center"/>
            <w:hideMark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Rat IgM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9F9F9"/>
            <w:noWrap/>
            <w:vAlign w:val="center"/>
            <w:hideMark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IF</w:t>
            </w:r>
          </w:p>
        </w:tc>
        <w:tc>
          <w:tcPr>
            <w:tcW w:w="32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F9F9"/>
            <w:vAlign w:val="center"/>
            <w:hideMark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9F9F9"/>
            <w:noWrap/>
            <w:vAlign w:val="center"/>
            <w:hideMark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polyclonal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9F9F9"/>
            <w:noWrap/>
            <w:vAlign w:val="center"/>
            <w:hideMark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proofErr w:type="spellStart"/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FITC</w:t>
            </w:r>
            <w:proofErr w:type="spellEnd"/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9F9F9"/>
            <w:noWrap/>
            <w:vAlign w:val="center"/>
            <w:hideMark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1:50</w:t>
            </w:r>
          </w:p>
        </w:tc>
      </w:tr>
      <w:tr w:rsidR="002F5F6F" w:rsidRPr="005240D0" w:rsidTr="002F5F6F">
        <w:trPr>
          <w:trHeight w:val="274"/>
          <w:jc w:val="center"/>
        </w:trPr>
        <w:tc>
          <w:tcPr>
            <w:tcW w:w="1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proofErr w:type="spellStart"/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CD3</w:t>
            </w:r>
            <w:proofErr w:type="spellEnd"/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/</w:t>
            </w:r>
            <w:proofErr w:type="spellStart"/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CD28</w:t>
            </w:r>
            <w:proofErr w:type="spellEnd"/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proofErr w:type="spellStart"/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Activ</w:t>
            </w:r>
            <w:proofErr w:type="spellEnd"/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proofErr w:type="spellStart"/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ThermoFisher</w:t>
            </w:r>
            <w:proofErr w:type="spellEnd"/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, Waltham, NY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N/A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Magnetic  bead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1 </w:t>
            </w:r>
            <w:proofErr w:type="spellStart"/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μl</w:t>
            </w:r>
            <w:proofErr w:type="spellEnd"/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/100 </w:t>
            </w:r>
            <w:proofErr w:type="spellStart"/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μl</w:t>
            </w:r>
            <w:proofErr w:type="spellEnd"/>
          </w:p>
        </w:tc>
      </w:tr>
      <w:tr w:rsidR="002F5F6F" w:rsidRPr="005240D0" w:rsidTr="002F5F6F">
        <w:trPr>
          <w:trHeight w:val="274"/>
          <w:jc w:val="center"/>
        </w:trPr>
        <w:tc>
          <w:tcPr>
            <w:tcW w:w="1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F9F9"/>
            <w:vAlign w:val="center"/>
            <w:hideMark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Mouse Gr-1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9F9F9"/>
            <w:noWrap/>
            <w:vAlign w:val="center"/>
            <w:hideMark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Mag</w:t>
            </w:r>
          </w:p>
        </w:tc>
        <w:tc>
          <w:tcPr>
            <w:tcW w:w="325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F9F9F9"/>
            <w:noWrap/>
            <w:vAlign w:val="center"/>
            <w:hideMark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proofErr w:type="spellStart"/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Miltenyi</w:t>
            </w:r>
            <w:proofErr w:type="spellEnd"/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Biotec</w:t>
            </w:r>
            <w:proofErr w:type="spellEnd"/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, San Diego, CA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9F9F9"/>
            <w:noWrap/>
            <w:vAlign w:val="bottom"/>
            <w:hideMark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proofErr w:type="spellStart"/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M1</w:t>
            </w:r>
            <w:proofErr w:type="spellEnd"/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/79.15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9F9F9"/>
            <w:noWrap/>
            <w:vAlign w:val="center"/>
            <w:hideMark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Magnetic  bead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9F9F9"/>
            <w:noWrap/>
            <w:vAlign w:val="center"/>
            <w:hideMark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1:5 </w:t>
            </w:r>
          </w:p>
        </w:tc>
      </w:tr>
      <w:tr w:rsidR="008D371B" w:rsidRPr="005240D0" w:rsidTr="002F5F6F">
        <w:trPr>
          <w:trHeight w:val="274"/>
          <w:jc w:val="center"/>
        </w:trPr>
        <w:tc>
          <w:tcPr>
            <w:tcW w:w="1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F9F9"/>
            <w:vAlign w:val="center"/>
          </w:tcPr>
          <w:p w:rsidR="008D371B" w:rsidRPr="005240D0" w:rsidRDefault="008D371B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Mouse </w:t>
            </w:r>
            <w:proofErr w:type="spellStart"/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CD4</w:t>
            </w:r>
            <w:proofErr w:type="spellEnd"/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9F9F9"/>
            <w:noWrap/>
            <w:vAlign w:val="center"/>
          </w:tcPr>
          <w:p w:rsidR="008D371B" w:rsidRPr="005240D0" w:rsidRDefault="008D371B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Mag</w:t>
            </w:r>
          </w:p>
        </w:tc>
        <w:tc>
          <w:tcPr>
            <w:tcW w:w="3254" w:type="dxa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F9F9F9"/>
            <w:noWrap/>
            <w:vAlign w:val="center"/>
          </w:tcPr>
          <w:p w:rsidR="008D371B" w:rsidRPr="005240D0" w:rsidRDefault="008D371B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9F9F9"/>
            <w:noWrap/>
            <w:vAlign w:val="bottom"/>
          </w:tcPr>
          <w:p w:rsidR="008D371B" w:rsidRPr="005240D0" w:rsidRDefault="008D371B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proofErr w:type="spellStart"/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L3T4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9F9F9"/>
            <w:noWrap/>
            <w:vAlign w:val="center"/>
          </w:tcPr>
          <w:p w:rsidR="008D371B" w:rsidRPr="005240D0" w:rsidRDefault="008D371B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Magnetic bead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9F9F9"/>
            <w:noWrap/>
            <w:vAlign w:val="center"/>
          </w:tcPr>
          <w:p w:rsidR="008D371B" w:rsidRPr="005240D0" w:rsidRDefault="008D371B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1:10</w:t>
            </w:r>
          </w:p>
        </w:tc>
      </w:tr>
      <w:tr w:rsidR="008D371B" w:rsidRPr="005240D0" w:rsidTr="002F5F6F">
        <w:trPr>
          <w:trHeight w:val="274"/>
          <w:jc w:val="center"/>
        </w:trPr>
        <w:tc>
          <w:tcPr>
            <w:tcW w:w="1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F9F9"/>
            <w:vAlign w:val="center"/>
          </w:tcPr>
          <w:p w:rsidR="008D371B" w:rsidRPr="005240D0" w:rsidRDefault="008D371B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Mouse </w:t>
            </w:r>
            <w:proofErr w:type="spellStart"/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CD8</w:t>
            </w:r>
            <w:proofErr w:type="spellEnd"/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9F9F9"/>
            <w:noWrap/>
            <w:vAlign w:val="center"/>
          </w:tcPr>
          <w:p w:rsidR="008D371B" w:rsidRPr="005240D0" w:rsidRDefault="008D371B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Mag</w:t>
            </w:r>
          </w:p>
        </w:tc>
        <w:tc>
          <w:tcPr>
            <w:tcW w:w="3254" w:type="dxa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F9F9F9"/>
            <w:noWrap/>
            <w:vAlign w:val="center"/>
          </w:tcPr>
          <w:p w:rsidR="008D371B" w:rsidRPr="005240D0" w:rsidRDefault="008D371B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9F9F9"/>
            <w:noWrap/>
            <w:vAlign w:val="bottom"/>
          </w:tcPr>
          <w:p w:rsidR="008D371B" w:rsidRPr="005240D0" w:rsidRDefault="008D371B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Ly-2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9F9F9"/>
            <w:noWrap/>
            <w:vAlign w:val="center"/>
          </w:tcPr>
          <w:p w:rsidR="008D371B" w:rsidRPr="005240D0" w:rsidRDefault="008D371B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Magnetic bead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9F9F9"/>
            <w:noWrap/>
            <w:vAlign w:val="center"/>
          </w:tcPr>
          <w:p w:rsidR="008D371B" w:rsidRPr="005240D0" w:rsidRDefault="008D371B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1:10</w:t>
            </w:r>
          </w:p>
        </w:tc>
      </w:tr>
      <w:tr w:rsidR="002F5F6F" w:rsidRPr="005240D0" w:rsidTr="002F5F6F">
        <w:trPr>
          <w:trHeight w:val="274"/>
          <w:jc w:val="center"/>
        </w:trPr>
        <w:tc>
          <w:tcPr>
            <w:tcW w:w="1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F9F9"/>
            <w:vAlign w:val="center"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proofErr w:type="spellStart"/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CD8</w:t>
            </w:r>
            <w:proofErr w:type="spellEnd"/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  <w:vertAlign w:val="superscript"/>
              </w:rPr>
              <w:t>+</w:t>
            </w:r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kit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9F9F9"/>
            <w:noWrap/>
            <w:vAlign w:val="center"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Mag</w:t>
            </w:r>
          </w:p>
        </w:tc>
        <w:tc>
          <w:tcPr>
            <w:tcW w:w="325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9F9F9"/>
            <w:noWrap/>
            <w:vAlign w:val="center"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9F9F9"/>
            <w:noWrap/>
            <w:vAlign w:val="bottom"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polyclonal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9F9F9"/>
            <w:noWrap/>
            <w:vAlign w:val="center"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Biotin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9F9F9"/>
            <w:noWrap/>
            <w:vAlign w:val="center"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1:5</w:t>
            </w:r>
          </w:p>
        </w:tc>
      </w:tr>
      <w:tr w:rsidR="002F5F6F" w:rsidRPr="005240D0" w:rsidTr="002F5F6F">
        <w:trPr>
          <w:trHeight w:val="274"/>
          <w:jc w:val="center"/>
        </w:trPr>
        <w:tc>
          <w:tcPr>
            <w:tcW w:w="1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F9F9"/>
            <w:vAlign w:val="center"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Mouse Gr-1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9F9F9"/>
            <w:noWrap/>
            <w:vAlign w:val="center"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Mag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9F9F9"/>
            <w:noWrap/>
            <w:vAlign w:val="center"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BD Biosciences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9F9F9"/>
            <w:noWrap/>
            <w:vAlign w:val="bottom"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proofErr w:type="spellStart"/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RB6-8C5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9F9F9"/>
            <w:noWrap/>
            <w:vAlign w:val="center"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Biotin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9F9F9"/>
            <w:noWrap/>
            <w:vAlign w:val="center"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5 </w:t>
            </w:r>
            <w:proofErr w:type="spellStart"/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μg</w:t>
            </w:r>
            <w:proofErr w:type="spellEnd"/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/ml</w:t>
            </w:r>
          </w:p>
        </w:tc>
      </w:tr>
      <w:tr w:rsidR="002F5F6F" w:rsidRPr="005240D0" w:rsidTr="002F5F6F">
        <w:trPr>
          <w:trHeight w:val="274"/>
          <w:jc w:val="center"/>
        </w:trPr>
        <w:tc>
          <w:tcPr>
            <w:tcW w:w="1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Mouse Gr-1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Dep</w:t>
            </w:r>
          </w:p>
        </w:tc>
        <w:tc>
          <w:tcPr>
            <w:tcW w:w="32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proofErr w:type="spellStart"/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BioXCell</w:t>
            </w:r>
            <w:proofErr w:type="spellEnd"/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, West Lebanon, NH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proofErr w:type="spellStart"/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RB6-8C5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N/A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200 </w:t>
            </w:r>
            <w:proofErr w:type="spellStart"/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μg</w:t>
            </w:r>
            <w:proofErr w:type="spellEnd"/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/mouse</w:t>
            </w:r>
          </w:p>
        </w:tc>
      </w:tr>
      <w:tr w:rsidR="002F5F6F" w:rsidRPr="005240D0" w:rsidTr="002F5F6F">
        <w:trPr>
          <w:trHeight w:val="274"/>
          <w:jc w:val="center"/>
        </w:trPr>
        <w:tc>
          <w:tcPr>
            <w:tcW w:w="1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Isotype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Dep</w:t>
            </w:r>
          </w:p>
        </w:tc>
        <w:tc>
          <w:tcPr>
            <w:tcW w:w="32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proofErr w:type="spellStart"/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LTF</w:t>
            </w:r>
            <w:proofErr w:type="spellEnd"/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-2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N/A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F5F6F" w:rsidRPr="005240D0" w:rsidRDefault="002F5F6F" w:rsidP="002F5F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200 </w:t>
            </w:r>
            <w:proofErr w:type="spellStart"/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μg</w:t>
            </w:r>
            <w:proofErr w:type="spellEnd"/>
            <w:r w:rsidRPr="005240D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/mouse</w:t>
            </w:r>
          </w:p>
        </w:tc>
      </w:tr>
    </w:tbl>
    <w:p w:rsidR="00F50F97" w:rsidRDefault="00F50F97" w:rsidP="002F5F6F">
      <w:pPr>
        <w:spacing w:before="120"/>
        <w:rPr>
          <w:rFonts w:ascii="Arial" w:hAnsi="Arial" w:cs="Arial"/>
          <w:b/>
        </w:rPr>
      </w:pPr>
    </w:p>
    <w:p w:rsidR="0048611F" w:rsidRPr="002F5F6F" w:rsidRDefault="002F5F6F" w:rsidP="002F5F6F">
      <w:pPr>
        <w:spacing w:before="120"/>
        <w:rPr>
          <w:rFonts w:ascii="Arial" w:hAnsi="Arial" w:cs="Arial"/>
        </w:rPr>
      </w:pPr>
      <w:proofErr w:type="gramStart"/>
      <w:r>
        <w:rPr>
          <w:rFonts w:ascii="Arial" w:hAnsi="Arial" w:cs="Arial"/>
          <w:b/>
        </w:rPr>
        <w:t>Supplementary File 1.</w:t>
      </w:r>
      <w:proofErr w:type="gramEnd"/>
      <w:r>
        <w:rPr>
          <w:rFonts w:ascii="Arial" w:hAnsi="Arial" w:cs="Arial"/>
          <w:b/>
        </w:rPr>
        <w:t xml:space="preserve">  Supporting information for antibodies used in current study.  </w:t>
      </w:r>
      <w:r>
        <w:rPr>
          <w:rFonts w:ascii="Arial" w:hAnsi="Arial" w:cs="Arial"/>
        </w:rPr>
        <w:t xml:space="preserve">App, application; FC, flow cytometry; IF, immunofluorescence histology; </w:t>
      </w:r>
      <w:proofErr w:type="spellStart"/>
      <w:r>
        <w:rPr>
          <w:rFonts w:ascii="Arial" w:hAnsi="Arial" w:cs="Arial"/>
        </w:rPr>
        <w:t>Activ</w:t>
      </w:r>
      <w:proofErr w:type="spellEnd"/>
      <w:r>
        <w:rPr>
          <w:rFonts w:ascii="Arial" w:hAnsi="Arial" w:cs="Arial"/>
        </w:rPr>
        <w:t xml:space="preserve">, T cell activation; Mag, magnetic isolation or depletion; Dep; </w:t>
      </w:r>
      <w:r>
        <w:rPr>
          <w:rFonts w:ascii="Arial" w:hAnsi="Arial" w:cs="Arial"/>
          <w:i/>
        </w:rPr>
        <w:t>in vivo</w:t>
      </w:r>
      <w:r>
        <w:rPr>
          <w:rFonts w:ascii="Arial" w:hAnsi="Arial" w:cs="Arial"/>
        </w:rPr>
        <w:t xml:space="preserve"> antibody-mediated depletion.</w:t>
      </w:r>
    </w:p>
    <w:sectPr w:rsidR="0048611F" w:rsidRPr="002F5F6F" w:rsidSect="00745C3C">
      <w:headerReference w:type="default" r:id="rId8"/>
      <w:pgSz w:w="12240" w:h="15840"/>
      <w:pgMar w:top="720" w:right="720" w:bottom="720" w:left="720" w:header="144" w:footer="576" w:gutter="0"/>
      <w:pgNumType w:start="52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611F" w:rsidRDefault="0048611F" w:rsidP="0048611F">
      <w:pPr>
        <w:spacing w:after="0" w:line="240" w:lineRule="auto"/>
      </w:pPr>
      <w:r>
        <w:separator/>
      </w:r>
    </w:p>
  </w:endnote>
  <w:endnote w:type="continuationSeparator" w:id="0">
    <w:p w:rsidR="0048611F" w:rsidRDefault="0048611F" w:rsidP="004861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611F" w:rsidRDefault="0048611F" w:rsidP="0048611F">
      <w:pPr>
        <w:spacing w:after="0" w:line="240" w:lineRule="auto"/>
      </w:pPr>
      <w:r>
        <w:separator/>
      </w:r>
    </w:p>
  </w:footnote>
  <w:footnote w:type="continuationSeparator" w:id="0">
    <w:p w:rsidR="0048611F" w:rsidRDefault="0048611F" w:rsidP="004861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5C3C" w:rsidRDefault="00745C3C" w:rsidP="00745C3C">
    <w:pPr>
      <w:pStyle w:val="Header"/>
      <w:ind w:firstLine="72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hideSpellingErrors/>
  <w:hideGrammaticalErrors/>
  <w:proofState w:spelling="clean" w:grammar="clean"/>
  <w:defaultTabStop w:val="72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489A"/>
    <w:rsid w:val="00180918"/>
    <w:rsid w:val="00221C3B"/>
    <w:rsid w:val="00221DAE"/>
    <w:rsid w:val="002A5BB6"/>
    <w:rsid w:val="002A718A"/>
    <w:rsid w:val="002F5F6F"/>
    <w:rsid w:val="003C4E9A"/>
    <w:rsid w:val="003E6C85"/>
    <w:rsid w:val="00406EE2"/>
    <w:rsid w:val="00407009"/>
    <w:rsid w:val="00447A59"/>
    <w:rsid w:val="0048611F"/>
    <w:rsid w:val="005240D0"/>
    <w:rsid w:val="0071073F"/>
    <w:rsid w:val="00745C3C"/>
    <w:rsid w:val="007722C3"/>
    <w:rsid w:val="00825F09"/>
    <w:rsid w:val="008654B8"/>
    <w:rsid w:val="008C35C7"/>
    <w:rsid w:val="008C5A5A"/>
    <w:rsid w:val="008D371B"/>
    <w:rsid w:val="00931B8E"/>
    <w:rsid w:val="009A03CB"/>
    <w:rsid w:val="00AE5FBC"/>
    <w:rsid w:val="00B263C3"/>
    <w:rsid w:val="00C97F5C"/>
    <w:rsid w:val="00E35439"/>
    <w:rsid w:val="00F50F97"/>
    <w:rsid w:val="00F7785D"/>
    <w:rsid w:val="00FC4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861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611F"/>
  </w:style>
  <w:style w:type="paragraph" w:styleId="Footer">
    <w:name w:val="footer"/>
    <w:basedOn w:val="Normal"/>
    <w:link w:val="FooterChar"/>
    <w:uiPriority w:val="99"/>
    <w:unhideWhenUsed/>
    <w:rsid w:val="004861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611F"/>
  </w:style>
  <w:style w:type="paragraph" w:styleId="CommentText">
    <w:name w:val="annotation text"/>
    <w:basedOn w:val="Normal"/>
    <w:link w:val="CommentTextChar"/>
    <w:uiPriority w:val="99"/>
    <w:semiHidden/>
    <w:unhideWhenUsed/>
    <w:rsid w:val="0048611F"/>
    <w:pPr>
      <w:spacing w:after="200" w:line="240" w:lineRule="auto"/>
    </w:pPr>
    <w:rPr>
      <w:rFonts w:ascii="Arial" w:hAnsi="Arial" w:cs="Arial"/>
      <w:color w:val="000000" w:themeColor="text1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8611F"/>
    <w:rPr>
      <w:rFonts w:ascii="Arial" w:hAnsi="Arial" w:cs="Arial"/>
      <w:color w:val="000000" w:themeColor="text1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48611F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861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611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861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611F"/>
  </w:style>
  <w:style w:type="paragraph" w:styleId="Footer">
    <w:name w:val="footer"/>
    <w:basedOn w:val="Normal"/>
    <w:link w:val="FooterChar"/>
    <w:uiPriority w:val="99"/>
    <w:unhideWhenUsed/>
    <w:rsid w:val="004861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611F"/>
  </w:style>
  <w:style w:type="paragraph" w:styleId="CommentText">
    <w:name w:val="annotation text"/>
    <w:basedOn w:val="Normal"/>
    <w:link w:val="CommentTextChar"/>
    <w:uiPriority w:val="99"/>
    <w:semiHidden/>
    <w:unhideWhenUsed/>
    <w:rsid w:val="0048611F"/>
    <w:pPr>
      <w:spacing w:after="200" w:line="240" w:lineRule="auto"/>
    </w:pPr>
    <w:rPr>
      <w:rFonts w:ascii="Arial" w:hAnsi="Arial" w:cs="Arial"/>
      <w:color w:val="000000" w:themeColor="text1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8611F"/>
    <w:rPr>
      <w:rFonts w:ascii="Arial" w:hAnsi="Arial" w:cs="Arial"/>
      <w:color w:val="000000" w:themeColor="text1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48611F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861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611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81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4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3500DB-DF5E-4F08-B102-2C1191A09D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326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at Buffalo</Company>
  <LinksUpToDate>false</LinksUpToDate>
  <CharactersWithSpaces>2184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Amy Ku</dc:creator>
  <cp:lastModifiedBy>Ku, Amy</cp:lastModifiedBy>
  <cp:revision>5</cp:revision>
  <dcterms:created xsi:type="dcterms:W3CDTF">2016-10-13T08:01:00Z</dcterms:created>
  <dcterms:modified xsi:type="dcterms:W3CDTF">2016-10-13T12:45:00Z</dcterms:modified>
</cp:coreProperties>
</file>