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0" w:type="auto"/>
        <w:tblLook w:val="00A0"/>
      </w:tblPr>
      <w:tblGrid>
        <w:gridCol w:w="2808"/>
        <w:gridCol w:w="6048"/>
      </w:tblGrid>
      <w:tr w:rsidR="006005B9" w:rsidRPr="00FC6537">
        <w:tc>
          <w:tcPr>
            <w:tcW w:w="28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Primers used in qPCR</w:t>
            </w:r>
          </w:p>
        </w:tc>
        <w:tc>
          <w:tcPr>
            <w:tcW w:w="604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Sequence 5’ to 3’</w:t>
            </w:r>
          </w:p>
        </w:tc>
      </w:tr>
      <w:tr w:rsidR="006005B9" w:rsidRPr="00FC6537">
        <w:tc>
          <w:tcPr>
            <w:tcW w:w="2808" w:type="dxa"/>
            <w:tcBorders>
              <w:top w:val="single" w:sz="18" w:space="0" w:color="000000" w:themeColor="text1"/>
            </w:tcBorders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GREB1_1 Fwd</w:t>
            </w:r>
          </w:p>
        </w:tc>
        <w:tc>
          <w:tcPr>
            <w:tcW w:w="6048" w:type="dxa"/>
            <w:tcBorders>
              <w:top w:val="single" w:sz="18" w:space="0" w:color="000000" w:themeColor="text1"/>
            </w:tcBorders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AGGCCGCGTGAGTAAAGAG</w:t>
            </w:r>
          </w:p>
        </w:tc>
      </w:tr>
      <w:tr w:rsidR="006005B9" w:rsidRPr="00FC6537">
        <w:tc>
          <w:tcPr>
            <w:tcW w:w="2808" w:type="dxa"/>
          </w:tcPr>
          <w:p w:rsidR="006005B9" w:rsidRPr="00FC6537" w:rsidRDefault="004C705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GREB1_1</w:t>
            </w:r>
            <w:r w:rsidR="006005B9" w:rsidRPr="00FC6537">
              <w:rPr>
                <w:rFonts w:ascii="Arial" w:hAnsi="Arial"/>
              </w:rPr>
              <w:t xml:space="preserve"> Rev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TCTGGAGCCAGGAAGACTTG</w:t>
            </w:r>
          </w:p>
        </w:tc>
      </w:tr>
      <w:tr w:rsidR="006005B9" w:rsidRPr="00FC6537"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GREB1_2_Fwd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TGCATTACCTCCTATGGCAAG</w:t>
            </w:r>
          </w:p>
        </w:tc>
      </w:tr>
      <w:tr w:rsidR="006005B9" w:rsidRPr="00FC6537"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GREB1_2_</w:t>
            </w:r>
            <w:r w:rsidR="0026752C">
              <w:rPr>
                <w:rFonts w:ascii="Arial" w:hAnsi="Arial"/>
              </w:rPr>
              <w:t>Rev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CCACTCAATCTGGGGAGATG</w:t>
            </w:r>
          </w:p>
        </w:tc>
      </w:tr>
      <w:tr w:rsidR="006005B9" w:rsidRPr="00FC6537"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SLC7A5_1 Fwd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CCCCCACAACTTGTAAACCA</w:t>
            </w:r>
          </w:p>
        </w:tc>
      </w:tr>
      <w:tr w:rsidR="006005B9" w:rsidRPr="00FC6537"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SLC7A5_1 Rev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CGAGGGGAGAGGGGTAAG</w:t>
            </w:r>
          </w:p>
        </w:tc>
      </w:tr>
      <w:tr w:rsidR="006005B9" w:rsidRPr="00FC6537"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SLC7A5_2 Fwd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GTAGTAAGCAAGGGCCAGGA</w:t>
            </w:r>
          </w:p>
        </w:tc>
      </w:tr>
      <w:tr w:rsidR="006005B9" w:rsidRPr="00FC6537"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SLC7A5_2 Rev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CCCCAAAGCCAGTGAGATAC</w:t>
            </w:r>
          </w:p>
        </w:tc>
      </w:tr>
      <w:tr w:rsidR="006005B9" w:rsidRPr="00FC6537"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TFF1 Fwd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GAAACTGTACCTAATAACGGCAAAT</w:t>
            </w:r>
          </w:p>
        </w:tc>
      </w:tr>
      <w:tr w:rsidR="006005B9" w:rsidRPr="00FC6537"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TFF1 Rev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CATCTGCGACTTGCACTTTG</w:t>
            </w:r>
          </w:p>
        </w:tc>
      </w:tr>
      <w:tr w:rsidR="006005B9" w:rsidRPr="00FC6537">
        <w:tblPrEx>
          <w:tblLook w:val="04A0"/>
        </w:tblPrEx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SRF Fwd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TCATTTTGGGGTGTAGACGAT</w:t>
            </w:r>
          </w:p>
        </w:tc>
      </w:tr>
      <w:tr w:rsidR="006005B9" w:rsidRPr="00FC6537">
        <w:tblPrEx>
          <w:tblLook w:val="04A0"/>
        </w:tblPrEx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SRF Rev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AAGGATCCAGCTCCTTGTCTC</w:t>
            </w:r>
          </w:p>
        </w:tc>
      </w:tr>
      <w:tr w:rsidR="006005B9" w:rsidRPr="00FC6537">
        <w:tblPrEx>
          <w:tblLook w:val="04A0"/>
        </w:tblPrEx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RPL13A Fwd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 w:cs="Helvetica"/>
              </w:rPr>
              <w:t>AGGTGCCTTGCTCACAGAGT</w:t>
            </w:r>
          </w:p>
        </w:tc>
      </w:tr>
      <w:tr w:rsidR="006005B9" w:rsidRPr="00FC6537">
        <w:tblPrEx>
          <w:tblLook w:val="04A0"/>
        </w:tblPrEx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RPL13A Rev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GGTTGCATTGCCCTCATTAC</w:t>
            </w:r>
          </w:p>
        </w:tc>
      </w:tr>
      <w:tr w:rsidR="006005B9" w:rsidRPr="00FC6537">
        <w:tblPrEx>
          <w:tblLook w:val="04A0"/>
        </w:tblPrEx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MLKL Fwd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 w:cs="Courier"/>
                <w:szCs w:val="34"/>
              </w:rPr>
              <w:t>TGTAGCTGGGAAGAGCTGGT</w:t>
            </w:r>
          </w:p>
        </w:tc>
      </w:tr>
      <w:tr w:rsidR="006005B9" w:rsidRPr="00FC6537">
        <w:tblPrEx>
          <w:tblLook w:val="04A0"/>
        </w:tblPrEx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MLKL Rev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 w:cs="Courier"/>
                <w:szCs w:val="34"/>
              </w:rPr>
              <w:t>TGCACTTAAACCCCATTGGT</w:t>
            </w:r>
          </w:p>
        </w:tc>
      </w:tr>
      <w:tr w:rsidR="006005B9" w:rsidRPr="00FC6537">
        <w:tblPrEx>
          <w:tblLook w:val="04A0"/>
        </w:tblPrEx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83/84 Fwd</w:t>
            </w:r>
          </w:p>
        </w:tc>
        <w:tc>
          <w:tcPr>
            <w:tcW w:w="6048" w:type="dxa"/>
          </w:tcPr>
          <w:p w:rsidR="006005B9" w:rsidRPr="00FC6537" w:rsidRDefault="006005B9">
            <w:pPr>
              <w:rPr>
                <w:rFonts w:ascii="Arial" w:hAnsi="Arial" w:cs="Helvetica"/>
              </w:rPr>
            </w:pPr>
            <w:r w:rsidRPr="00FC6537">
              <w:rPr>
                <w:rFonts w:ascii="Arial" w:hAnsi="Arial" w:cs="Helvetica"/>
              </w:rPr>
              <w:t>GAACGTTCAGCCTCGTTCTC</w:t>
            </w:r>
          </w:p>
        </w:tc>
      </w:tr>
      <w:tr w:rsidR="006005B9" w:rsidRPr="00FC6537">
        <w:tblPrEx>
          <w:tblLook w:val="04A0"/>
        </w:tblPrEx>
        <w:tc>
          <w:tcPr>
            <w:tcW w:w="2808" w:type="dxa"/>
          </w:tcPr>
          <w:p w:rsidR="006005B9" w:rsidRPr="00FC6537" w:rsidRDefault="006005B9">
            <w:pPr>
              <w:rPr>
                <w:rFonts w:ascii="Arial" w:hAnsi="Arial"/>
              </w:rPr>
            </w:pPr>
            <w:r w:rsidRPr="00FC6537">
              <w:rPr>
                <w:rFonts w:ascii="Arial" w:hAnsi="Arial"/>
              </w:rPr>
              <w:t>83/84 Rev</w:t>
            </w:r>
          </w:p>
        </w:tc>
        <w:tc>
          <w:tcPr>
            <w:tcW w:w="6048" w:type="dxa"/>
          </w:tcPr>
          <w:p w:rsidR="006005B9" w:rsidRPr="00FC6537" w:rsidRDefault="006005B9" w:rsidP="00450A6B">
            <w:pPr>
              <w:widowControl w:val="0"/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 w:rsidRPr="00FC6537">
              <w:rPr>
                <w:rFonts w:ascii="Arial" w:hAnsi="Arial" w:cs="Helvetica"/>
              </w:rPr>
              <w:t>GGAAGGTGGAAGGAAACACA</w:t>
            </w:r>
          </w:p>
        </w:tc>
      </w:tr>
    </w:tbl>
    <w:p w:rsidR="006005B9" w:rsidRDefault="006005B9"/>
    <w:p w:rsidR="006005B9" w:rsidRDefault="00741649" w:rsidP="006005B9">
      <w:pPr>
        <w:rPr>
          <w:rFonts w:ascii="Arial" w:hAnsi="Arial"/>
        </w:rPr>
      </w:pPr>
      <w:r>
        <w:rPr>
          <w:rFonts w:ascii="Arial" w:hAnsi="Arial"/>
          <w:b/>
        </w:rPr>
        <w:t xml:space="preserve">Supplementary File - </w:t>
      </w:r>
      <w:r w:rsidR="006005B9" w:rsidRPr="00FC6537">
        <w:rPr>
          <w:rFonts w:ascii="Arial" w:hAnsi="Arial"/>
          <w:b/>
        </w:rPr>
        <w:t xml:space="preserve">Table 1. </w:t>
      </w:r>
      <w:r w:rsidR="006005B9" w:rsidRPr="00FC6537">
        <w:rPr>
          <w:rFonts w:ascii="Arial" w:hAnsi="Arial"/>
        </w:rPr>
        <w:t>Primers used for DRIP-qPCR analysis.</w:t>
      </w:r>
      <w:r w:rsidR="006005B9" w:rsidRPr="00707243">
        <w:rPr>
          <w:rFonts w:ascii="Arial" w:hAnsi="Arial"/>
        </w:rPr>
        <w:t xml:space="preserve"> </w:t>
      </w:r>
    </w:p>
    <w:p w:rsidR="00786282" w:rsidRDefault="004C705B"/>
    <w:sectPr w:rsidR="00786282" w:rsidSect="0078628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005B9"/>
    <w:rsid w:val="002166FD"/>
    <w:rsid w:val="0026752C"/>
    <w:rsid w:val="002F4182"/>
    <w:rsid w:val="004C705B"/>
    <w:rsid w:val="00543AA2"/>
    <w:rsid w:val="006005B9"/>
    <w:rsid w:val="00741649"/>
    <w:rsid w:val="00753BA7"/>
    <w:rsid w:val="00E123D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5B9"/>
    <w:rPr>
      <w:rFonts w:eastAsiaTheme="minorEastAsia"/>
      <w:sz w:val="24"/>
      <w:szCs w:val="24"/>
      <w:lang w:eastAsia="ja-JP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005B9"/>
    <w:rPr>
      <w:rFonts w:eastAsiaTheme="minorEastAsia"/>
      <w:sz w:val="24"/>
      <w:szCs w:val="24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581</Characters>
  <Application>Microsoft Macintosh Word</Application>
  <DocSecurity>0</DocSecurity>
  <Lines>4</Lines>
  <Paragraphs>1</Paragraphs>
  <ScaleCrop>false</ScaleCrop>
  <Company>Harvey Mudd College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Townsend</dc:creator>
  <cp:keywords/>
  <cp:lastModifiedBy>Caroline Townsend</cp:lastModifiedBy>
  <cp:revision>5</cp:revision>
  <cp:lastPrinted>2016-05-25T17:37:00Z</cp:lastPrinted>
  <dcterms:created xsi:type="dcterms:W3CDTF">2016-05-25T17:28:00Z</dcterms:created>
  <dcterms:modified xsi:type="dcterms:W3CDTF">2016-08-11T01:39:00Z</dcterms:modified>
</cp:coreProperties>
</file>