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75A8E" w14:textId="14EEC2D2" w:rsidR="00DF4094" w:rsidRPr="00DF4094" w:rsidRDefault="00DF4094" w:rsidP="00DF409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SimSun" w:hAnsi="Times New Roman" w:cs="Times New Roman"/>
          <w:b/>
          <w:lang w:eastAsia="zh-CN"/>
        </w:rPr>
      </w:pPr>
      <w:proofErr w:type="gramStart"/>
      <w:r w:rsidRPr="00DF4094">
        <w:rPr>
          <w:rFonts w:ascii="Times New Roman" w:eastAsia="SimSun" w:hAnsi="Times New Roman" w:cs="Times New Roman"/>
          <w:b/>
          <w:lang w:eastAsia="zh-CN"/>
        </w:rPr>
        <w:t>Supplementary File 1</w:t>
      </w:r>
      <w:bookmarkStart w:id="0" w:name="_GoBack"/>
      <w:bookmarkEnd w:id="0"/>
      <w:r w:rsidRPr="00DF4094">
        <w:rPr>
          <w:rFonts w:ascii="Times New Roman" w:eastAsia="SimSun" w:hAnsi="Times New Roman" w:cs="Times New Roman"/>
          <w:b/>
          <w:lang w:eastAsia="zh-CN"/>
        </w:rPr>
        <w:t>.</w:t>
      </w:r>
      <w:proofErr w:type="gramEnd"/>
      <w:r w:rsidRPr="00DF4094">
        <w:rPr>
          <w:rFonts w:ascii="Times New Roman" w:eastAsia="SimSun" w:hAnsi="Times New Roman" w:cs="Times New Roman"/>
          <w:b/>
          <w:lang w:eastAsia="zh-CN"/>
        </w:rPr>
        <w:t xml:space="preserve"> </w:t>
      </w:r>
      <w:r w:rsidRPr="00DF4094">
        <w:rPr>
          <w:rFonts w:ascii="Times New Roman" w:eastAsia="SimSun" w:hAnsi="Times New Roman" w:cs="Times New Roman"/>
          <w:lang w:eastAsia="zh-CN"/>
        </w:rPr>
        <w:t>Bacteria strains used in this study.</w:t>
      </w:r>
    </w:p>
    <w:tbl>
      <w:tblPr>
        <w:tblStyle w:val="TableGrid"/>
        <w:tblW w:w="981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0"/>
        <w:gridCol w:w="6116"/>
        <w:gridCol w:w="1766"/>
      </w:tblGrid>
      <w:tr w:rsidR="00DF4094" w:rsidRPr="00DF4094" w14:paraId="2305C0B7" w14:textId="77777777" w:rsidTr="00994EF9">
        <w:trPr>
          <w:trHeight w:val="382"/>
        </w:trPr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</w:tcPr>
          <w:p w14:paraId="4B89DDC4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>Strains</w:t>
            </w:r>
          </w:p>
        </w:tc>
        <w:tc>
          <w:tcPr>
            <w:tcW w:w="6116" w:type="dxa"/>
            <w:tcBorders>
              <w:top w:val="single" w:sz="4" w:space="0" w:color="auto"/>
              <w:bottom w:val="single" w:sz="4" w:space="0" w:color="auto"/>
            </w:tcBorders>
          </w:tcPr>
          <w:p w14:paraId="030D7C6D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Relevant genotypes or characteristics 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376B1B5E" w14:textId="77777777" w:rsidR="00DF4094" w:rsidRPr="00DF4094" w:rsidRDefault="00DF4094" w:rsidP="00DF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b/>
                <w:sz w:val="24"/>
                <w:szCs w:val="24"/>
              </w:rPr>
              <w:t>Reference</w:t>
            </w:r>
          </w:p>
        </w:tc>
      </w:tr>
      <w:tr w:rsidR="00DF4094" w:rsidRPr="00DF4094" w14:paraId="2AF48E23" w14:textId="77777777" w:rsidTr="00994EF9">
        <w:trPr>
          <w:trHeight w:val="360"/>
        </w:trPr>
        <w:tc>
          <w:tcPr>
            <w:tcW w:w="1930" w:type="dxa"/>
            <w:tcBorders>
              <w:top w:val="single" w:sz="4" w:space="0" w:color="auto"/>
            </w:tcBorders>
          </w:tcPr>
          <w:p w14:paraId="2EBEF59D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MC4100</w:t>
            </w:r>
          </w:p>
        </w:tc>
        <w:tc>
          <w:tcPr>
            <w:tcW w:w="6116" w:type="dxa"/>
            <w:tcBorders>
              <w:top w:val="single" w:sz="4" w:space="0" w:color="auto"/>
            </w:tcBorders>
          </w:tcPr>
          <w:p w14:paraId="6EE1464C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</w:t>
            </w:r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>-</w:t>
            </w:r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araD139 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Δ</w:t>
            </w: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argF</w:t>
            </w:r>
            <w:proofErr w:type="spellEnd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-lac</w:t>
            </w: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</w:t>
            </w:r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U169 rpsL150 relA1 flbB5301 ptsF25 deoC1 ptsF25 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5352CFA3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Lab collection</w:t>
            </w:r>
          </w:p>
        </w:tc>
      </w:tr>
      <w:tr w:rsidR="00DF4094" w:rsidRPr="00DF4094" w14:paraId="18292406" w14:textId="77777777" w:rsidTr="00994EF9">
        <w:trPr>
          <w:trHeight w:val="217"/>
        </w:trPr>
        <w:tc>
          <w:tcPr>
            <w:tcW w:w="1930" w:type="dxa"/>
          </w:tcPr>
          <w:p w14:paraId="02FD9A1A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BW25113</w:t>
            </w:r>
          </w:p>
        </w:tc>
        <w:tc>
          <w:tcPr>
            <w:tcW w:w="6116" w:type="dxa"/>
          </w:tcPr>
          <w:p w14:paraId="560D9290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 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∆(</w:t>
            </w:r>
            <w:proofErr w:type="spellStart"/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araD-araB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567 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lacZ4787::rrnB-3 λ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-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rph-1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∆(</w:t>
            </w:r>
            <w:proofErr w:type="spellStart"/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rhaD-rhaB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568 hsdR514</w:t>
            </w:r>
          </w:p>
        </w:tc>
        <w:tc>
          <w:tcPr>
            <w:tcW w:w="1766" w:type="dxa"/>
            <w:vAlign w:val="center"/>
          </w:tcPr>
          <w:p w14:paraId="61BC8437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094" w:rsidRPr="00DF4094" w14:paraId="13CC8934" w14:textId="77777777" w:rsidTr="00994EF9">
        <w:trPr>
          <w:trHeight w:val="215"/>
        </w:trPr>
        <w:tc>
          <w:tcPr>
            <w:tcW w:w="1930" w:type="dxa"/>
          </w:tcPr>
          <w:p w14:paraId="7D57BF2F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Novablue</w:t>
            </w:r>
            <w:proofErr w:type="spellEnd"/>
          </w:p>
          <w:p w14:paraId="2A4E7971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6" w:type="dxa"/>
          </w:tcPr>
          <w:p w14:paraId="1F95B833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endA1 hsdR17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(r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K12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–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m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K12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+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 </w:t>
            </w:r>
            <w:r w:rsidRPr="00DF409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supE44 thi-1 recA1 gyrA96 relA1 lac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F′ [</w:t>
            </w:r>
            <w:r w:rsidRPr="00DF409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proA</w:t>
            </w:r>
            <w:r w:rsidRPr="00DF409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+</w:t>
            </w:r>
            <w:r w:rsidRPr="00DF409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B</w:t>
            </w:r>
            <w:r w:rsidRPr="00DF409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+</w:t>
            </w:r>
            <w:r w:rsidRPr="00DF409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lacI</w:t>
            </w:r>
            <w:r w:rsidRPr="00DF409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q</w:t>
            </w:r>
            <w:r w:rsidRPr="00DF409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Z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Δ</w:t>
            </w:r>
            <w:r w:rsidRPr="00DF409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M15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::Tn</w:t>
            </w:r>
            <w:r w:rsidRPr="00DF409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10</w:t>
            </w: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]</w:t>
            </w:r>
          </w:p>
        </w:tc>
        <w:tc>
          <w:tcPr>
            <w:tcW w:w="1766" w:type="dxa"/>
            <w:vAlign w:val="center"/>
          </w:tcPr>
          <w:p w14:paraId="4DC82F54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DF409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Novagen</w:t>
            </w:r>
            <w:proofErr w:type="spellEnd"/>
          </w:p>
        </w:tc>
      </w:tr>
      <w:tr w:rsidR="00DF4094" w:rsidRPr="00DF4094" w14:paraId="3906C7C6" w14:textId="77777777" w:rsidTr="00994EF9">
        <w:trPr>
          <w:trHeight w:val="559"/>
        </w:trPr>
        <w:tc>
          <w:tcPr>
            <w:tcW w:w="1930" w:type="dxa"/>
          </w:tcPr>
          <w:p w14:paraId="28B841A5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BL21(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sym w:font="Symbol" w:char="F06C"/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DE3)</w:t>
            </w:r>
          </w:p>
        </w:tc>
        <w:tc>
          <w:tcPr>
            <w:tcW w:w="6116" w:type="dxa"/>
          </w:tcPr>
          <w:p w14:paraId="3FBB21CC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–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ompT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gal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dcm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lon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hsdS</w:t>
            </w:r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r</w:t>
            </w:r>
            <w:r w:rsidRPr="00DF4094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–</w:t>
            </w:r>
            <w:proofErr w:type="spellStart"/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m</w:t>
            </w:r>
            <w:r w:rsidRPr="00DF4094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–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λ(DE3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lacI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lacUV5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T7 gene 1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ind1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sam7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nin5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]) [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malB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K-12</w:t>
            </w: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λ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6" w:type="dxa"/>
            <w:vAlign w:val="center"/>
          </w:tcPr>
          <w:p w14:paraId="090C5432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Novagen</w:t>
            </w:r>
            <w:proofErr w:type="spellEnd"/>
          </w:p>
        </w:tc>
      </w:tr>
      <w:tr w:rsidR="00DF4094" w:rsidRPr="00DF4094" w14:paraId="0C6F2CE4" w14:textId="77777777" w:rsidTr="00994EF9">
        <w:trPr>
          <w:trHeight w:val="241"/>
        </w:trPr>
        <w:tc>
          <w:tcPr>
            <w:tcW w:w="1930" w:type="dxa"/>
          </w:tcPr>
          <w:p w14:paraId="542AC6F4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JW3160</w:t>
            </w:r>
          </w:p>
        </w:tc>
        <w:tc>
          <w:tcPr>
            <w:tcW w:w="6116" w:type="dxa"/>
          </w:tcPr>
          <w:p w14:paraId="081F582F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BW25113 ∆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::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kan</w:t>
            </w:r>
            <w:proofErr w:type="spellEnd"/>
          </w:p>
        </w:tc>
        <w:tc>
          <w:tcPr>
            <w:tcW w:w="1766" w:type="dxa"/>
            <w:vAlign w:val="center"/>
          </w:tcPr>
          <w:p w14:paraId="3586B8E0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(Baba et al., 2006)</w:t>
            </w:r>
          </w:p>
        </w:tc>
      </w:tr>
      <w:tr w:rsidR="00DF4094" w:rsidRPr="00DF4094" w14:paraId="7E5A9BA3" w14:textId="77777777" w:rsidTr="00994EF9">
        <w:trPr>
          <w:trHeight w:val="255"/>
        </w:trPr>
        <w:tc>
          <w:tcPr>
            <w:tcW w:w="1930" w:type="dxa"/>
          </w:tcPr>
          <w:p w14:paraId="2019CD32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JW3161</w:t>
            </w:r>
          </w:p>
        </w:tc>
        <w:tc>
          <w:tcPr>
            <w:tcW w:w="6116" w:type="dxa"/>
          </w:tcPr>
          <w:p w14:paraId="18E1AAA4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BW25113 ∆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mlaE</w:t>
            </w:r>
            <w:proofErr w:type="spellEnd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::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kan</w:t>
            </w:r>
            <w:proofErr w:type="spellEnd"/>
          </w:p>
        </w:tc>
        <w:tc>
          <w:tcPr>
            <w:tcW w:w="1766" w:type="dxa"/>
            <w:vAlign w:val="center"/>
          </w:tcPr>
          <w:p w14:paraId="245C2741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(Baba et al., 2006)</w:t>
            </w:r>
          </w:p>
        </w:tc>
      </w:tr>
      <w:tr w:rsidR="00DF4094" w:rsidRPr="00DF4094" w14:paraId="4BB8D222" w14:textId="77777777" w:rsidTr="00994EF9">
        <w:trPr>
          <w:trHeight w:val="279"/>
        </w:trPr>
        <w:tc>
          <w:tcPr>
            <w:tcW w:w="1930" w:type="dxa"/>
          </w:tcPr>
          <w:p w14:paraId="7511B0CD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JW3162</w:t>
            </w:r>
          </w:p>
        </w:tc>
        <w:tc>
          <w:tcPr>
            <w:tcW w:w="6116" w:type="dxa"/>
          </w:tcPr>
          <w:p w14:paraId="42B89A97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BW25113 ∆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mlaF</w:t>
            </w:r>
            <w:proofErr w:type="spellEnd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::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kan</w:t>
            </w:r>
            <w:proofErr w:type="spellEnd"/>
          </w:p>
        </w:tc>
        <w:tc>
          <w:tcPr>
            <w:tcW w:w="1766" w:type="dxa"/>
            <w:vAlign w:val="center"/>
          </w:tcPr>
          <w:p w14:paraId="3F0F5EE8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(Baba et al., 2006)</w:t>
            </w:r>
          </w:p>
        </w:tc>
      </w:tr>
      <w:tr w:rsidR="00DF4094" w:rsidRPr="00DF4094" w14:paraId="1BF23703" w14:textId="77777777" w:rsidTr="00994EF9">
        <w:trPr>
          <w:trHeight w:val="127"/>
        </w:trPr>
        <w:tc>
          <w:tcPr>
            <w:tcW w:w="1930" w:type="dxa"/>
          </w:tcPr>
          <w:p w14:paraId="0C6232C1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TSH001</w:t>
            </w:r>
          </w:p>
        </w:tc>
        <w:tc>
          <w:tcPr>
            <w:tcW w:w="6116" w:type="dxa"/>
          </w:tcPr>
          <w:p w14:paraId="2E41C5C5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BW25113 ∆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mlaB</w:t>
            </w:r>
            <w:proofErr w:type="spellEnd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::cam</w:t>
            </w:r>
          </w:p>
        </w:tc>
        <w:tc>
          <w:tcPr>
            <w:tcW w:w="1766" w:type="dxa"/>
            <w:vAlign w:val="center"/>
          </w:tcPr>
          <w:p w14:paraId="2C4CDE20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This study</w:t>
            </w:r>
          </w:p>
        </w:tc>
      </w:tr>
      <w:tr w:rsidR="00DF4094" w:rsidRPr="00DF4094" w14:paraId="2E5B201E" w14:textId="77777777" w:rsidTr="00994EF9">
        <w:trPr>
          <w:trHeight w:val="237"/>
        </w:trPr>
        <w:tc>
          <w:tcPr>
            <w:tcW w:w="1930" w:type="dxa"/>
          </w:tcPr>
          <w:p w14:paraId="36352936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CZS012</w:t>
            </w:r>
          </w:p>
        </w:tc>
        <w:tc>
          <w:tcPr>
            <w:tcW w:w="6116" w:type="dxa"/>
          </w:tcPr>
          <w:p w14:paraId="307ABC28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MC4100 ∆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mlaD</w:t>
            </w:r>
            <w:proofErr w:type="spellEnd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::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kan</w:t>
            </w:r>
            <w:proofErr w:type="spellEnd"/>
          </w:p>
        </w:tc>
        <w:tc>
          <w:tcPr>
            <w:tcW w:w="1766" w:type="dxa"/>
            <w:vAlign w:val="center"/>
          </w:tcPr>
          <w:p w14:paraId="6F912591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This study</w:t>
            </w:r>
          </w:p>
        </w:tc>
      </w:tr>
      <w:tr w:rsidR="00DF4094" w:rsidRPr="00DF4094" w14:paraId="2204F39B" w14:textId="77777777" w:rsidTr="00994EF9">
        <w:trPr>
          <w:trHeight w:val="251"/>
        </w:trPr>
        <w:tc>
          <w:tcPr>
            <w:tcW w:w="1930" w:type="dxa"/>
          </w:tcPr>
          <w:p w14:paraId="78EBDCDC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CZS013</w:t>
            </w:r>
          </w:p>
        </w:tc>
        <w:tc>
          <w:tcPr>
            <w:tcW w:w="6116" w:type="dxa"/>
          </w:tcPr>
          <w:p w14:paraId="0B84EC72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MC4100 ∆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mlaE</w:t>
            </w:r>
            <w:proofErr w:type="spellEnd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::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kan</w:t>
            </w:r>
            <w:proofErr w:type="spellEnd"/>
          </w:p>
        </w:tc>
        <w:tc>
          <w:tcPr>
            <w:tcW w:w="1766" w:type="dxa"/>
            <w:vAlign w:val="center"/>
          </w:tcPr>
          <w:p w14:paraId="056F8318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This study</w:t>
            </w:r>
          </w:p>
        </w:tc>
      </w:tr>
      <w:tr w:rsidR="00DF4094" w:rsidRPr="00DF4094" w14:paraId="38932667" w14:textId="77777777" w:rsidTr="00994EF9">
        <w:trPr>
          <w:trHeight w:val="187"/>
        </w:trPr>
        <w:tc>
          <w:tcPr>
            <w:tcW w:w="1930" w:type="dxa"/>
          </w:tcPr>
          <w:p w14:paraId="33024A84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CZS014</w:t>
            </w:r>
          </w:p>
        </w:tc>
        <w:tc>
          <w:tcPr>
            <w:tcW w:w="6116" w:type="dxa"/>
          </w:tcPr>
          <w:p w14:paraId="79F16F2F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MC4100 ∆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mlaF</w:t>
            </w:r>
            <w:proofErr w:type="spellEnd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::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kan</w:t>
            </w:r>
            <w:proofErr w:type="spellEnd"/>
          </w:p>
        </w:tc>
        <w:tc>
          <w:tcPr>
            <w:tcW w:w="1766" w:type="dxa"/>
            <w:vAlign w:val="center"/>
          </w:tcPr>
          <w:p w14:paraId="3E4357FC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This study</w:t>
            </w:r>
          </w:p>
        </w:tc>
      </w:tr>
      <w:tr w:rsidR="00DF4094" w:rsidRPr="00DF4094" w14:paraId="5B4B5254" w14:textId="77777777" w:rsidTr="00994EF9">
        <w:trPr>
          <w:trHeight w:val="255"/>
        </w:trPr>
        <w:tc>
          <w:tcPr>
            <w:tcW w:w="1930" w:type="dxa"/>
          </w:tcPr>
          <w:p w14:paraId="00351EAE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TSH002</w:t>
            </w:r>
          </w:p>
        </w:tc>
        <w:tc>
          <w:tcPr>
            <w:tcW w:w="6116" w:type="dxa"/>
          </w:tcPr>
          <w:p w14:paraId="10E6A3D9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MC4100 ∆</w:t>
            </w:r>
            <w:proofErr w:type="spellStart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mlaB</w:t>
            </w:r>
            <w:proofErr w:type="spellEnd"/>
            <w:r w:rsidRPr="00DF40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::cam</w:t>
            </w:r>
          </w:p>
        </w:tc>
        <w:tc>
          <w:tcPr>
            <w:tcW w:w="1766" w:type="dxa"/>
            <w:vAlign w:val="center"/>
          </w:tcPr>
          <w:p w14:paraId="7B287CDE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Cs/>
                <w:sz w:val="24"/>
                <w:szCs w:val="24"/>
              </w:rPr>
              <w:t>This study</w:t>
            </w:r>
          </w:p>
        </w:tc>
      </w:tr>
      <w:tr w:rsidR="00DF4094" w:rsidRPr="00DF4094" w14:paraId="525A7801" w14:textId="77777777" w:rsidTr="00994EF9">
        <w:trPr>
          <w:trHeight w:val="111"/>
        </w:trPr>
        <w:tc>
          <w:tcPr>
            <w:tcW w:w="1930" w:type="dxa"/>
          </w:tcPr>
          <w:p w14:paraId="73A25254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sz w:val="24"/>
                <w:szCs w:val="24"/>
              </w:rPr>
              <w:t>EH150</w:t>
            </w:r>
          </w:p>
        </w:tc>
        <w:tc>
          <w:tcPr>
            <w:tcW w:w="6116" w:type="dxa"/>
          </w:tcPr>
          <w:p w14:paraId="353D5D59" w14:textId="77777777" w:rsidR="00DF4094" w:rsidRPr="00DF4094" w:rsidRDefault="00DF4094" w:rsidP="00DF4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psd-2</w:t>
            </w:r>
            <w:r w:rsidRPr="00DF409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(</w:t>
            </w:r>
            <w:proofErr w:type="spellStart"/>
            <w:r w:rsidRPr="00DF409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ts</w:t>
            </w:r>
            <w:proofErr w:type="spellEnd"/>
            <w:r w:rsidRPr="00DF409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)</w:t>
            </w:r>
            <w:r w:rsidRPr="00DF40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DF4094">
              <w:rPr>
                <w:rFonts w:ascii="Times New Roman" w:hAnsi="Times New Roman" w:cs="Times New Roman"/>
                <w:i/>
                <w:sz w:val="24"/>
                <w:szCs w:val="24"/>
              </w:rPr>
              <w:t>purA</w:t>
            </w:r>
            <w:proofErr w:type="spellEnd"/>
            <w:r w:rsidRPr="00DF4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+ </w:t>
            </w:r>
          </w:p>
        </w:tc>
        <w:tc>
          <w:tcPr>
            <w:tcW w:w="1766" w:type="dxa"/>
            <w:vAlign w:val="center"/>
          </w:tcPr>
          <w:p w14:paraId="0E32EA7D" w14:textId="77777777" w:rsidR="00DF4094" w:rsidRPr="00DF4094" w:rsidRDefault="00DF4094" w:rsidP="00DF4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Hawrot</w:t>
            </w:r>
            <w:proofErr w:type="spellEnd"/>
            <w:r w:rsidRPr="00DF4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 al., 1975)</w:t>
            </w:r>
          </w:p>
        </w:tc>
      </w:tr>
    </w:tbl>
    <w:p w14:paraId="73BA99D9" w14:textId="77777777" w:rsidR="00DF4094" w:rsidRPr="00DF4094" w:rsidRDefault="00DF4094" w:rsidP="00DF4094">
      <w:pPr>
        <w:jc w:val="both"/>
        <w:rPr>
          <w:rFonts w:ascii="Times New Roman" w:eastAsia="SimSun" w:hAnsi="Times New Roman" w:cs="Times New Roman"/>
          <w:b/>
          <w:lang w:eastAsia="zh-CN"/>
        </w:rPr>
        <w:sectPr w:rsidR="00DF4094" w:rsidRPr="00DF4094" w:rsidSect="00DC12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3D3357D" w14:textId="77777777" w:rsidR="003E68D4" w:rsidRPr="00DF4094" w:rsidRDefault="003E68D4">
      <w:pPr>
        <w:rPr>
          <w:rFonts w:ascii="Times New Roman" w:hAnsi="Times New Roman" w:cs="Times New Roman"/>
        </w:rPr>
      </w:pPr>
    </w:p>
    <w:sectPr w:rsidR="003E68D4" w:rsidRPr="00DF4094" w:rsidSect="00DC12E1">
      <w:footerReference w:type="default" r:id="rId14"/>
      <w:type w:val="continuous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015B5C" w14:textId="77777777" w:rsidR="00386FFC" w:rsidRDefault="00386FFC">
      <w:r>
        <w:separator/>
      </w:r>
    </w:p>
  </w:endnote>
  <w:endnote w:type="continuationSeparator" w:id="0">
    <w:p w14:paraId="68B73736" w14:textId="77777777" w:rsidR="00386FFC" w:rsidRDefault="0038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591D8" w14:textId="77777777" w:rsidR="00DC12E1" w:rsidRDefault="00DC12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B01E" w14:textId="6F7DDD65" w:rsidR="00DC12E1" w:rsidRDefault="00DC12E1">
    <w:pPr>
      <w:pStyle w:val="Footer"/>
      <w:jc w:val="center"/>
    </w:pPr>
  </w:p>
  <w:p w14:paraId="3E87C3B4" w14:textId="77777777" w:rsidR="00DF4094" w:rsidRDefault="00DF409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EFE7A" w14:textId="77777777" w:rsidR="00DC12E1" w:rsidRDefault="00DC12E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4C856" w14:textId="1B318F86" w:rsidR="00FB5993" w:rsidRPr="000D194C" w:rsidRDefault="00386FFC">
    <w:pPr>
      <w:pStyle w:val="Footer"/>
      <w:jc w:val="center"/>
      <w:rPr>
        <w:sz w:val="24"/>
        <w:szCs w:val="24"/>
      </w:rPr>
    </w:pPr>
  </w:p>
  <w:p w14:paraId="76E648E8" w14:textId="77777777" w:rsidR="00FB5993" w:rsidRDefault="00386F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81AB5" w14:textId="77777777" w:rsidR="00386FFC" w:rsidRDefault="00386FFC">
      <w:r>
        <w:separator/>
      </w:r>
    </w:p>
  </w:footnote>
  <w:footnote w:type="continuationSeparator" w:id="0">
    <w:p w14:paraId="6B841FD5" w14:textId="77777777" w:rsidR="00386FFC" w:rsidRDefault="00386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1CCA9" w14:textId="77777777" w:rsidR="00DC12E1" w:rsidRDefault="00DC12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423BC" w14:textId="77777777" w:rsidR="00DC12E1" w:rsidRDefault="00DC12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DFA97" w14:textId="77777777" w:rsidR="00DC12E1" w:rsidRDefault="00DC12E1">
    <w:pPr>
      <w:pStyle w:val="Header"/>
    </w:pPr>
  </w:p>
</w:hdr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huhua Thong">
    <w15:presenceInfo w15:providerId="Windows Live" w15:userId="706f34bcff2bf4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94"/>
    <w:rsid w:val="000413D1"/>
    <w:rsid w:val="0029065B"/>
    <w:rsid w:val="00386FFC"/>
    <w:rsid w:val="003E68D4"/>
    <w:rsid w:val="003F05DE"/>
    <w:rsid w:val="00447827"/>
    <w:rsid w:val="00696F62"/>
    <w:rsid w:val="007C467D"/>
    <w:rsid w:val="00A04436"/>
    <w:rsid w:val="00BB6CFC"/>
    <w:rsid w:val="00CA37AF"/>
    <w:rsid w:val="00DC12E1"/>
    <w:rsid w:val="00D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006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F4094"/>
    <w:pPr>
      <w:tabs>
        <w:tab w:val="center" w:pos="4513"/>
        <w:tab w:val="right" w:pos="9026"/>
      </w:tabs>
    </w:pPr>
    <w:rPr>
      <w:rFonts w:eastAsia="SimSun"/>
      <w:sz w:val="22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F4094"/>
    <w:rPr>
      <w:rFonts w:eastAsia="SimSun"/>
      <w:sz w:val="22"/>
      <w:szCs w:val="22"/>
      <w:lang w:eastAsia="zh-CN"/>
    </w:rPr>
  </w:style>
  <w:style w:type="table" w:styleId="TableGrid">
    <w:name w:val="Table Grid"/>
    <w:basedOn w:val="TableNormal"/>
    <w:uiPriority w:val="59"/>
    <w:rsid w:val="00DF4094"/>
    <w:rPr>
      <w:rFonts w:eastAsia="SimSu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DF4094"/>
  </w:style>
  <w:style w:type="paragraph" w:styleId="BalloonText">
    <w:name w:val="Balloon Text"/>
    <w:basedOn w:val="Normal"/>
    <w:link w:val="BalloonTextChar"/>
    <w:uiPriority w:val="99"/>
    <w:semiHidden/>
    <w:unhideWhenUsed/>
    <w:rsid w:val="007C4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6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12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F4094"/>
    <w:pPr>
      <w:tabs>
        <w:tab w:val="center" w:pos="4513"/>
        <w:tab w:val="right" w:pos="9026"/>
      </w:tabs>
    </w:pPr>
    <w:rPr>
      <w:rFonts w:eastAsia="SimSun"/>
      <w:sz w:val="22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F4094"/>
    <w:rPr>
      <w:rFonts w:eastAsia="SimSun"/>
      <w:sz w:val="22"/>
      <w:szCs w:val="22"/>
      <w:lang w:eastAsia="zh-CN"/>
    </w:rPr>
  </w:style>
  <w:style w:type="table" w:styleId="TableGrid">
    <w:name w:val="Table Grid"/>
    <w:basedOn w:val="TableNormal"/>
    <w:uiPriority w:val="59"/>
    <w:rsid w:val="00DF4094"/>
    <w:rPr>
      <w:rFonts w:eastAsia="SimSu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DF4094"/>
  </w:style>
  <w:style w:type="paragraph" w:styleId="BalloonText">
    <w:name w:val="Balloon Text"/>
    <w:basedOn w:val="Normal"/>
    <w:link w:val="BalloonTextChar"/>
    <w:uiPriority w:val="99"/>
    <w:semiHidden/>
    <w:unhideWhenUsed/>
    <w:rsid w:val="007C4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6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12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86D7B-0979-4734-A20F-D6439DB1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Shuhua Thong</dc:creator>
  <cp:lastModifiedBy>Chng Shu Sin</cp:lastModifiedBy>
  <cp:revision>3</cp:revision>
  <dcterms:created xsi:type="dcterms:W3CDTF">2016-08-12T08:47:00Z</dcterms:created>
  <dcterms:modified xsi:type="dcterms:W3CDTF">2016-08-12T08:52:00Z</dcterms:modified>
</cp:coreProperties>
</file>