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6139C1" w14:textId="3DBBAC73" w:rsidR="00DC2098" w:rsidRDefault="00197E9F">
      <w:pPr>
        <w:rPr>
          <w:rFonts w:ascii="Helvetica" w:hAnsi="Helvetica"/>
          <w:sz w:val="20"/>
        </w:rPr>
      </w:pPr>
      <w:r>
        <w:rPr>
          <w:rFonts w:ascii="Helvetica" w:hAnsi="Helvetica"/>
          <w:b/>
          <w:sz w:val="20"/>
        </w:rPr>
        <w:t>Supplementa</w:t>
      </w:r>
      <w:r w:rsidR="00FB5546">
        <w:rPr>
          <w:rFonts w:ascii="Helvetica" w:hAnsi="Helvetica"/>
          <w:b/>
          <w:sz w:val="20"/>
        </w:rPr>
        <w:t>ry</w:t>
      </w:r>
      <w:r w:rsidR="003E1AD2" w:rsidRPr="006F6DE7">
        <w:rPr>
          <w:rFonts w:ascii="Helvetica" w:hAnsi="Helvetica"/>
          <w:b/>
          <w:sz w:val="20"/>
        </w:rPr>
        <w:t xml:space="preserve"> </w:t>
      </w:r>
      <w:r w:rsidR="00DC2098">
        <w:rPr>
          <w:rFonts w:ascii="Helvetica" w:hAnsi="Helvetica"/>
          <w:b/>
          <w:sz w:val="20"/>
        </w:rPr>
        <w:t>file</w:t>
      </w:r>
      <w:r w:rsidR="005A3920">
        <w:rPr>
          <w:rFonts w:ascii="Helvetica" w:hAnsi="Helvetica"/>
          <w:b/>
          <w:sz w:val="20"/>
        </w:rPr>
        <w:t>1</w:t>
      </w:r>
      <w:r w:rsidR="003E1AD2" w:rsidRPr="006F6DE7">
        <w:rPr>
          <w:rFonts w:ascii="Helvetica" w:hAnsi="Helvetica"/>
          <w:b/>
          <w:sz w:val="20"/>
        </w:rPr>
        <w:t>.</w:t>
      </w:r>
      <w:r w:rsidR="003E1AD2" w:rsidRPr="003E1AD2">
        <w:rPr>
          <w:rFonts w:ascii="Helvetica" w:hAnsi="Helvetica"/>
          <w:sz w:val="20"/>
        </w:rPr>
        <w:t xml:space="preserve"> </w:t>
      </w:r>
      <w:r w:rsidR="003926E3">
        <w:rPr>
          <w:rFonts w:ascii="Helvetica" w:hAnsi="Helvetica"/>
          <w:sz w:val="20"/>
        </w:rPr>
        <w:t>List of g</w:t>
      </w:r>
      <w:r w:rsidR="00FB5546">
        <w:rPr>
          <w:rFonts w:ascii="Helvetica" w:hAnsi="Helvetica"/>
          <w:sz w:val="20"/>
        </w:rPr>
        <w:t>ermination-related MEGs</w:t>
      </w:r>
      <w:bookmarkStart w:id="0" w:name="_GoBack"/>
      <w:bookmarkEnd w:id="0"/>
    </w:p>
    <w:p w14:paraId="22F192A2" w14:textId="77777777" w:rsidR="00C97399" w:rsidRDefault="00C97399">
      <w:pPr>
        <w:rPr>
          <w:rFonts w:ascii="Helvetica" w:hAnsi="Helvetica"/>
          <w:sz w:val="20"/>
        </w:rPr>
      </w:pPr>
      <w:r>
        <w:rPr>
          <w:rFonts w:ascii="Helvetica" w:hAnsi="Helvetica"/>
          <w:sz w:val="20"/>
        </w:rPr>
        <w:t>Germination-related MEGs</w:t>
      </w:r>
      <w:r w:rsidR="00EC724E">
        <w:rPr>
          <w:rFonts w:ascii="Helvetica" w:hAnsi="Helvetica"/>
          <w:sz w:val="20"/>
        </w:rPr>
        <w:t xml:space="preserve"> identified in dormant seed coats. </w:t>
      </w:r>
    </w:p>
    <w:p w14:paraId="28930B86" w14:textId="77777777" w:rsidR="00C97399" w:rsidRDefault="00C97399">
      <w:pPr>
        <w:rPr>
          <w:rFonts w:ascii="Helvetica" w:hAnsi="Helvetica"/>
          <w:sz w:val="20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1134"/>
        <w:gridCol w:w="2409"/>
        <w:gridCol w:w="851"/>
        <w:gridCol w:w="3969"/>
        <w:gridCol w:w="1701"/>
        <w:gridCol w:w="2551"/>
        <w:gridCol w:w="1025"/>
      </w:tblGrid>
      <w:tr w:rsidR="00C97399" w:rsidRPr="007A7701" w14:paraId="64205F7A" w14:textId="77777777">
        <w:tc>
          <w:tcPr>
            <w:tcW w:w="534" w:type="dxa"/>
          </w:tcPr>
          <w:p w14:paraId="2C2DCFC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No</w:t>
            </w:r>
            <w:r w:rsidRPr="007A7701">
              <w:rPr>
                <w:rFonts w:ascii="Helvetica" w:hAnsi="Helvetica"/>
                <w:sz w:val="16"/>
              </w:rPr>
              <w:t xml:space="preserve">. </w:t>
            </w:r>
          </w:p>
        </w:tc>
        <w:tc>
          <w:tcPr>
            <w:tcW w:w="1134" w:type="dxa"/>
          </w:tcPr>
          <w:p w14:paraId="7488AC54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Gene ID</w:t>
            </w:r>
          </w:p>
        </w:tc>
        <w:tc>
          <w:tcPr>
            <w:tcW w:w="2409" w:type="dxa"/>
          </w:tcPr>
          <w:p w14:paraId="3A4804B5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Gene</w:t>
            </w:r>
          </w:p>
        </w:tc>
        <w:tc>
          <w:tcPr>
            <w:tcW w:w="851" w:type="dxa"/>
          </w:tcPr>
          <w:p w14:paraId="77E966B2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Cluster</w:t>
            </w:r>
          </w:p>
        </w:tc>
        <w:tc>
          <w:tcPr>
            <w:tcW w:w="3969" w:type="dxa"/>
          </w:tcPr>
          <w:p w14:paraId="5015BDCA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R</w:t>
            </w:r>
            <w:r w:rsidRPr="007A7701">
              <w:rPr>
                <w:rFonts w:ascii="Helvetica" w:hAnsi="Helvetica"/>
                <w:b/>
                <w:sz w:val="16"/>
              </w:rPr>
              <w:t>ole during germination</w:t>
            </w:r>
          </w:p>
        </w:tc>
        <w:tc>
          <w:tcPr>
            <w:tcW w:w="1701" w:type="dxa"/>
          </w:tcPr>
          <w:p w14:paraId="6D1EC36D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Mutant phenotype</w:t>
            </w:r>
          </w:p>
        </w:tc>
        <w:tc>
          <w:tcPr>
            <w:tcW w:w="2551" w:type="dxa"/>
          </w:tcPr>
          <w:p w14:paraId="503C0CA8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Ref</w:t>
            </w:r>
          </w:p>
        </w:tc>
        <w:tc>
          <w:tcPr>
            <w:tcW w:w="1025" w:type="dxa"/>
          </w:tcPr>
          <w:p w14:paraId="2ABE5DC7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Evidence</w:t>
            </w:r>
          </w:p>
        </w:tc>
      </w:tr>
      <w:tr w:rsidR="00C97399" w:rsidRPr="007A7701" w14:paraId="3657AC9B" w14:textId="77777777">
        <w:tc>
          <w:tcPr>
            <w:tcW w:w="534" w:type="dxa"/>
          </w:tcPr>
          <w:p w14:paraId="48FBB06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1134" w:type="dxa"/>
          </w:tcPr>
          <w:p w14:paraId="7AAB142A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AT2G03760</w:t>
            </w:r>
          </w:p>
          <w:p w14:paraId="10318AA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57A17BE4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 xml:space="preserve">AtSOT1, AtSOT12, ATST1, RAR047, SOT12, ST, ST1, </w:t>
            </w: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sulphotransferase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12</w:t>
            </w:r>
          </w:p>
          <w:p w14:paraId="691AB56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40AD95D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5E59609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Negative regulator of ABA signaling in seeds.</w:t>
            </w:r>
          </w:p>
        </w:tc>
        <w:tc>
          <w:tcPr>
            <w:tcW w:w="1701" w:type="dxa"/>
          </w:tcPr>
          <w:p w14:paraId="25DC8A9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 xml:space="preserve">Germination hypersensitive to </w:t>
            </w: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NaCl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and ABA </w:t>
            </w:r>
          </w:p>
        </w:tc>
        <w:tc>
          <w:tcPr>
            <w:tcW w:w="2551" w:type="dxa"/>
          </w:tcPr>
          <w:p w14:paraId="18BE23C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proofErr w:type="spellStart"/>
            <w:r w:rsidRPr="007A7701">
              <w:rPr>
                <w:rFonts w:ascii="Helvetica" w:hAnsi="Helvetica"/>
                <w:sz w:val="16"/>
              </w:rPr>
              <w:t>Baek</w:t>
            </w:r>
            <w:proofErr w:type="spellEnd"/>
            <w:r w:rsidRPr="007A7701">
              <w:rPr>
                <w:rFonts w:ascii="Helvetica" w:hAnsi="Helvetica"/>
                <w:sz w:val="16"/>
              </w:rPr>
              <w:t xml:space="preserve"> et al., 2010</w:t>
            </w:r>
          </w:p>
        </w:tc>
        <w:tc>
          <w:tcPr>
            <w:tcW w:w="1025" w:type="dxa"/>
            <w:vMerge w:val="restart"/>
            <w:shd w:val="clear" w:color="auto" w:fill="auto"/>
          </w:tcPr>
          <w:p w14:paraId="516FE129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Direct</w:t>
            </w:r>
          </w:p>
          <w:p w14:paraId="4C1DC77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2D7B38AA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6B39B05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1F2DF61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41474C3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6742BA3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05EF5FC0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4B38F4F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631A3B49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0061490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2F3B151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08A3F54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1504C32A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72BFE218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4651A9A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45E5698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0D0DD99A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6761AAF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28E853D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73E4587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1A22710D" w14:textId="77777777" w:rsidR="00C97399" w:rsidRPr="007A7701" w:rsidRDefault="00C97399" w:rsidP="00170E3C">
            <w:pPr>
              <w:jc w:val="center"/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32847501" w14:textId="77777777">
        <w:tc>
          <w:tcPr>
            <w:tcW w:w="534" w:type="dxa"/>
          </w:tcPr>
          <w:p w14:paraId="5C85889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2</w:t>
            </w:r>
          </w:p>
        </w:tc>
        <w:tc>
          <w:tcPr>
            <w:tcW w:w="1134" w:type="dxa"/>
          </w:tcPr>
          <w:p w14:paraId="09D5808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AT2G18980</w:t>
            </w:r>
          </w:p>
          <w:p w14:paraId="5EB101C0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479D17DD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Peroxidase superfamily protein</w:t>
            </w:r>
          </w:p>
          <w:p w14:paraId="70A94F7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2A59EAA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568B2C6E" w14:textId="77777777" w:rsidR="00C97399" w:rsidRPr="007A7701" w:rsidRDefault="00276151" w:rsidP="00276151">
            <w:pPr>
              <w:rPr>
                <w:rFonts w:ascii="Helvetica" w:hAnsi="Helvetica"/>
                <w:sz w:val="16"/>
                <w:szCs w:val="20"/>
              </w:rPr>
            </w:pPr>
            <w:r>
              <w:rPr>
                <w:rFonts w:ascii="Helvetica" w:hAnsi="Helvetica"/>
                <w:sz w:val="16"/>
                <w:szCs w:val="20"/>
              </w:rPr>
              <w:t xml:space="preserve">Negative regulator </w:t>
            </w:r>
            <w:r w:rsidR="00C97399">
              <w:rPr>
                <w:rFonts w:ascii="Helvetica" w:hAnsi="Helvetica"/>
                <w:sz w:val="16"/>
                <w:szCs w:val="20"/>
              </w:rPr>
              <w:t>of dormancy</w:t>
            </w:r>
            <w:r w:rsidR="00170E3C">
              <w:rPr>
                <w:rFonts w:ascii="Helvetica" w:hAnsi="Helvetica"/>
                <w:sz w:val="16"/>
                <w:szCs w:val="20"/>
              </w:rPr>
              <w:t xml:space="preserve"> release</w:t>
            </w:r>
            <w:r w:rsidR="00C97399">
              <w:rPr>
                <w:rFonts w:ascii="Helvetica" w:hAnsi="Helvetica"/>
                <w:sz w:val="16"/>
                <w:szCs w:val="20"/>
              </w:rPr>
              <w:t xml:space="preserve">. </w:t>
            </w:r>
            <w:r w:rsidR="00C97399" w:rsidRPr="007A7701">
              <w:rPr>
                <w:rFonts w:ascii="Helvetica" w:hAnsi="Helvetica"/>
                <w:sz w:val="16"/>
                <w:szCs w:val="20"/>
              </w:rPr>
              <w:t>Reactive Oxygen Species (ROS) pla</w:t>
            </w:r>
            <w:r w:rsidR="00170E3C">
              <w:rPr>
                <w:rFonts w:ascii="Helvetica" w:hAnsi="Helvetica"/>
                <w:sz w:val="16"/>
                <w:szCs w:val="20"/>
              </w:rPr>
              <w:t xml:space="preserve">y key roles in </w:t>
            </w:r>
            <w:r>
              <w:rPr>
                <w:rFonts w:ascii="Helvetica" w:hAnsi="Helvetica"/>
                <w:sz w:val="16"/>
                <w:szCs w:val="20"/>
              </w:rPr>
              <w:t xml:space="preserve">dormancy release and </w:t>
            </w:r>
            <w:r w:rsidR="00170E3C">
              <w:rPr>
                <w:rFonts w:ascii="Helvetica" w:hAnsi="Helvetica"/>
                <w:sz w:val="16"/>
                <w:szCs w:val="20"/>
              </w:rPr>
              <w:t>seed germination</w:t>
            </w:r>
            <w:r w:rsidR="00C97399" w:rsidRPr="007A7701">
              <w:rPr>
                <w:rFonts w:ascii="Helvetica" w:hAnsi="Helvetica"/>
                <w:sz w:val="16"/>
                <w:szCs w:val="20"/>
              </w:rPr>
              <w:t>. Peroxidase activity accompanies endosperm rupture in tomato. H</w:t>
            </w:r>
            <w:r w:rsidR="00C97399" w:rsidRPr="007A7701">
              <w:rPr>
                <w:rFonts w:ascii="Helvetica" w:hAnsi="Helvetica"/>
                <w:sz w:val="16"/>
                <w:szCs w:val="20"/>
                <w:vertAlign w:val="subscript"/>
              </w:rPr>
              <w:t>2</w:t>
            </w:r>
            <w:r w:rsidR="00C97399" w:rsidRPr="007A7701">
              <w:rPr>
                <w:rFonts w:ascii="Helvetica" w:hAnsi="Helvetica"/>
                <w:sz w:val="16"/>
                <w:szCs w:val="20"/>
              </w:rPr>
              <w:t>O</w:t>
            </w:r>
            <w:r w:rsidR="00C97399" w:rsidRPr="007A7701">
              <w:rPr>
                <w:rFonts w:ascii="Helvetica" w:hAnsi="Helvetica"/>
                <w:sz w:val="16"/>
                <w:szCs w:val="20"/>
                <w:vertAlign w:val="subscript"/>
              </w:rPr>
              <w:t>2</w:t>
            </w:r>
            <w:r w:rsidR="00C97399" w:rsidRPr="007A7701">
              <w:rPr>
                <w:rFonts w:ascii="Helvetica" w:hAnsi="Helvetica"/>
                <w:sz w:val="16"/>
                <w:szCs w:val="20"/>
              </w:rPr>
              <w:t xml:space="preserve"> inhibits ABA-dependent repression of endosperm rupture.</w:t>
            </w:r>
          </w:p>
        </w:tc>
        <w:tc>
          <w:tcPr>
            <w:tcW w:w="1701" w:type="dxa"/>
          </w:tcPr>
          <w:p w14:paraId="34346129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Seeds less dormant than WT</w:t>
            </w:r>
          </w:p>
        </w:tc>
        <w:tc>
          <w:tcPr>
            <w:tcW w:w="2551" w:type="dxa"/>
          </w:tcPr>
          <w:p w14:paraId="58803CA2" w14:textId="77777777" w:rsidR="00C97399" w:rsidRPr="007A7701" w:rsidRDefault="00C97399" w:rsidP="00170E3C">
            <w:pPr>
              <w:rPr>
                <w:rFonts w:ascii="Helvetica" w:hAnsi="Helvetica" w:cs="Arial"/>
                <w:sz w:val="16"/>
                <w:szCs w:val="26"/>
              </w:rPr>
            </w:pPr>
            <w:proofErr w:type="spellStart"/>
            <w:r w:rsidRPr="007A7701">
              <w:rPr>
                <w:rFonts w:ascii="Helvetica" w:hAnsi="Helvetica" w:cs="Arial"/>
                <w:sz w:val="16"/>
                <w:szCs w:val="26"/>
              </w:rPr>
              <w:t>Linkies</w:t>
            </w:r>
            <w:proofErr w:type="spellEnd"/>
            <w:r w:rsidRPr="007A7701">
              <w:rPr>
                <w:rFonts w:ascii="Helvetica" w:hAnsi="Helvetica" w:cs="Arial"/>
                <w:sz w:val="16"/>
                <w:szCs w:val="26"/>
              </w:rPr>
              <w:t xml:space="preserve"> et al., 2010</w:t>
            </w:r>
          </w:p>
          <w:p w14:paraId="4AA2EB6B" w14:textId="77777777" w:rsidR="00C97399" w:rsidRPr="007A7701" w:rsidRDefault="00C97399" w:rsidP="00170E3C">
            <w:pPr>
              <w:rPr>
                <w:rFonts w:ascii="Helvetica" w:hAnsi="Helvetica" w:cs="Arial"/>
                <w:sz w:val="16"/>
                <w:szCs w:val="26"/>
              </w:rPr>
            </w:pPr>
            <w:r w:rsidRPr="007A7701">
              <w:rPr>
                <w:rFonts w:ascii="Helvetica" w:hAnsi="Helvetica" w:cs="Arial"/>
                <w:sz w:val="16"/>
                <w:szCs w:val="26"/>
              </w:rPr>
              <w:t>El-</w:t>
            </w:r>
            <w:proofErr w:type="spellStart"/>
            <w:r w:rsidRPr="007A7701">
              <w:rPr>
                <w:rFonts w:ascii="Helvetica" w:hAnsi="Helvetica" w:cs="Arial"/>
                <w:sz w:val="16"/>
                <w:szCs w:val="26"/>
              </w:rPr>
              <w:t>Maarouf</w:t>
            </w:r>
            <w:proofErr w:type="spellEnd"/>
            <w:r w:rsidRPr="007A7701">
              <w:rPr>
                <w:rFonts w:ascii="Helvetica" w:hAnsi="Helvetica" w:cs="Arial"/>
                <w:sz w:val="16"/>
                <w:szCs w:val="26"/>
              </w:rPr>
              <w:t>-</w:t>
            </w:r>
            <w:proofErr w:type="spellStart"/>
            <w:r w:rsidRPr="007A7701">
              <w:rPr>
                <w:rFonts w:ascii="Helvetica" w:hAnsi="Helvetica" w:cs="Arial"/>
                <w:sz w:val="16"/>
                <w:szCs w:val="26"/>
              </w:rPr>
              <w:t>Bouteau</w:t>
            </w:r>
            <w:proofErr w:type="spellEnd"/>
            <w:r w:rsidRPr="007A7701">
              <w:rPr>
                <w:rFonts w:ascii="Helvetica" w:hAnsi="Helvetica" w:cs="Arial"/>
                <w:sz w:val="16"/>
                <w:szCs w:val="26"/>
              </w:rPr>
              <w:t xml:space="preserve"> et al., 2008</w:t>
            </w:r>
          </w:p>
          <w:p w14:paraId="672E362B" w14:textId="77777777" w:rsidR="00C97399" w:rsidRPr="007A7701" w:rsidRDefault="00C97399" w:rsidP="00170E3C">
            <w:pPr>
              <w:rPr>
                <w:rFonts w:ascii="Helvetica" w:hAnsi="Helvetica" w:cs="Verdana"/>
                <w:sz w:val="16"/>
                <w:szCs w:val="22"/>
              </w:rPr>
            </w:pPr>
            <w:proofErr w:type="spellStart"/>
            <w:r w:rsidRPr="007A7701">
              <w:rPr>
                <w:rFonts w:ascii="Helvetica" w:hAnsi="Helvetica" w:cs="Verdana"/>
                <w:sz w:val="16"/>
                <w:szCs w:val="22"/>
              </w:rPr>
              <w:t>Morohashi</w:t>
            </w:r>
            <w:proofErr w:type="spellEnd"/>
            <w:r w:rsidRPr="007A7701">
              <w:rPr>
                <w:rFonts w:ascii="Helvetica" w:hAnsi="Helvetica" w:cs="Verdana"/>
                <w:sz w:val="16"/>
                <w:szCs w:val="22"/>
              </w:rPr>
              <w:t>, 2002</w:t>
            </w:r>
          </w:p>
          <w:p w14:paraId="72E108B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Georgia"/>
                <w:sz w:val="16"/>
                <w:szCs w:val="42"/>
              </w:rPr>
              <w:t>Muller et al., 2009</w:t>
            </w:r>
          </w:p>
        </w:tc>
        <w:tc>
          <w:tcPr>
            <w:tcW w:w="1025" w:type="dxa"/>
            <w:vMerge/>
            <w:shd w:val="clear" w:color="auto" w:fill="auto"/>
          </w:tcPr>
          <w:p w14:paraId="3E17CF9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12C56D76" w14:textId="77777777">
        <w:tc>
          <w:tcPr>
            <w:tcW w:w="534" w:type="dxa"/>
          </w:tcPr>
          <w:p w14:paraId="1E897F5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3</w:t>
            </w:r>
          </w:p>
        </w:tc>
        <w:tc>
          <w:tcPr>
            <w:tcW w:w="1134" w:type="dxa"/>
          </w:tcPr>
          <w:p w14:paraId="1BE69CCC" w14:textId="77777777" w:rsidR="00C97399" w:rsidRPr="007A7701" w:rsidRDefault="00C97399" w:rsidP="00170E3C">
            <w:pPr>
              <w:rPr>
                <w:rFonts w:ascii="Helvetica" w:hAnsi="Helvetica"/>
                <w:bCs/>
                <w:sz w:val="16"/>
              </w:rPr>
            </w:pPr>
            <w:r w:rsidRPr="007A7701">
              <w:rPr>
                <w:rFonts w:ascii="Helvetica" w:hAnsi="Helvetica"/>
                <w:bCs/>
                <w:sz w:val="16"/>
              </w:rPr>
              <w:t xml:space="preserve">At4g01360 </w:t>
            </w:r>
          </w:p>
          <w:p w14:paraId="791A0B6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77358C8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Arial"/>
                <w:sz w:val="16"/>
                <w:szCs w:val="26"/>
              </w:rPr>
              <w:t xml:space="preserve">BYPASS1-related protein, </w:t>
            </w:r>
            <w:r w:rsidRPr="007A7701">
              <w:rPr>
                <w:rFonts w:ascii="Helvetica" w:hAnsi="Helvetica"/>
                <w:sz w:val="16"/>
              </w:rPr>
              <w:t>BPS3, BYPASS3</w:t>
            </w:r>
          </w:p>
        </w:tc>
        <w:tc>
          <w:tcPr>
            <w:tcW w:w="851" w:type="dxa"/>
          </w:tcPr>
          <w:p w14:paraId="5C5DAE00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10E9196F" w14:textId="77777777" w:rsidR="00C97399" w:rsidRPr="007A7701" w:rsidRDefault="00C97399" w:rsidP="00170E3C">
            <w:pPr>
              <w:rPr>
                <w:rFonts w:ascii="Helvetica" w:hAnsi="Helvetica" w:cs="Times"/>
                <w:sz w:val="16"/>
                <w:szCs w:val="28"/>
              </w:rPr>
            </w:pPr>
            <w:r>
              <w:rPr>
                <w:rFonts w:ascii="Helvetica" w:hAnsi="Helvetica" w:cs="Times"/>
                <w:iCs/>
                <w:sz w:val="16"/>
                <w:szCs w:val="28"/>
              </w:rPr>
              <w:t xml:space="preserve">Positive regulator of germination. </w:t>
            </w:r>
            <w:r w:rsidRPr="007A7701">
              <w:rPr>
                <w:rFonts w:ascii="Helvetica" w:hAnsi="Helvetica" w:cs="Times"/>
                <w:i/>
                <w:iCs/>
                <w:sz w:val="16"/>
                <w:szCs w:val="28"/>
              </w:rPr>
              <w:t>Arabidopsis</w:t>
            </w:r>
            <w:r w:rsidRPr="007A7701">
              <w:rPr>
                <w:rFonts w:ascii="Helvetica" w:hAnsi="Helvetica" w:cs="Times"/>
                <w:sz w:val="16"/>
                <w:szCs w:val="28"/>
              </w:rPr>
              <w:t xml:space="preserve"> mutants with defects in the </w:t>
            </w:r>
            <w:r w:rsidRPr="007A7701">
              <w:rPr>
                <w:rFonts w:ascii="Helvetica" w:hAnsi="Helvetica" w:cs="Times"/>
                <w:i/>
                <w:iCs/>
                <w:sz w:val="16"/>
                <w:szCs w:val="28"/>
              </w:rPr>
              <w:t>BYPASS1</w:t>
            </w:r>
            <w:r w:rsidRPr="007A7701">
              <w:rPr>
                <w:rFonts w:ascii="Helvetica" w:hAnsi="Helvetica" w:cs="Times"/>
                <w:sz w:val="16"/>
                <w:szCs w:val="28"/>
              </w:rPr>
              <w:t xml:space="preserve"> (</w:t>
            </w:r>
            <w:r w:rsidRPr="007A7701">
              <w:rPr>
                <w:rFonts w:ascii="Helvetica" w:hAnsi="Helvetica" w:cs="Times"/>
                <w:i/>
                <w:iCs/>
                <w:sz w:val="16"/>
                <w:szCs w:val="28"/>
              </w:rPr>
              <w:t>BPS1</w:t>
            </w:r>
            <w:r w:rsidRPr="007A7701">
              <w:rPr>
                <w:rFonts w:ascii="Helvetica" w:hAnsi="Helvetica" w:cs="Times"/>
                <w:sz w:val="16"/>
                <w:szCs w:val="28"/>
              </w:rPr>
              <w:t>) gene overproduce an active mobile compound that moves from the root to the shoot and inhibits growth.</w:t>
            </w:r>
          </w:p>
        </w:tc>
        <w:tc>
          <w:tcPr>
            <w:tcW w:w="1701" w:type="dxa"/>
          </w:tcPr>
          <w:p w14:paraId="59816C39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T</w:t>
            </w:r>
            <w:r w:rsidRPr="007A7701">
              <w:rPr>
                <w:rFonts w:ascii="Helvetica" w:hAnsi="Helvetica"/>
                <w:sz w:val="16"/>
              </w:rPr>
              <w:t xml:space="preserve">riple </w:t>
            </w:r>
            <w:r w:rsidRPr="00AD0258">
              <w:rPr>
                <w:rFonts w:ascii="Helvetica" w:hAnsi="Helvetica"/>
                <w:i/>
                <w:sz w:val="16"/>
              </w:rPr>
              <w:t>bps1/bps2/bps3</w:t>
            </w:r>
            <w:r w:rsidRPr="007A7701">
              <w:rPr>
                <w:rFonts w:ascii="Helvetica" w:hAnsi="Helvetica"/>
                <w:sz w:val="16"/>
              </w:rPr>
              <w:t xml:space="preserve"> mutant germinates less well than WT</w:t>
            </w:r>
          </w:p>
        </w:tc>
        <w:tc>
          <w:tcPr>
            <w:tcW w:w="2551" w:type="dxa"/>
          </w:tcPr>
          <w:p w14:paraId="5521A9B0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Lucida Sans Unicode"/>
                <w:sz w:val="16"/>
                <w:szCs w:val="18"/>
              </w:rPr>
              <w:t>Lee et al., 2012</w:t>
            </w:r>
          </w:p>
        </w:tc>
        <w:tc>
          <w:tcPr>
            <w:tcW w:w="1025" w:type="dxa"/>
            <w:vMerge/>
            <w:shd w:val="clear" w:color="auto" w:fill="auto"/>
          </w:tcPr>
          <w:p w14:paraId="07779CC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46E09E65" w14:textId="77777777">
        <w:tc>
          <w:tcPr>
            <w:tcW w:w="534" w:type="dxa"/>
          </w:tcPr>
          <w:p w14:paraId="3B04F71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4</w:t>
            </w:r>
          </w:p>
        </w:tc>
        <w:tc>
          <w:tcPr>
            <w:tcW w:w="1134" w:type="dxa"/>
          </w:tcPr>
          <w:p w14:paraId="4887580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AT4G15230</w:t>
            </w:r>
          </w:p>
          <w:p w14:paraId="0B48493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6F2D08C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ATPDR2, PDR2, pleiotropic drug resistance 2</w:t>
            </w:r>
          </w:p>
          <w:p w14:paraId="2DB5F58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38985FF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48A60AC7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 xml:space="preserve">Negative regulator of germination. </w:t>
            </w:r>
            <w:r w:rsidRPr="007A7701">
              <w:rPr>
                <w:rFonts w:ascii="Helvetica" w:hAnsi="Helvetica"/>
                <w:sz w:val="16"/>
              </w:rPr>
              <w:t>ABA transporter that controls Arabidopsis seed germination.</w:t>
            </w:r>
          </w:p>
        </w:tc>
        <w:tc>
          <w:tcPr>
            <w:tcW w:w="1701" w:type="dxa"/>
          </w:tcPr>
          <w:p w14:paraId="24F846CA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Seeds less dormant</w:t>
            </w:r>
          </w:p>
        </w:tc>
        <w:tc>
          <w:tcPr>
            <w:tcW w:w="2551" w:type="dxa"/>
          </w:tcPr>
          <w:p w14:paraId="63C08CB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Lucida Sans Unicode"/>
                <w:sz w:val="16"/>
                <w:szCs w:val="18"/>
              </w:rPr>
              <w:t>Kang et al., 2015</w:t>
            </w:r>
          </w:p>
        </w:tc>
        <w:tc>
          <w:tcPr>
            <w:tcW w:w="1025" w:type="dxa"/>
            <w:vMerge/>
            <w:shd w:val="clear" w:color="auto" w:fill="auto"/>
          </w:tcPr>
          <w:p w14:paraId="6CE27648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25845B74" w14:textId="77777777">
        <w:tc>
          <w:tcPr>
            <w:tcW w:w="534" w:type="dxa"/>
          </w:tcPr>
          <w:p w14:paraId="3229547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5</w:t>
            </w:r>
          </w:p>
        </w:tc>
        <w:tc>
          <w:tcPr>
            <w:tcW w:w="1134" w:type="dxa"/>
          </w:tcPr>
          <w:p w14:paraId="7699656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AT4G36880</w:t>
            </w:r>
          </w:p>
          <w:p w14:paraId="75D38E3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50038236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CP1, cysteine proteinase1</w:t>
            </w:r>
          </w:p>
          <w:p w14:paraId="31A72E4E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75A8344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50E9C49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 w:cs="Georgia"/>
                <w:bCs/>
                <w:sz w:val="16"/>
                <w:szCs w:val="40"/>
              </w:rPr>
              <w:t xml:space="preserve">Positive regulator of germination. </w:t>
            </w:r>
            <w:r w:rsidRPr="007A7701">
              <w:rPr>
                <w:rFonts w:ascii="Helvetica" w:hAnsi="Helvetica" w:cs="Georgia"/>
                <w:bCs/>
                <w:sz w:val="16"/>
                <w:szCs w:val="40"/>
              </w:rPr>
              <w:t xml:space="preserve">Germination-specific cysteine protease expressed during the early phase of germination, involved in CRCs degradation in Arabidopsis endosperm. </w:t>
            </w:r>
          </w:p>
        </w:tc>
        <w:tc>
          <w:tcPr>
            <w:tcW w:w="1701" w:type="dxa"/>
          </w:tcPr>
          <w:p w14:paraId="332764A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 xml:space="preserve">Delayed CRCs mobilization </w:t>
            </w:r>
          </w:p>
        </w:tc>
        <w:tc>
          <w:tcPr>
            <w:tcW w:w="2551" w:type="dxa"/>
          </w:tcPr>
          <w:p w14:paraId="094DB41D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Tsuji et al., 2012</w:t>
            </w:r>
          </w:p>
          <w:p w14:paraId="050374A9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This study</w:t>
            </w:r>
          </w:p>
        </w:tc>
        <w:tc>
          <w:tcPr>
            <w:tcW w:w="1025" w:type="dxa"/>
            <w:vMerge/>
            <w:shd w:val="clear" w:color="auto" w:fill="auto"/>
          </w:tcPr>
          <w:p w14:paraId="709F2CBE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57546BA1" w14:textId="77777777">
        <w:tc>
          <w:tcPr>
            <w:tcW w:w="534" w:type="dxa"/>
          </w:tcPr>
          <w:p w14:paraId="61B5304E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6</w:t>
            </w:r>
          </w:p>
        </w:tc>
        <w:tc>
          <w:tcPr>
            <w:tcW w:w="1134" w:type="dxa"/>
          </w:tcPr>
          <w:p w14:paraId="7F0AFEE4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AT5G39340</w:t>
            </w:r>
          </w:p>
          <w:p w14:paraId="63E179D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5C0D4264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 xml:space="preserve">AHP3, ATHP2, </w:t>
            </w: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histidine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 xml:space="preserve">-containing </w:t>
            </w: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phosphotransmitter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 xml:space="preserve"> 3</w:t>
            </w:r>
          </w:p>
          <w:p w14:paraId="03B8E32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66EE129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2</w:t>
            </w:r>
          </w:p>
        </w:tc>
        <w:tc>
          <w:tcPr>
            <w:tcW w:w="3969" w:type="dxa"/>
          </w:tcPr>
          <w:p w14:paraId="564B63F9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color w:val="000000"/>
                <w:sz w:val="16"/>
              </w:rPr>
              <w:t xml:space="preserve">Positive regulator of germination. </w:t>
            </w:r>
            <w:r w:rsidRPr="007A7701">
              <w:rPr>
                <w:rFonts w:ascii="Helvetica" w:hAnsi="Helvetica"/>
                <w:color w:val="000000"/>
                <w:sz w:val="16"/>
              </w:rPr>
              <w:t xml:space="preserve">Involved in </w:t>
            </w: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cytokinin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 xml:space="preserve">-antagonized ABA effects on cotyledon greening. </w:t>
            </w:r>
          </w:p>
        </w:tc>
        <w:tc>
          <w:tcPr>
            <w:tcW w:w="1701" w:type="dxa"/>
          </w:tcPr>
          <w:p w14:paraId="254727BE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 xml:space="preserve">Double mutant hypersensitive to ABA during germination </w:t>
            </w:r>
          </w:p>
        </w:tc>
        <w:tc>
          <w:tcPr>
            <w:tcW w:w="2551" w:type="dxa"/>
          </w:tcPr>
          <w:p w14:paraId="35CC6729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Guan et al., 2014</w:t>
            </w:r>
          </w:p>
          <w:p w14:paraId="7D9E602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proofErr w:type="spellStart"/>
            <w:r w:rsidRPr="007A7701">
              <w:rPr>
                <w:rFonts w:ascii="Helvetica" w:hAnsi="Helvetica"/>
                <w:sz w:val="16"/>
              </w:rPr>
              <w:t>Nishiyama</w:t>
            </w:r>
            <w:proofErr w:type="spellEnd"/>
            <w:r w:rsidRPr="007A7701">
              <w:rPr>
                <w:rFonts w:ascii="Helvetica" w:hAnsi="Helvetica"/>
                <w:sz w:val="16"/>
              </w:rPr>
              <w:t xml:space="preserve"> et al., 2013</w:t>
            </w:r>
          </w:p>
        </w:tc>
        <w:tc>
          <w:tcPr>
            <w:tcW w:w="1025" w:type="dxa"/>
            <w:vMerge/>
            <w:shd w:val="clear" w:color="auto" w:fill="auto"/>
          </w:tcPr>
          <w:p w14:paraId="3FDB338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45B91B7C" w14:textId="77777777">
        <w:tc>
          <w:tcPr>
            <w:tcW w:w="534" w:type="dxa"/>
          </w:tcPr>
          <w:p w14:paraId="5CB1D20F" w14:textId="77777777" w:rsidR="00C97399" w:rsidRPr="007A7701" w:rsidRDefault="00DC2098" w:rsidP="00170E3C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7</w:t>
            </w:r>
          </w:p>
        </w:tc>
        <w:tc>
          <w:tcPr>
            <w:tcW w:w="1134" w:type="dxa"/>
          </w:tcPr>
          <w:p w14:paraId="2CD469B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AT5G64620</w:t>
            </w:r>
          </w:p>
          <w:p w14:paraId="6BE9146E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67C1B69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 xml:space="preserve">ATC/VIF2, C/VIF2, cell wall / vacuolar inhibitor of </w:t>
            </w:r>
            <w:proofErr w:type="spellStart"/>
            <w:r w:rsidRPr="007A7701">
              <w:rPr>
                <w:rFonts w:ascii="Helvetica" w:hAnsi="Helvetica"/>
                <w:sz w:val="16"/>
              </w:rPr>
              <w:t>fructosidase</w:t>
            </w:r>
            <w:proofErr w:type="spellEnd"/>
            <w:r w:rsidRPr="007A7701">
              <w:rPr>
                <w:rFonts w:ascii="Helvetica" w:hAnsi="Helvetica"/>
                <w:sz w:val="16"/>
              </w:rPr>
              <w:t xml:space="preserve"> 2</w:t>
            </w:r>
          </w:p>
        </w:tc>
        <w:tc>
          <w:tcPr>
            <w:tcW w:w="851" w:type="dxa"/>
          </w:tcPr>
          <w:p w14:paraId="0D85ED90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2</w:t>
            </w:r>
          </w:p>
        </w:tc>
        <w:tc>
          <w:tcPr>
            <w:tcW w:w="3969" w:type="dxa"/>
          </w:tcPr>
          <w:p w14:paraId="65F75DB7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 xml:space="preserve">Negative regulator of germination. </w:t>
            </w:r>
            <w:r w:rsidRPr="007A7701">
              <w:rPr>
                <w:rFonts w:ascii="Helvetica" w:hAnsi="Helvetica"/>
                <w:sz w:val="16"/>
              </w:rPr>
              <w:t xml:space="preserve">Arabidopsis cell wall </w:t>
            </w:r>
            <w:proofErr w:type="spellStart"/>
            <w:r w:rsidRPr="007A7701">
              <w:rPr>
                <w:rFonts w:ascii="Helvetica" w:hAnsi="Helvetica"/>
                <w:sz w:val="16"/>
              </w:rPr>
              <w:t>invertase</w:t>
            </w:r>
            <w:proofErr w:type="spellEnd"/>
            <w:r w:rsidRPr="007A7701">
              <w:rPr>
                <w:rFonts w:ascii="Helvetica" w:hAnsi="Helvetica"/>
                <w:sz w:val="16"/>
              </w:rPr>
              <w:t xml:space="preserve"> inhibitor AtCIF1 plays a role in seed germination and early seedling growth.</w:t>
            </w:r>
          </w:p>
        </w:tc>
        <w:tc>
          <w:tcPr>
            <w:tcW w:w="1701" w:type="dxa"/>
          </w:tcPr>
          <w:p w14:paraId="5DD31C5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Insensitive to ABA during germination</w:t>
            </w:r>
          </w:p>
        </w:tc>
        <w:tc>
          <w:tcPr>
            <w:tcW w:w="2551" w:type="dxa"/>
          </w:tcPr>
          <w:p w14:paraId="06F3B7F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Su et al., 2016</w:t>
            </w:r>
          </w:p>
        </w:tc>
        <w:tc>
          <w:tcPr>
            <w:tcW w:w="1025" w:type="dxa"/>
            <w:shd w:val="clear" w:color="auto" w:fill="auto"/>
          </w:tcPr>
          <w:p w14:paraId="4EE5173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</w:tbl>
    <w:tbl>
      <w:tblPr>
        <w:tblStyle w:val="TableGrid"/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1134"/>
        <w:gridCol w:w="2409"/>
        <w:gridCol w:w="851"/>
        <w:gridCol w:w="3969"/>
        <w:gridCol w:w="1701"/>
        <w:gridCol w:w="2551"/>
        <w:gridCol w:w="1025"/>
      </w:tblGrid>
      <w:tr w:rsidR="00C97399" w:rsidRPr="007A7701" w14:paraId="5CDC5791" w14:textId="77777777">
        <w:tc>
          <w:tcPr>
            <w:tcW w:w="534" w:type="dxa"/>
          </w:tcPr>
          <w:p w14:paraId="696030D9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No</w:t>
            </w:r>
            <w:r w:rsidRPr="007A7701">
              <w:rPr>
                <w:rFonts w:ascii="Helvetica" w:hAnsi="Helvetica"/>
                <w:sz w:val="16"/>
              </w:rPr>
              <w:t xml:space="preserve">. </w:t>
            </w:r>
          </w:p>
        </w:tc>
        <w:tc>
          <w:tcPr>
            <w:tcW w:w="1134" w:type="dxa"/>
          </w:tcPr>
          <w:p w14:paraId="2A3ED5A4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Gene ID</w:t>
            </w:r>
          </w:p>
        </w:tc>
        <w:tc>
          <w:tcPr>
            <w:tcW w:w="2409" w:type="dxa"/>
          </w:tcPr>
          <w:p w14:paraId="4796C221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Gene</w:t>
            </w:r>
          </w:p>
        </w:tc>
        <w:tc>
          <w:tcPr>
            <w:tcW w:w="851" w:type="dxa"/>
          </w:tcPr>
          <w:p w14:paraId="7DA245C0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Cluster</w:t>
            </w:r>
          </w:p>
        </w:tc>
        <w:tc>
          <w:tcPr>
            <w:tcW w:w="3969" w:type="dxa"/>
          </w:tcPr>
          <w:p w14:paraId="555AC7D1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Potential r</w:t>
            </w:r>
            <w:r w:rsidRPr="007A7701">
              <w:rPr>
                <w:rFonts w:ascii="Helvetica" w:hAnsi="Helvetica"/>
                <w:b/>
                <w:sz w:val="16"/>
              </w:rPr>
              <w:t>ole during germination</w:t>
            </w:r>
          </w:p>
        </w:tc>
        <w:tc>
          <w:tcPr>
            <w:tcW w:w="1701" w:type="dxa"/>
          </w:tcPr>
          <w:p w14:paraId="16B07A84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Mutant phenotype</w:t>
            </w:r>
          </w:p>
        </w:tc>
        <w:tc>
          <w:tcPr>
            <w:tcW w:w="2551" w:type="dxa"/>
          </w:tcPr>
          <w:p w14:paraId="0B58C86A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Ref</w:t>
            </w:r>
          </w:p>
        </w:tc>
        <w:tc>
          <w:tcPr>
            <w:tcW w:w="1025" w:type="dxa"/>
          </w:tcPr>
          <w:p w14:paraId="680D2F4C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Evidence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534"/>
        <w:gridCol w:w="1134"/>
        <w:gridCol w:w="2409"/>
        <w:gridCol w:w="851"/>
        <w:gridCol w:w="3969"/>
        <w:gridCol w:w="1701"/>
        <w:gridCol w:w="2551"/>
        <w:gridCol w:w="1025"/>
      </w:tblGrid>
      <w:tr w:rsidR="00C97399" w:rsidRPr="007A7701" w14:paraId="1001E6D2" w14:textId="77777777">
        <w:tc>
          <w:tcPr>
            <w:tcW w:w="534" w:type="dxa"/>
          </w:tcPr>
          <w:p w14:paraId="0C18312B" w14:textId="77777777" w:rsidR="00C97399" w:rsidRPr="007A7701" w:rsidRDefault="00DC2098" w:rsidP="00170E3C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8</w:t>
            </w:r>
          </w:p>
        </w:tc>
        <w:tc>
          <w:tcPr>
            <w:tcW w:w="1134" w:type="dxa"/>
          </w:tcPr>
          <w:p w14:paraId="1722E9C8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AT1G08920</w:t>
            </w:r>
          </w:p>
          <w:p w14:paraId="316F691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1A202DA4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ESL1, ERD (early response to dehydration) six-like 1</w:t>
            </w:r>
          </w:p>
        </w:tc>
        <w:tc>
          <w:tcPr>
            <w:tcW w:w="851" w:type="dxa"/>
          </w:tcPr>
          <w:p w14:paraId="5F83B794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1</w:t>
            </w:r>
          </w:p>
          <w:p w14:paraId="5B26A22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3969" w:type="dxa"/>
          </w:tcPr>
          <w:p w14:paraId="74276F88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i/>
                <w:sz w:val="16"/>
                <w:szCs w:val="20"/>
              </w:rPr>
              <w:t>ESL1</w:t>
            </w:r>
            <w:r w:rsidRPr="007A7701">
              <w:rPr>
                <w:rFonts w:ascii="Helvetica" w:hAnsi="Helvetica"/>
                <w:sz w:val="16"/>
                <w:szCs w:val="20"/>
              </w:rPr>
              <w:t xml:space="preserve"> is induced by osmotic stress and ABA.</w:t>
            </w:r>
          </w:p>
        </w:tc>
        <w:tc>
          <w:tcPr>
            <w:tcW w:w="1701" w:type="dxa"/>
          </w:tcPr>
          <w:p w14:paraId="27EEAB8B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ND</w:t>
            </w:r>
          </w:p>
          <w:p w14:paraId="0A37C62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551" w:type="dxa"/>
          </w:tcPr>
          <w:p w14:paraId="18B93A55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Kiyosue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et al., 1994</w:t>
            </w:r>
          </w:p>
          <w:p w14:paraId="14FF8DE6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 xml:space="preserve">Yamada et al., 2010 </w:t>
            </w:r>
          </w:p>
        </w:tc>
        <w:tc>
          <w:tcPr>
            <w:tcW w:w="1025" w:type="dxa"/>
            <w:vMerge w:val="restart"/>
            <w:shd w:val="clear" w:color="auto" w:fill="auto"/>
          </w:tcPr>
          <w:p w14:paraId="2AF35AD1" w14:textId="77777777" w:rsidR="00C97399" w:rsidRPr="007A7701" w:rsidRDefault="00C97399" w:rsidP="00170E3C">
            <w:pPr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Indirect</w:t>
            </w:r>
          </w:p>
          <w:p w14:paraId="54EFC87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  <w:p w14:paraId="0DEB1E9B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3F823551" w14:textId="77777777">
        <w:tc>
          <w:tcPr>
            <w:tcW w:w="534" w:type="dxa"/>
          </w:tcPr>
          <w:p w14:paraId="3400B6D8" w14:textId="77777777" w:rsidR="00C97399" w:rsidRPr="007A7701" w:rsidRDefault="00DC2098" w:rsidP="00170E3C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9</w:t>
            </w:r>
          </w:p>
        </w:tc>
        <w:tc>
          <w:tcPr>
            <w:tcW w:w="1134" w:type="dxa"/>
          </w:tcPr>
          <w:p w14:paraId="1A734AEC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AT1G62200</w:t>
            </w:r>
          </w:p>
          <w:p w14:paraId="540DFA07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373DC485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NRT1/ PTR FAMILY, putative peptide/nitrate transporter</w:t>
            </w:r>
          </w:p>
        </w:tc>
        <w:tc>
          <w:tcPr>
            <w:tcW w:w="851" w:type="dxa"/>
          </w:tcPr>
          <w:p w14:paraId="57A90452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1</w:t>
            </w:r>
          </w:p>
          <w:p w14:paraId="0A17AE1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3969" w:type="dxa"/>
          </w:tcPr>
          <w:p w14:paraId="497F265D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 xml:space="preserve">Nitrate releases seed dormancy in Arabidopsis by lowering ABA levels in imbibed seeds. </w:t>
            </w:r>
          </w:p>
        </w:tc>
        <w:tc>
          <w:tcPr>
            <w:tcW w:w="1701" w:type="dxa"/>
          </w:tcPr>
          <w:p w14:paraId="2DEF8E7C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ND</w:t>
            </w:r>
          </w:p>
          <w:p w14:paraId="5A39F69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551" w:type="dxa"/>
          </w:tcPr>
          <w:p w14:paraId="7CB542D6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Bethke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et al., 2006 </w:t>
            </w:r>
          </w:p>
          <w:p w14:paraId="50D1F8FD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Matakiadis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et al., 2009</w:t>
            </w:r>
          </w:p>
          <w:p w14:paraId="2249D575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Osuna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et al., 2015</w:t>
            </w:r>
          </w:p>
          <w:p w14:paraId="058EB14A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Albertos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et al., 2015</w:t>
            </w:r>
          </w:p>
        </w:tc>
        <w:tc>
          <w:tcPr>
            <w:tcW w:w="1025" w:type="dxa"/>
            <w:vMerge/>
            <w:shd w:val="clear" w:color="auto" w:fill="auto"/>
          </w:tcPr>
          <w:p w14:paraId="4E3417C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4C31BE9C" w14:textId="77777777">
        <w:tc>
          <w:tcPr>
            <w:tcW w:w="534" w:type="dxa"/>
          </w:tcPr>
          <w:p w14:paraId="01444B75" w14:textId="77777777" w:rsidR="00C97399" w:rsidRPr="007A7701" w:rsidRDefault="00C97399" w:rsidP="00DC2098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  <w:r w:rsidR="00DC2098">
              <w:rPr>
                <w:rFonts w:ascii="Helvetica" w:hAnsi="Helvetica"/>
                <w:sz w:val="16"/>
              </w:rPr>
              <w:t>0</w:t>
            </w:r>
          </w:p>
        </w:tc>
        <w:tc>
          <w:tcPr>
            <w:tcW w:w="1134" w:type="dxa"/>
          </w:tcPr>
          <w:p w14:paraId="340F719D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AT2G28550</w:t>
            </w:r>
          </w:p>
          <w:p w14:paraId="4F86710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73AAC21D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RAP2.7, TOE1, related to AP2.7</w:t>
            </w:r>
          </w:p>
          <w:p w14:paraId="78E5CD4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230097ED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lastRenderedPageBreak/>
              <w:t>1</w:t>
            </w:r>
          </w:p>
        </w:tc>
        <w:tc>
          <w:tcPr>
            <w:tcW w:w="3969" w:type="dxa"/>
          </w:tcPr>
          <w:p w14:paraId="68D11A10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 xml:space="preserve">AP2 TFs participate in ABA and osmotic stress signaling. AP2 domains are found in EREBP </w:t>
            </w:r>
            <w:r w:rsidRPr="007A7701">
              <w:rPr>
                <w:rFonts w:ascii="Helvetica" w:hAnsi="Helvetica"/>
                <w:sz w:val="16"/>
                <w:szCs w:val="20"/>
              </w:rPr>
              <w:lastRenderedPageBreak/>
              <w:t xml:space="preserve">(ethylene responsive element binding protein). Ethylene interferes with ABA signaling. </w:t>
            </w:r>
            <w:r w:rsidRPr="007A7701">
              <w:rPr>
                <w:rFonts w:ascii="Helvetica" w:hAnsi="Helvetica"/>
                <w:color w:val="000000"/>
                <w:sz w:val="16"/>
              </w:rPr>
              <w:t xml:space="preserve">TOE1 binds to the </w:t>
            </w:r>
            <w:r w:rsidRPr="007A7701">
              <w:rPr>
                <w:rFonts w:ascii="Helvetica" w:hAnsi="Helvetica"/>
                <w:i/>
                <w:color w:val="000000"/>
                <w:sz w:val="16"/>
              </w:rPr>
              <w:t>FT</w:t>
            </w:r>
            <w:r w:rsidRPr="007A7701">
              <w:rPr>
                <w:rFonts w:ascii="Helvetica" w:hAnsi="Helvetica"/>
                <w:color w:val="000000"/>
                <w:sz w:val="16"/>
              </w:rPr>
              <w:t xml:space="preserve"> promoter regulating </w:t>
            </w:r>
            <w:r w:rsidRPr="007A7701">
              <w:rPr>
                <w:rFonts w:ascii="Helvetica" w:hAnsi="Helvetica"/>
                <w:i/>
                <w:color w:val="000000"/>
                <w:sz w:val="16"/>
              </w:rPr>
              <w:t>FT</w:t>
            </w:r>
            <w:r w:rsidRPr="007A7701">
              <w:rPr>
                <w:rFonts w:ascii="Helvetica" w:hAnsi="Helvetica"/>
                <w:color w:val="000000"/>
                <w:sz w:val="16"/>
              </w:rPr>
              <w:t xml:space="preserve"> mRNA.</w:t>
            </w:r>
          </w:p>
        </w:tc>
        <w:tc>
          <w:tcPr>
            <w:tcW w:w="1701" w:type="dxa"/>
          </w:tcPr>
          <w:p w14:paraId="38E1D62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lastRenderedPageBreak/>
              <w:t>ND</w:t>
            </w:r>
          </w:p>
        </w:tc>
        <w:tc>
          <w:tcPr>
            <w:tcW w:w="2551" w:type="dxa"/>
          </w:tcPr>
          <w:p w14:paraId="4AE1065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Lucida Sans Unicode"/>
                <w:color w:val="272800"/>
                <w:sz w:val="16"/>
                <w:szCs w:val="18"/>
              </w:rPr>
              <w:t>Zhang et al., 2015</w:t>
            </w:r>
          </w:p>
        </w:tc>
        <w:tc>
          <w:tcPr>
            <w:tcW w:w="1025" w:type="dxa"/>
            <w:vMerge/>
            <w:shd w:val="clear" w:color="auto" w:fill="auto"/>
          </w:tcPr>
          <w:p w14:paraId="35BDC4C0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6E0DF173" w14:textId="77777777">
        <w:tc>
          <w:tcPr>
            <w:tcW w:w="534" w:type="dxa"/>
          </w:tcPr>
          <w:p w14:paraId="2B6A3DBD" w14:textId="77777777" w:rsidR="00C97399" w:rsidRPr="007A7701" w:rsidRDefault="00C97399" w:rsidP="00DC2098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lastRenderedPageBreak/>
              <w:t>1</w:t>
            </w:r>
            <w:r w:rsidR="00DC2098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1134" w:type="dxa"/>
          </w:tcPr>
          <w:p w14:paraId="25CF580C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AT3G09190</w:t>
            </w:r>
          </w:p>
          <w:p w14:paraId="1E719CC7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</w:p>
          <w:p w14:paraId="07983EA9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76A88DFE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Concanavalin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A-like </w:t>
            </w: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lectin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family protein</w:t>
            </w:r>
          </w:p>
          <w:p w14:paraId="3B5C36B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5BACFF6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2</w:t>
            </w:r>
          </w:p>
        </w:tc>
        <w:tc>
          <w:tcPr>
            <w:tcW w:w="3969" w:type="dxa"/>
          </w:tcPr>
          <w:p w14:paraId="16CEC6D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 xml:space="preserve">Arabidopsis A4 subfamily of </w:t>
            </w: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lectin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 xml:space="preserve"> receptor kinases negatively regulates ABA responses in seed germination.</w:t>
            </w:r>
          </w:p>
        </w:tc>
        <w:tc>
          <w:tcPr>
            <w:tcW w:w="1701" w:type="dxa"/>
          </w:tcPr>
          <w:p w14:paraId="15B0122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ND</w:t>
            </w:r>
          </w:p>
        </w:tc>
        <w:tc>
          <w:tcPr>
            <w:tcW w:w="2551" w:type="dxa"/>
          </w:tcPr>
          <w:p w14:paraId="1EB65F4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proofErr w:type="spellStart"/>
            <w:r w:rsidRPr="007A7701">
              <w:rPr>
                <w:rFonts w:ascii="Helvetica" w:hAnsi="Helvetica" w:cs="Georgia"/>
                <w:color w:val="312A2A"/>
                <w:sz w:val="16"/>
                <w:szCs w:val="42"/>
              </w:rPr>
              <w:t>Xin</w:t>
            </w:r>
            <w:proofErr w:type="spellEnd"/>
            <w:r w:rsidRPr="007A7701">
              <w:rPr>
                <w:rFonts w:ascii="Helvetica" w:hAnsi="Helvetica" w:cs="Georgia"/>
                <w:color w:val="312A2A"/>
                <w:sz w:val="16"/>
                <w:szCs w:val="42"/>
              </w:rPr>
              <w:t xml:space="preserve"> et al., 2009</w:t>
            </w:r>
          </w:p>
        </w:tc>
        <w:tc>
          <w:tcPr>
            <w:tcW w:w="1025" w:type="dxa"/>
            <w:vMerge/>
            <w:shd w:val="clear" w:color="auto" w:fill="auto"/>
          </w:tcPr>
          <w:p w14:paraId="557113B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2A7A9178" w14:textId="77777777">
        <w:tc>
          <w:tcPr>
            <w:tcW w:w="534" w:type="dxa"/>
          </w:tcPr>
          <w:p w14:paraId="27F4BBCB" w14:textId="77777777" w:rsidR="00C97399" w:rsidRPr="007A7701" w:rsidRDefault="00C97399" w:rsidP="00DC2098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  <w:r w:rsidR="00DC2098">
              <w:rPr>
                <w:rFonts w:ascii="Helvetica" w:hAnsi="Helvetica"/>
                <w:sz w:val="16"/>
              </w:rPr>
              <w:t>2</w:t>
            </w:r>
          </w:p>
        </w:tc>
        <w:tc>
          <w:tcPr>
            <w:tcW w:w="1134" w:type="dxa"/>
          </w:tcPr>
          <w:p w14:paraId="72D52DB0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AT2G46650</w:t>
            </w:r>
          </w:p>
          <w:p w14:paraId="7746BC0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6FA986DB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ATCB5-C, B5 #1, CB5-C, cytochrome B5 isoform C</w:t>
            </w:r>
          </w:p>
          <w:p w14:paraId="55A75FB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110EE4F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0371AAA6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Sucrose transporter SUT4 interacts with Cyb5 to mediate sucrose and glucose signaling in the sucrose/glucose-induced inhibition of seed germination.</w:t>
            </w:r>
          </w:p>
        </w:tc>
        <w:tc>
          <w:tcPr>
            <w:tcW w:w="1701" w:type="dxa"/>
          </w:tcPr>
          <w:p w14:paraId="3AAC6584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ND</w:t>
            </w:r>
          </w:p>
        </w:tc>
        <w:tc>
          <w:tcPr>
            <w:tcW w:w="2551" w:type="dxa"/>
          </w:tcPr>
          <w:p w14:paraId="02BF502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Lucida Sans Unicode"/>
                <w:sz w:val="16"/>
                <w:szCs w:val="18"/>
              </w:rPr>
              <w:t>Li et al., 2012</w:t>
            </w:r>
          </w:p>
          <w:p w14:paraId="00736BF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1025" w:type="dxa"/>
            <w:vMerge/>
            <w:shd w:val="clear" w:color="auto" w:fill="auto"/>
          </w:tcPr>
          <w:p w14:paraId="6700F31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512B8090" w14:textId="77777777">
        <w:tc>
          <w:tcPr>
            <w:tcW w:w="534" w:type="dxa"/>
          </w:tcPr>
          <w:p w14:paraId="3B2B6057" w14:textId="77777777" w:rsidR="00C97399" w:rsidRPr="007A7701" w:rsidRDefault="00C97399" w:rsidP="00DC2098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  <w:r w:rsidR="00DC2098">
              <w:rPr>
                <w:rFonts w:ascii="Helvetica" w:hAnsi="Helvetica"/>
                <w:sz w:val="16"/>
              </w:rPr>
              <w:t>3</w:t>
            </w:r>
          </w:p>
        </w:tc>
        <w:tc>
          <w:tcPr>
            <w:tcW w:w="1134" w:type="dxa"/>
          </w:tcPr>
          <w:p w14:paraId="0A1BC8D8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AT4G04955</w:t>
            </w:r>
          </w:p>
        </w:tc>
        <w:tc>
          <w:tcPr>
            <w:tcW w:w="2409" w:type="dxa"/>
          </w:tcPr>
          <w:p w14:paraId="66F4B4C6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 xml:space="preserve">ALN, ATALN, </w:t>
            </w: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allantoinase</w:t>
            </w:r>
            <w:proofErr w:type="spellEnd"/>
          </w:p>
          <w:p w14:paraId="54C7F38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15D5AB6E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411E4F5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proofErr w:type="spellStart"/>
            <w:r w:rsidRPr="007A7701">
              <w:rPr>
                <w:rFonts w:ascii="Helvetica" w:hAnsi="Helvetica" w:cs="Times"/>
                <w:sz w:val="16"/>
                <w:szCs w:val="50"/>
              </w:rPr>
              <w:t>Allantoinase</w:t>
            </w:r>
            <w:proofErr w:type="spellEnd"/>
            <w:r w:rsidRPr="007A7701">
              <w:rPr>
                <w:rFonts w:ascii="Helvetica" w:hAnsi="Helvetica" w:cs="Times"/>
                <w:sz w:val="16"/>
                <w:szCs w:val="50"/>
              </w:rPr>
              <w:t xml:space="preserve"> regulates abiotic stress tolerance through activation of </w:t>
            </w:r>
            <w:proofErr w:type="spellStart"/>
            <w:r w:rsidRPr="007A7701">
              <w:rPr>
                <w:rFonts w:ascii="Helvetica" w:hAnsi="Helvetica" w:cs="Times"/>
                <w:sz w:val="16"/>
                <w:szCs w:val="50"/>
              </w:rPr>
              <w:t>abscisic</w:t>
            </w:r>
            <w:proofErr w:type="spellEnd"/>
            <w:r w:rsidRPr="007A7701">
              <w:rPr>
                <w:rFonts w:ascii="Helvetica" w:hAnsi="Helvetica" w:cs="Times"/>
                <w:sz w:val="16"/>
                <w:szCs w:val="50"/>
              </w:rPr>
              <w:t xml:space="preserve"> acid metabolism</w:t>
            </w:r>
          </w:p>
        </w:tc>
        <w:tc>
          <w:tcPr>
            <w:tcW w:w="1701" w:type="dxa"/>
          </w:tcPr>
          <w:p w14:paraId="42D66EC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ND</w:t>
            </w:r>
          </w:p>
        </w:tc>
        <w:tc>
          <w:tcPr>
            <w:tcW w:w="2551" w:type="dxa"/>
          </w:tcPr>
          <w:p w14:paraId="3765C980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Times"/>
                <w:sz w:val="16"/>
                <w:szCs w:val="50"/>
              </w:rPr>
              <w:t>Watanabe et al., 2014</w:t>
            </w:r>
          </w:p>
        </w:tc>
        <w:tc>
          <w:tcPr>
            <w:tcW w:w="1025" w:type="dxa"/>
            <w:vMerge/>
            <w:shd w:val="clear" w:color="auto" w:fill="auto"/>
          </w:tcPr>
          <w:p w14:paraId="56F00638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6BEAEF53" w14:textId="77777777">
        <w:tc>
          <w:tcPr>
            <w:tcW w:w="534" w:type="dxa"/>
          </w:tcPr>
          <w:p w14:paraId="0CEFF593" w14:textId="77777777" w:rsidR="00C97399" w:rsidRPr="007A7701" w:rsidRDefault="00C97399" w:rsidP="00DC2098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  <w:r w:rsidR="00DC2098">
              <w:rPr>
                <w:rFonts w:ascii="Helvetica" w:hAnsi="Helvetica"/>
                <w:sz w:val="16"/>
              </w:rPr>
              <w:t>4</w:t>
            </w:r>
          </w:p>
        </w:tc>
        <w:tc>
          <w:tcPr>
            <w:tcW w:w="1134" w:type="dxa"/>
          </w:tcPr>
          <w:p w14:paraId="6CACB309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AT4G30280</w:t>
            </w:r>
          </w:p>
          <w:p w14:paraId="385D47A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6D935E6F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 xml:space="preserve">ATXTH18, XTH18, </w:t>
            </w: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xyloglucan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 xml:space="preserve"> </w:t>
            </w: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endotransglucosylase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>/hydrolase 18</w:t>
            </w:r>
          </w:p>
        </w:tc>
        <w:tc>
          <w:tcPr>
            <w:tcW w:w="851" w:type="dxa"/>
          </w:tcPr>
          <w:p w14:paraId="499AB71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4F6DF2F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 xml:space="preserve">GA induces XTHs in the </w:t>
            </w: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micropylar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 xml:space="preserve"> endosperm during tomato seed germination to facilitate endosperm weakening. Induced in DELLA-dependent manner in Arabidopsis during germination. </w:t>
            </w:r>
          </w:p>
        </w:tc>
        <w:tc>
          <w:tcPr>
            <w:tcW w:w="1701" w:type="dxa"/>
          </w:tcPr>
          <w:p w14:paraId="4810091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ND</w:t>
            </w:r>
          </w:p>
        </w:tc>
        <w:tc>
          <w:tcPr>
            <w:tcW w:w="2551" w:type="dxa"/>
          </w:tcPr>
          <w:p w14:paraId="2A3972C6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14"/>
              </w:rPr>
            </w:pPr>
            <w:r w:rsidRPr="007A7701">
              <w:rPr>
                <w:rFonts w:ascii="Helvetica" w:hAnsi="Helvetica"/>
                <w:sz w:val="16"/>
                <w:szCs w:val="14"/>
              </w:rPr>
              <w:t>Chen et al., 2002</w:t>
            </w:r>
          </w:p>
          <w:p w14:paraId="78F4F157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Cao et al., 2006</w:t>
            </w:r>
          </w:p>
        </w:tc>
        <w:tc>
          <w:tcPr>
            <w:tcW w:w="1025" w:type="dxa"/>
            <w:vMerge/>
            <w:shd w:val="clear" w:color="auto" w:fill="auto"/>
          </w:tcPr>
          <w:p w14:paraId="67DB878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36232223" w14:textId="77777777">
        <w:tc>
          <w:tcPr>
            <w:tcW w:w="534" w:type="dxa"/>
          </w:tcPr>
          <w:p w14:paraId="2EEC4694" w14:textId="77777777" w:rsidR="00C97399" w:rsidRPr="007A7701" w:rsidRDefault="00C97399" w:rsidP="00DC2098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  <w:r w:rsidR="00DC2098">
              <w:rPr>
                <w:rFonts w:ascii="Helvetica" w:hAnsi="Helvetica"/>
                <w:sz w:val="16"/>
              </w:rPr>
              <w:t>5</w:t>
            </w:r>
          </w:p>
        </w:tc>
        <w:tc>
          <w:tcPr>
            <w:tcW w:w="1134" w:type="dxa"/>
          </w:tcPr>
          <w:p w14:paraId="395C6652" w14:textId="77777777" w:rsidR="00C97399" w:rsidRPr="007A7701" w:rsidRDefault="00C97399" w:rsidP="00170E3C">
            <w:pPr>
              <w:rPr>
                <w:rFonts w:ascii="Helvetica" w:hAnsi="Helvetica"/>
                <w:bCs/>
                <w:sz w:val="16"/>
              </w:rPr>
            </w:pPr>
            <w:r w:rsidRPr="007A7701">
              <w:rPr>
                <w:rFonts w:ascii="Helvetica" w:hAnsi="Helvetica"/>
                <w:bCs/>
                <w:sz w:val="16"/>
              </w:rPr>
              <w:t>At5g64120</w:t>
            </w:r>
          </w:p>
          <w:p w14:paraId="28CE275D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07C8F0E2" w14:textId="77777777" w:rsidR="00C97399" w:rsidRPr="007A7701" w:rsidRDefault="00C97399" w:rsidP="00170E3C">
            <w:pPr>
              <w:rPr>
                <w:rFonts w:ascii="Helvetica" w:hAnsi="Helvetica"/>
                <w:bCs/>
                <w:sz w:val="16"/>
              </w:rPr>
            </w:pPr>
            <w:r w:rsidRPr="007A7701">
              <w:rPr>
                <w:rFonts w:ascii="Helvetica" w:hAnsi="Helvetica"/>
                <w:bCs/>
                <w:sz w:val="16"/>
              </w:rPr>
              <w:t xml:space="preserve">Peroxidase superfamily protein, </w:t>
            </w:r>
            <w:r w:rsidRPr="007A7701">
              <w:rPr>
                <w:rFonts w:ascii="Helvetica" w:hAnsi="Helvetica" w:cs="Lucida Sans Unicode"/>
                <w:sz w:val="16"/>
                <w:szCs w:val="26"/>
              </w:rPr>
              <w:t>AtPRX71</w:t>
            </w:r>
          </w:p>
          <w:p w14:paraId="42CDB64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68D60FF7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772F589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Lucida Sans Unicode"/>
                <w:sz w:val="16"/>
                <w:szCs w:val="26"/>
              </w:rPr>
              <w:t>AtPRX71 contributes to strengthen cell walls, therefore restricting cell expansion, during normal growth and in response to cell wall damage</w:t>
            </w:r>
          </w:p>
        </w:tc>
        <w:tc>
          <w:tcPr>
            <w:tcW w:w="1701" w:type="dxa"/>
          </w:tcPr>
          <w:p w14:paraId="6E6654D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ND</w:t>
            </w:r>
          </w:p>
        </w:tc>
        <w:tc>
          <w:tcPr>
            <w:tcW w:w="2551" w:type="dxa"/>
          </w:tcPr>
          <w:p w14:paraId="66D2DBE1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proofErr w:type="spellStart"/>
            <w:r w:rsidRPr="007A7701">
              <w:rPr>
                <w:rFonts w:ascii="Helvetica" w:hAnsi="Helvetica"/>
                <w:sz w:val="16"/>
              </w:rPr>
              <w:t>Raggi</w:t>
            </w:r>
            <w:proofErr w:type="spellEnd"/>
            <w:r w:rsidRPr="007A7701">
              <w:rPr>
                <w:rFonts w:ascii="Helvetica" w:hAnsi="Helvetica"/>
                <w:sz w:val="16"/>
              </w:rPr>
              <w:t xml:space="preserve"> et al., 2015</w:t>
            </w:r>
          </w:p>
        </w:tc>
        <w:tc>
          <w:tcPr>
            <w:tcW w:w="1025" w:type="dxa"/>
            <w:vMerge/>
            <w:shd w:val="clear" w:color="auto" w:fill="auto"/>
          </w:tcPr>
          <w:p w14:paraId="424A4418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31976B00" w14:textId="77777777">
        <w:tc>
          <w:tcPr>
            <w:tcW w:w="534" w:type="dxa"/>
          </w:tcPr>
          <w:p w14:paraId="7CE1753F" w14:textId="77777777" w:rsidR="00C97399" w:rsidRPr="007A7701" w:rsidRDefault="00C97399" w:rsidP="00DC2098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  <w:r w:rsidR="00DC2098">
              <w:rPr>
                <w:rFonts w:ascii="Helvetica" w:hAnsi="Helvetica"/>
                <w:sz w:val="16"/>
              </w:rPr>
              <w:t>6</w:t>
            </w:r>
          </w:p>
        </w:tc>
        <w:tc>
          <w:tcPr>
            <w:tcW w:w="1134" w:type="dxa"/>
          </w:tcPr>
          <w:p w14:paraId="705BFE99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AT2G16660</w:t>
            </w:r>
          </w:p>
          <w:p w14:paraId="14433895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71DE6F7D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Major facilitator superfamily protein</w:t>
            </w:r>
          </w:p>
        </w:tc>
        <w:tc>
          <w:tcPr>
            <w:tcW w:w="851" w:type="dxa"/>
          </w:tcPr>
          <w:p w14:paraId="7D67F38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3969" w:type="dxa"/>
          </w:tcPr>
          <w:p w14:paraId="17F7BD8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 xml:space="preserve">Response to </w:t>
            </w:r>
            <w:proofErr w:type="spellStart"/>
            <w:r w:rsidRPr="007A7701">
              <w:rPr>
                <w:rFonts w:ascii="Helvetica" w:hAnsi="Helvetica"/>
                <w:sz w:val="16"/>
                <w:szCs w:val="20"/>
              </w:rPr>
              <w:t>karrikins</w:t>
            </w:r>
            <w:proofErr w:type="spellEnd"/>
            <w:r w:rsidRPr="007A7701">
              <w:rPr>
                <w:rFonts w:ascii="Helvetica" w:hAnsi="Helvetica"/>
                <w:sz w:val="16"/>
                <w:szCs w:val="20"/>
              </w:rPr>
              <w:t>, seed germination stimulants found in smoke from wild fires. Target of PIF1 during germination.</w:t>
            </w:r>
          </w:p>
        </w:tc>
        <w:tc>
          <w:tcPr>
            <w:tcW w:w="1701" w:type="dxa"/>
          </w:tcPr>
          <w:p w14:paraId="162F5C6F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ND</w:t>
            </w:r>
          </w:p>
        </w:tc>
        <w:tc>
          <w:tcPr>
            <w:tcW w:w="2551" w:type="dxa"/>
          </w:tcPr>
          <w:p w14:paraId="31F9C71F" w14:textId="77777777" w:rsidR="00C97399" w:rsidRPr="007A7701" w:rsidRDefault="00C97399" w:rsidP="00170E3C">
            <w:pPr>
              <w:rPr>
                <w:rFonts w:ascii="Helvetica" w:hAnsi="Helvetica" w:cs="Times"/>
                <w:color w:val="181818"/>
                <w:sz w:val="16"/>
                <w:szCs w:val="48"/>
              </w:rPr>
            </w:pPr>
            <w:r w:rsidRPr="007A7701">
              <w:rPr>
                <w:rFonts w:ascii="Helvetica" w:hAnsi="Helvetica" w:cs="Times"/>
                <w:color w:val="181818"/>
                <w:sz w:val="16"/>
                <w:szCs w:val="48"/>
              </w:rPr>
              <w:t>Nelson et al., 2010</w:t>
            </w:r>
          </w:p>
          <w:p w14:paraId="5658BDF6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 w:cs="Times"/>
                <w:color w:val="181818"/>
                <w:sz w:val="16"/>
                <w:szCs w:val="48"/>
              </w:rPr>
              <w:t>Oh et al., 2009</w:t>
            </w:r>
          </w:p>
        </w:tc>
        <w:tc>
          <w:tcPr>
            <w:tcW w:w="1025" w:type="dxa"/>
            <w:vMerge/>
            <w:shd w:val="clear" w:color="auto" w:fill="auto"/>
          </w:tcPr>
          <w:p w14:paraId="257C6E12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  <w:tr w:rsidR="00C97399" w:rsidRPr="007A7701" w14:paraId="6A70F618" w14:textId="77777777">
        <w:tc>
          <w:tcPr>
            <w:tcW w:w="534" w:type="dxa"/>
          </w:tcPr>
          <w:p w14:paraId="18F0BD43" w14:textId="77777777" w:rsidR="00C97399" w:rsidRPr="007A7701" w:rsidRDefault="00C97399" w:rsidP="00DC2098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sz w:val="16"/>
              </w:rPr>
              <w:t>1</w:t>
            </w:r>
            <w:r w:rsidR="00DC2098">
              <w:rPr>
                <w:rFonts w:ascii="Helvetica" w:hAnsi="Helvetica"/>
                <w:sz w:val="16"/>
              </w:rPr>
              <w:t>7</w:t>
            </w:r>
          </w:p>
        </w:tc>
        <w:tc>
          <w:tcPr>
            <w:tcW w:w="1134" w:type="dxa"/>
          </w:tcPr>
          <w:p w14:paraId="66997A25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  <w:szCs w:val="20"/>
              </w:rPr>
            </w:pPr>
            <w:r w:rsidRPr="007A7701">
              <w:rPr>
                <w:rFonts w:ascii="Helvetica" w:hAnsi="Helvetica"/>
                <w:color w:val="000000"/>
                <w:sz w:val="16"/>
                <w:szCs w:val="20"/>
              </w:rPr>
              <w:t>AT1G05000</w:t>
            </w:r>
          </w:p>
          <w:p w14:paraId="28EFD03C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409" w:type="dxa"/>
          </w:tcPr>
          <w:p w14:paraId="13144BC4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  <w:szCs w:val="20"/>
              </w:rPr>
            </w:pPr>
            <w:proofErr w:type="spellStart"/>
            <w:r w:rsidRPr="007A7701">
              <w:rPr>
                <w:rFonts w:ascii="Helvetica" w:hAnsi="Helvetica"/>
                <w:color w:val="000000"/>
                <w:sz w:val="16"/>
                <w:szCs w:val="20"/>
              </w:rPr>
              <w:t>Phosphotyrosine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  <w:szCs w:val="20"/>
              </w:rPr>
              <w:t xml:space="preserve"> protein phosphatases superfamily protein</w:t>
            </w:r>
          </w:p>
          <w:p w14:paraId="0CAB5A00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851" w:type="dxa"/>
          </w:tcPr>
          <w:p w14:paraId="24A86388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2</w:t>
            </w:r>
          </w:p>
          <w:p w14:paraId="6AFF0E5A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3969" w:type="dxa"/>
          </w:tcPr>
          <w:p w14:paraId="55D68A81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  <w:szCs w:val="20"/>
              </w:rPr>
            </w:pPr>
            <w:proofErr w:type="spellStart"/>
            <w:r w:rsidRPr="007A7701">
              <w:rPr>
                <w:rFonts w:ascii="Helvetica" w:hAnsi="Helvetica"/>
                <w:color w:val="000000"/>
                <w:sz w:val="16"/>
                <w:szCs w:val="20"/>
              </w:rPr>
              <w:t>Phosphotyrosine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  <w:szCs w:val="20"/>
              </w:rPr>
              <w:t xml:space="preserve"> phosphatases are involved in ABA-dependent responses in Arabidopsis seeds </w:t>
            </w:r>
          </w:p>
        </w:tc>
        <w:tc>
          <w:tcPr>
            <w:tcW w:w="1701" w:type="dxa"/>
          </w:tcPr>
          <w:p w14:paraId="228C61CA" w14:textId="77777777" w:rsidR="00C97399" w:rsidRPr="007A7701" w:rsidRDefault="00C97399" w:rsidP="00170E3C">
            <w:pPr>
              <w:rPr>
                <w:rFonts w:ascii="Helvetica" w:hAnsi="Helvetica"/>
                <w:sz w:val="16"/>
                <w:szCs w:val="20"/>
              </w:rPr>
            </w:pPr>
            <w:r w:rsidRPr="007A7701">
              <w:rPr>
                <w:rFonts w:ascii="Helvetica" w:hAnsi="Helvetica"/>
                <w:sz w:val="16"/>
                <w:szCs w:val="20"/>
              </w:rPr>
              <w:t>ND</w:t>
            </w:r>
          </w:p>
          <w:p w14:paraId="7E903D93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551" w:type="dxa"/>
          </w:tcPr>
          <w:p w14:paraId="7E971D45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Alonso-</w:t>
            </w: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Ramiréz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 xml:space="preserve"> et al., 2011 </w:t>
            </w:r>
          </w:p>
          <w:p w14:paraId="064ADD6D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Ghelis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 xml:space="preserve"> et al., 2008 </w:t>
            </w:r>
          </w:p>
          <w:p w14:paraId="011D4DBB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Liu et al., 2015</w:t>
            </w:r>
          </w:p>
          <w:p w14:paraId="5C3BBC13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proofErr w:type="spellStart"/>
            <w:r w:rsidRPr="007A7701">
              <w:rPr>
                <w:rFonts w:ascii="Helvetica" w:hAnsi="Helvetica"/>
                <w:color w:val="000000"/>
                <w:sz w:val="16"/>
              </w:rPr>
              <w:t>Quettier</w:t>
            </w:r>
            <w:proofErr w:type="spellEnd"/>
            <w:r w:rsidRPr="007A7701">
              <w:rPr>
                <w:rFonts w:ascii="Helvetica" w:hAnsi="Helvetica"/>
                <w:color w:val="000000"/>
                <w:sz w:val="16"/>
              </w:rPr>
              <w:t xml:space="preserve"> et al., 2006 </w:t>
            </w:r>
          </w:p>
          <w:p w14:paraId="7AAB0722" w14:textId="77777777" w:rsidR="00C97399" w:rsidRPr="007A7701" w:rsidRDefault="00C97399" w:rsidP="00170E3C">
            <w:pPr>
              <w:rPr>
                <w:rFonts w:ascii="Helvetica" w:hAnsi="Helvetica"/>
                <w:color w:val="000000"/>
                <w:sz w:val="16"/>
              </w:rPr>
            </w:pPr>
            <w:r w:rsidRPr="007A7701">
              <w:rPr>
                <w:rFonts w:ascii="Helvetica" w:hAnsi="Helvetica"/>
                <w:color w:val="000000"/>
                <w:sz w:val="16"/>
              </w:rPr>
              <w:t>Reyes et al., 2006</w:t>
            </w:r>
          </w:p>
        </w:tc>
        <w:tc>
          <w:tcPr>
            <w:tcW w:w="1025" w:type="dxa"/>
            <w:vMerge/>
            <w:shd w:val="clear" w:color="auto" w:fill="auto"/>
          </w:tcPr>
          <w:p w14:paraId="0E3D8DAE" w14:textId="77777777" w:rsidR="00C97399" w:rsidRPr="007A7701" w:rsidRDefault="00C97399" w:rsidP="00170E3C">
            <w:pPr>
              <w:rPr>
                <w:rFonts w:ascii="Helvetica" w:hAnsi="Helvetica"/>
                <w:sz w:val="16"/>
              </w:rPr>
            </w:pPr>
          </w:p>
        </w:tc>
      </w:tr>
    </w:tbl>
    <w:p w14:paraId="0A9DE52B" w14:textId="77777777" w:rsidR="00B8292A" w:rsidRDefault="00B8292A" w:rsidP="00C97399">
      <w:pPr>
        <w:rPr>
          <w:rFonts w:ascii="Helvetica" w:hAnsi="Helvetica"/>
          <w:sz w:val="16"/>
        </w:rPr>
      </w:pPr>
      <w:r>
        <w:rPr>
          <w:rFonts w:ascii="Helvetica" w:hAnsi="Helvetica"/>
          <w:sz w:val="16"/>
        </w:rPr>
        <w:t>ND- not determined</w:t>
      </w:r>
    </w:p>
    <w:p w14:paraId="666D4C0E" w14:textId="77777777" w:rsidR="00C97399" w:rsidRPr="00B652D2" w:rsidRDefault="00C97399" w:rsidP="00C97399">
      <w:r w:rsidRPr="007A7701">
        <w:rPr>
          <w:rFonts w:ascii="Helvetica" w:hAnsi="Helvetica"/>
          <w:sz w:val="16"/>
        </w:rPr>
        <w:br w:type="textWrapping" w:clear="all"/>
      </w:r>
    </w:p>
    <w:p w14:paraId="0A0BA016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</w:rPr>
      </w:pPr>
      <w:r w:rsidRPr="00B652D2">
        <w:rPr>
          <w:rFonts w:ascii="Helvetica" w:hAnsi="Helvetica"/>
          <w:sz w:val="18"/>
        </w:rPr>
        <w:t>Alonso-</w:t>
      </w:r>
      <w:proofErr w:type="spellStart"/>
      <w:r w:rsidRPr="00B652D2">
        <w:rPr>
          <w:rFonts w:ascii="Helvetica" w:hAnsi="Helvetica"/>
          <w:sz w:val="18"/>
        </w:rPr>
        <w:t>Ramiréz</w:t>
      </w:r>
      <w:proofErr w:type="spellEnd"/>
      <w:r w:rsidRPr="00B652D2">
        <w:rPr>
          <w:rFonts w:ascii="Helvetica" w:hAnsi="Helvetica"/>
          <w:sz w:val="18"/>
        </w:rPr>
        <w:t xml:space="preserve"> et al., 2011. </w:t>
      </w:r>
      <w:r w:rsidRPr="00B652D2">
        <w:rPr>
          <w:rFonts w:ascii="Helvetica" w:hAnsi="Helvetica" w:cs="Arial"/>
          <w:bCs/>
          <w:sz w:val="18"/>
          <w:szCs w:val="32"/>
        </w:rPr>
        <w:t xml:space="preserve">Functional analysis in Arabidopsis of FsPTP1, a tyrosine phosphatase from beechnuts, reveals its role as a negative regulator of ABA signaling and seed dormancy and suggests its involvement in ethylene signaling modulation. </w:t>
      </w:r>
      <w:proofErr w:type="spellStart"/>
      <w:r w:rsidRPr="00B652D2">
        <w:rPr>
          <w:rFonts w:ascii="Helvetica" w:hAnsi="Helvetica"/>
          <w:sz w:val="18"/>
          <w:szCs w:val="16"/>
        </w:rPr>
        <w:t>Planta</w:t>
      </w:r>
      <w:proofErr w:type="spellEnd"/>
      <w:r w:rsidRPr="00B652D2">
        <w:rPr>
          <w:rFonts w:ascii="Helvetica" w:hAnsi="Helvetica"/>
          <w:sz w:val="18"/>
          <w:szCs w:val="16"/>
        </w:rPr>
        <w:t xml:space="preserve"> 234:589–597</w:t>
      </w:r>
    </w:p>
    <w:p w14:paraId="7B092E27" w14:textId="77777777" w:rsidR="00C97399" w:rsidRPr="00B652D2" w:rsidRDefault="00C97399" w:rsidP="00C97399">
      <w:pPr>
        <w:rPr>
          <w:rFonts w:ascii="Helvetica" w:hAnsi="Helvetica"/>
          <w:sz w:val="18"/>
        </w:rPr>
      </w:pPr>
    </w:p>
    <w:p w14:paraId="2A3C76EB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</w:rPr>
      </w:pPr>
      <w:proofErr w:type="spellStart"/>
      <w:r w:rsidRPr="00B652D2">
        <w:rPr>
          <w:rFonts w:ascii="Helvetica" w:hAnsi="Helvetica"/>
          <w:sz w:val="18"/>
        </w:rPr>
        <w:t>Ghelis</w:t>
      </w:r>
      <w:proofErr w:type="spellEnd"/>
      <w:r w:rsidRPr="00B652D2">
        <w:rPr>
          <w:rFonts w:ascii="Helvetica" w:hAnsi="Helvetica"/>
          <w:sz w:val="18"/>
        </w:rPr>
        <w:t xml:space="preserve"> et al., 2008. </w:t>
      </w:r>
      <w:r w:rsidRPr="00B652D2">
        <w:rPr>
          <w:rFonts w:ascii="Helvetica" w:hAnsi="Helvetica" w:cs="Arial"/>
          <w:bCs/>
          <w:sz w:val="18"/>
          <w:szCs w:val="32"/>
        </w:rPr>
        <w:t xml:space="preserve">Protein tyrosine kinases and protein tyrosine phosphatases are involved in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abscisic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acid-dependent processes in Arabidopsis seeds and suspension cells.</w:t>
      </w:r>
      <w:r w:rsidRPr="00B652D2">
        <w:rPr>
          <w:rFonts w:ascii="Helvetica" w:hAnsi="Helvetica"/>
          <w:sz w:val="18"/>
        </w:rPr>
        <w:t xml:space="preserve"> </w:t>
      </w:r>
      <w:r w:rsidRPr="00B652D2">
        <w:rPr>
          <w:rFonts w:ascii="Helvetica" w:hAnsi="Helvetica" w:cs="Arial"/>
          <w:sz w:val="18"/>
          <w:szCs w:val="22"/>
        </w:rPr>
        <w:t xml:space="preserve">Plant Physiol. 148(3): 1668-80. </w:t>
      </w:r>
    </w:p>
    <w:p w14:paraId="6CAAECCF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</w:rPr>
      </w:pPr>
      <w:r w:rsidRPr="00B652D2">
        <w:rPr>
          <w:rFonts w:ascii="Helvetica" w:hAnsi="Helvetica"/>
          <w:sz w:val="18"/>
        </w:rPr>
        <w:t xml:space="preserve">Liu et al., 2015, </w:t>
      </w:r>
      <w:r w:rsidRPr="00B652D2">
        <w:rPr>
          <w:rFonts w:ascii="Helvetica" w:hAnsi="Helvetica" w:cs="Arial"/>
          <w:bCs/>
          <w:sz w:val="18"/>
          <w:szCs w:val="32"/>
        </w:rPr>
        <w:t xml:space="preserve">AtDsPTP1 acts as a negative regulator in osmotic stress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signalling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during Arabidopsis seed germination and seedling establishment. </w:t>
      </w:r>
      <w:r w:rsidRPr="00B652D2">
        <w:rPr>
          <w:rFonts w:ascii="Helvetica" w:hAnsi="Helvetica" w:cs="Arial"/>
          <w:sz w:val="18"/>
          <w:szCs w:val="22"/>
          <w:u w:color="262626"/>
        </w:rPr>
        <w:t xml:space="preserve">J </w:t>
      </w:r>
      <w:proofErr w:type="spellStart"/>
      <w:r w:rsidRPr="00B652D2">
        <w:rPr>
          <w:rFonts w:ascii="Helvetica" w:hAnsi="Helvetica" w:cs="Arial"/>
          <w:sz w:val="18"/>
          <w:szCs w:val="22"/>
          <w:u w:color="262626"/>
        </w:rPr>
        <w:t>Exp</w:t>
      </w:r>
      <w:proofErr w:type="spellEnd"/>
      <w:r w:rsidRPr="00B652D2">
        <w:rPr>
          <w:rFonts w:ascii="Helvetica" w:hAnsi="Helvetica" w:cs="Arial"/>
          <w:sz w:val="18"/>
          <w:szCs w:val="22"/>
          <w:u w:color="262626"/>
        </w:rPr>
        <w:t xml:space="preserve"> Bot. 66(5): 1339-53. </w:t>
      </w:r>
    </w:p>
    <w:p w14:paraId="744BC06D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</w:rPr>
      </w:pPr>
      <w:proofErr w:type="spellStart"/>
      <w:r w:rsidRPr="00B652D2">
        <w:rPr>
          <w:rFonts w:ascii="Helvetica" w:hAnsi="Helvetica"/>
          <w:sz w:val="18"/>
        </w:rPr>
        <w:t>Quettier</w:t>
      </w:r>
      <w:proofErr w:type="spellEnd"/>
      <w:r w:rsidRPr="00B652D2">
        <w:rPr>
          <w:rFonts w:ascii="Helvetica" w:hAnsi="Helvetica"/>
          <w:sz w:val="18"/>
        </w:rPr>
        <w:t xml:space="preserve"> et al., 2006. </w:t>
      </w:r>
      <w:r w:rsidRPr="00B652D2">
        <w:rPr>
          <w:rFonts w:ascii="Helvetica" w:hAnsi="Helvetica" w:cs="Arial"/>
          <w:bCs/>
          <w:sz w:val="18"/>
          <w:szCs w:val="32"/>
        </w:rPr>
        <w:t xml:space="preserve">The phs1-3 mutation in a putative dual-specificity protein tyrosine phosphatase gene provokes hypersensitive responses to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abscisic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acid in Arabidopsis thaliana. </w:t>
      </w:r>
      <w:r w:rsidRPr="00B652D2">
        <w:rPr>
          <w:rFonts w:ascii="Helvetica" w:hAnsi="Helvetica" w:cs="Arial"/>
          <w:sz w:val="18"/>
          <w:szCs w:val="22"/>
          <w:u w:color="262626"/>
        </w:rPr>
        <w:t>Plant J. 47(5): 711-9.</w:t>
      </w:r>
    </w:p>
    <w:p w14:paraId="1921FFEC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</w:rPr>
      </w:pPr>
      <w:r w:rsidRPr="00B652D2">
        <w:rPr>
          <w:rFonts w:ascii="Helvetica" w:hAnsi="Helvetica"/>
          <w:sz w:val="18"/>
        </w:rPr>
        <w:t xml:space="preserve">Reyes et al., 2006. </w:t>
      </w:r>
      <w:r w:rsidRPr="00B652D2">
        <w:rPr>
          <w:rFonts w:ascii="Helvetica" w:hAnsi="Helvetica" w:cs="Arial"/>
          <w:bCs/>
          <w:sz w:val="18"/>
          <w:szCs w:val="32"/>
        </w:rPr>
        <w:t xml:space="preserve">Evidence of a role for tyrosine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dephosphorylation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in the control of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postgermination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arrest of development by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abscisic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acid in Arabidopsis thaliana L. </w:t>
      </w:r>
      <w:proofErr w:type="spellStart"/>
      <w:r w:rsidRPr="00B652D2">
        <w:rPr>
          <w:rFonts w:ascii="Helvetica" w:hAnsi="Helvetica" w:cs="Arial"/>
          <w:sz w:val="18"/>
          <w:szCs w:val="22"/>
          <w:u w:color="262626"/>
        </w:rPr>
        <w:t>Planta</w:t>
      </w:r>
      <w:proofErr w:type="spellEnd"/>
      <w:r w:rsidRPr="00B652D2">
        <w:rPr>
          <w:rFonts w:ascii="Helvetica" w:hAnsi="Helvetica" w:cs="Arial"/>
          <w:sz w:val="18"/>
          <w:szCs w:val="22"/>
          <w:u w:color="262626"/>
        </w:rPr>
        <w:t xml:space="preserve"> 223(2): 381-5.</w:t>
      </w:r>
    </w:p>
    <w:p w14:paraId="4863D0FB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/>
          <w:sz w:val="18"/>
          <w:szCs w:val="20"/>
        </w:rPr>
        <w:t>Kiyosue</w:t>
      </w:r>
      <w:proofErr w:type="spellEnd"/>
      <w:r w:rsidRPr="00B652D2">
        <w:rPr>
          <w:rFonts w:ascii="Helvetica" w:hAnsi="Helvetica"/>
          <w:sz w:val="18"/>
          <w:szCs w:val="20"/>
        </w:rPr>
        <w:t xml:space="preserve"> et al., 1994. </w:t>
      </w:r>
      <w:r w:rsidRPr="00B652D2">
        <w:rPr>
          <w:rFonts w:ascii="Helvetica" w:hAnsi="Helvetica" w:cs="Arial"/>
          <w:bCs/>
          <w:sz w:val="18"/>
          <w:szCs w:val="32"/>
        </w:rPr>
        <w:t xml:space="preserve">Cloning of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cDNAs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for genes that are </w:t>
      </w:r>
      <w:proofErr w:type="gramStart"/>
      <w:r w:rsidRPr="00B652D2">
        <w:rPr>
          <w:rFonts w:ascii="Helvetica" w:hAnsi="Helvetica" w:cs="Arial"/>
          <w:bCs/>
          <w:sz w:val="18"/>
          <w:szCs w:val="32"/>
        </w:rPr>
        <w:t>early-responsive</w:t>
      </w:r>
      <w:proofErr w:type="gramEnd"/>
      <w:r w:rsidRPr="00B652D2">
        <w:rPr>
          <w:rFonts w:ascii="Helvetica" w:hAnsi="Helvetica" w:cs="Arial"/>
          <w:bCs/>
          <w:sz w:val="18"/>
          <w:szCs w:val="32"/>
        </w:rPr>
        <w:t xml:space="preserve"> to dehydration stress (ERDs) in Arabidopsis thaliana L.: identification of three ERDs as HSP cognate genes.</w:t>
      </w:r>
      <w:r w:rsidRPr="00B652D2">
        <w:rPr>
          <w:rFonts w:ascii="Helvetica" w:hAnsi="Helvetica"/>
          <w:sz w:val="18"/>
          <w:szCs w:val="20"/>
        </w:rPr>
        <w:t xml:space="preserve"> </w:t>
      </w:r>
      <w:r w:rsidRPr="00B652D2">
        <w:rPr>
          <w:rFonts w:ascii="Helvetica" w:hAnsi="Helvetica" w:cs="Arial"/>
          <w:sz w:val="18"/>
          <w:szCs w:val="22"/>
        </w:rPr>
        <w:t xml:space="preserve">Plant </w:t>
      </w:r>
      <w:proofErr w:type="spellStart"/>
      <w:r w:rsidRPr="00B652D2">
        <w:rPr>
          <w:rFonts w:ascii="Helvetica" w:hAnsi="Helvetica" w:cs="Arial"/>
          <w:sz w:val="18"/>
          <w:szCs w:val="22"/>
        </w:rPr>
        <w:t>Mol</w:t>
      </w:r>
      <w:proofErr w:type="spellEnd"/>
      <w:r w:rsidRPr="00B652D2">
        <w:rPr>
          <w:rFonts w:ascii="Helvetica" w:hAnsi="Helvetica" w:cs="Arial"/>
          <w:sz w:val="18"/>
          <w:szCs w:val="22"/>
        </w:rPr>
        <w:t xml:space="preserve"> Biol. 25(5): 791-8.</w:t>
      </w:r>
    </w:p>
    <w:p w14:paraId="38551BA1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/>
          <w:sz w:val="18"/>
          <w:szCs w:val="20"/>
        </w:rPr>
        <w:t xml:space="preserve">Yamada et al., 2010. </w:t>
      </w:r>
      <w:r w:rsidRPr="00B652D2">
        <w:rPr>
          <w:rFonts w:ascii="Helvetica" w:hAnsi="Helvetica" w:cs="Arial"/>
          <w:bCs/>
          <w:sz w:val="18"/>
          <w:szCs w:val="32"/>
        </w:rPr>
        <w:t xml:space="preserve">Functional analysis of an Arabidopsis thaliana abiotic stress-inducible facilitated diffusion transporter for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monosaccharides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. </w:t>
      </w:r>
      <w:r w:rsidRPr="00B652D2">
        <w:rPr>
          <w:rFonts w:ascii="Helvetica" w:hAnsi="Helvetica" w:cs="Arial"/>
          <w:sz w:val="18"/>
          <w:szCs w:val="22"/>
        </w:rPr>
        <w:t xml:space="preserve">J </w:t>
      </w:r>
      <w:proofErr w:type="spellStart"/>
      <w:r w:rsidRPr="00B652D2">
        <w:rPr>
          <w:rFonts w:ascii="Helvetica" w:hAnsi="Helvetica" w:cs="Arial"/>
          <w:sz w:val="18"/>
          <w:szCs w:val="22"/>
        </w:rPr>
        <w:t>Biol</w:t>
      </w:r>
      <w:proofErr w:type="spellEnd"/>
      <w:r w:rsidRPr="00B652D2">
        <w:rPr>
          <w:rFonts w:ascii="Helvetica" w:hAnsi="Helvetica" w:cs="Arial"/>
          <w:sz w:val="18"/>
          <w:szCs w:val="22"/>
        </w:rPr>
        <w:t xml:space="preserve"> Chem. 285(2): 1138-46.</w:t>
      </w:r>
    </w:p>
    <w:p w14:paraId="3411BF4A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/>
          <w:sz w:val="18"/>
          <w:szCs w:val="20"/>
        </w:rPr>
        <w:t>Bethke</w:t>
      </w:r>
      <w:proofErr w:type="spellEnd"/>
      <w:r w:rsidRPr="00B652D2">
        <w:rPr>
          <w:rFonts w:ascii="Helvetica" w:hAnsi="Helvetica"/>
          <w:sz w:val="18"/>
          <w:szCs w:val="20"/>
        </w:rPr>
        <w:t xml:space="preserve"> et al., 2006. </w:t>
      </w:r>
      <w:r w:rsidRPr="00B652D2">
        <w:rPr>
          <w:rFonts w:ascii="Helvetica" w:hAnsi="Helvetica" w:cs="Arial"/>
          <w:bCs/>
          <w:sz w:val="18"/>
          <w:szCs w:val="32"/>
        </w:rPr>
        <w:t xml:space="preserve">Nitric oxide reduces seed dormancy in Arabidopsis. </w:t>
      </w:r>
      <w:r w:rsidRPr="00B652D2">
        <w:rPr>
          <w:rFonts w:ascii="Helvetica" w:hAnsi="Helvetica" w:cs="Arial"/>
          <w:sz w:val="18"/>
          <w:szCs w:val="22"/>
        </w:rPr>
        <w:t xml:space="preserve">J </w:t>
      </w:r>
      <w:proofErr w:type="spellStart"/>
      <w:r w:rsidRPr="00B652D2">
        <w:rPr>
          <w:rFonts w:ascii="Helvetica" w:hAnsi="Helvetica" w:cs="Arial"/>
          <w:sz w:val="18"/>
          <w:szCs w:val="22"/>
        </w:rPr>
        <w:t>Exp</w:t>
      </w:r>
      <w:proofErr w:type="spellEnd"/>
      <w:r w:rsidRPr="00B652D2">
        <w:rPr>
          <w:rFonts w:ascii="Helvetica" w:hAnsi="Helvetica" w:cs="Arial"/>
          <w:sz w:val="18"/>
          <w:szCs w:val="22"/>
        </w:rPr>
        <w:t xml:space="preserve"> Bot. 57(3): 517-26.</w:t>
      </w:r>
    </w:p>
    <w:p w14:paraId="27E43E85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/>
          <w:sz w:val="18"/>
          <w:szCs w:val="20"/>
        </w:rPr>
        <w:t>Matakiadis</w:t>
      </w:r>
      <w:proofErr w:type="spellEnd"/>
      <w:r w:rsidRPr="00B652D2">
        <w:rPr>
          <w:rFonts w:ascii="Helvetica" w:hAnsi="Helvetica"/>
          <w:sz w:val="18"/>
          <w:szCs w:val="20"/>
        </w:rPr>
        <w:t xml:space="preserve"> et al., 2009. </w:t>
      </w:r>
      <w:r w:rsidRPr="00B652D2">
        <w:rPr>
          <w:rFonts w:ascii="Helvetica" w:hAnsi="Helvetica" w:cs="Arial"/>
          <w:bCs/>
          <w:sz w:val="18"/>
          <w:szCs w:val="32"/>
        </w:rPr>
        <w:t xml:space="preserve">The Arabidopsis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abscisic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acid catabolic gene CYP707A2 plays a key role in nitrate control of seed dormancy. </w:t>
      </w:r>
      <w:r w:rsidRPr="00B652D2">
        <w:rPr>
          <w:rFonts w:ascii="Helvetica" w:hAnsi="Helvetica" w:cs="Arial"/>
          <w:sz w:val="18"/>
          <w:szCs w:val="22"/>
          <w:u w:color="262626"/>
        </w:rPr>
        <w:t>Plant Physiol. 149(2)</w:t>
      </w:r>
      <w:proofErr w:type="gramStart"/>
      <w:r w:rsidRPr="00B652D2">
        <w:rPr>
          <w:rFonts w:ascii="Helvetica" w:hAnsi="Helvetica" w:cs="Arial"/>
          <w:sz w:val="18"/>
          <w:szCs w:val="22"/>
          <w:u w:color="262626"/>
        </w:rPr>
        <w:t>:949</w:t>
      </w:r>
      <w:proofErr w:type="gramEnd"/>
      <w:r w:rsidRPr="00B652D2">
        <w:rPr>
          <w:rFonts w:ascii="Helvetica" w:hAnsi="Helvetica" w:cs="Arial"/>
          <w:sz w:val="18"/>
          <w:szCs w:val="22"/>
          <w:u w:color="262626"/>
        </w:rPr>
        <w:t>-60.</w:t>
      </w:r>
    </w:p>
    <w:p w14:paraId="7A3F367A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/>
          <w:sz w:val="18"/>
          <w:szCs w:val="20"/>
        </w:rPr>
        <w:t>Osuna</w:t>
      </w:r>
      <w:proofErr w:type="spellEnd"/>
      <w:r w:rsidRPr="00B652D2">
        <w:rPr>
          <w:rFonts w:ascii="Helvetica" w:hAnsi="Helvetica"/>
          <w:sz w:val="18"/>
          <w:szCs w:val="20"/>
        </w:rPr>
        <w:t xml:space="preserve"> D et al., 2015. </w:t>
      </w:r>
      <w:r w:rsidRPr="00B652D2">
        <w:rPr>
          <w:rFonts w:ascii="Helvetica" w:hAnsi="Helvetica" w:cs="Arial"/>
          <w:bCs/>
          <w:sz w:val="18"/>
          <w:szCs w:val="32"/>
        </w:rPr>
        <w:t xml:space="preserve">Control of Seed Germination and Plant Development by Carbon and Nitrogen Availability. </w:t>
      </w:r>
      <w:r w:rsidRPr="00B652D2">
        <w:rPr>
          <w:rFonts w:ascii="Helvetica" w:hAnsi="Helvetica" w:cs="Arial"/>
          <w:sz w:val="18"/>
          <w:szCs w:val="22"/>
          <w:u w:color="262626"/>
        </w:rPr>
        <w:t>Front Plant Sci. 18</w:t>
      </w:r>
      <w:proofErr w:type="gramStart"/>
      <w:r w:rsidRPr="00B652D2">
        <w:rPr>
          <w:rFonts w:ascii="Helvetica" w:hAnsi="Helvetica" w:cs="Arial"/>
          <w:sz w:val="18"/>
          <w:szCs w:val="22"/>
          <w:u w:color="262626"/>
        </w:rPr>
        <w:t>;6</w:t>
      </w:r>
      <w:proofErr w:type="gramEnd"/>
      <w:r w:rsidRPr="00B652D2">
        <w:rPr>
          <w:rFonts w:ascii="Helvetica" w:hAnsi="Helvetica" w:cs="Arial"/>
          <w:sz w:val="18"/>
          <w:szCs w:val="22"/>
          <w:u w:color="262626"/>
        </w:rPr>
        <w:t>: 1023.</w:t>
      </w:r>
    </w:p>
    <w:p w14:paraId="6619CF11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/>
          <w:sz w:val="18"/>
          <w:szCs w:val="20"/>
        </w:rPr>
        <w:t>Albertos</w:t>
      </w:r>
      <w:proofErr w:type="spellEnd"/>
      <w:r w:rsidRPr="00B652D2">
        <w:rPr>
          <w:rFonts w:ascii="Helvetica" w:hAnsi="Helvetica"/>
          <w:sz w:val="18"/>
          <w:szCs w:val="20"/>
        </w:rPr>
        <w:t xml:space="preserve"> et al., 2015. </w:t>
      </w:r>
      <w:r w:rsidRPr="00B652D2">
        <w:rPr>
          <w:rFonts w:ascii="Helvetica" w:hAnsi="Helvetica" w:cs="Arial"/>
          <w:bCs/>
          <w:sz w:val="18"/>
          <w:szCs w:val="32"/>
        </w:rPr>
        <w:t>S-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nitrosylation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triggers ABI5 degradation to promote seed germination and seedling growth. </w:t>
      </w:r>
      <w:r w:rsidRPr="00B652D2">
        <w:rPr>
          <w:rFonts w:ascii="Helvetica" w:hAnsi="Helvetica" w:cs="Arial"/>
          <w:sz w:val="18"/>
          <w:szCs w:val="22"/>
          <w:u w:color="262626"/>
        </w:rPr>
        <w:t xml:space="preserve">Nat </w:t>
      </w:r>
      <w:proofErr w:type="spellStart"/>
      <w:r w:rsidRPr="00B652D2">
        <w:rPr>
          <w:rFonts w:ascii="Helvetica" w:hAnsi="Helvetica" w:cs="Arial"/>
          <w:sz w:val="18"/>
          <w:szCs w:val="22"/>
          <w:u w:color="262626"/>
        </w:rPr>
        <w:t>Commun</w:t>
      </w:r>
      <w:proofErr w:type="spellEnd"/>
      <w:r w:rsidRPr="00B652D2">
        <w:rPr>
          <w:rFonts w:ascii="Helvetica" w:hAnsi="Helvetica" w:cs="Arial"/>
          <w:sz w:val="18"/>
          <w:szCs w:val="22"/>
          <w:u w:color="262626"/>
        </w:rPr>
        <w:t>. 6:8669.</w:t>
      </w:r>
    </w:p>
    <w:p w14:paraId="0729BCFC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 w:cs="Times"/>
          <w:sz w:val="18"/>
          <w:szCs w:val="30"/>
        </w:rPr>
        <w:t>Baek</w:t>
      </w:r>
      <w:proofErr w:type="spellEnd"/>
      <w:r w:rsidRPr="00B652D2">
        <w:rPr>
          <w:rFonts w:ascii="Helvetica" w:hAnsi="Helvetica" w:cs="Times"/>
          <w:sz w:val="18"/>
          <w:szCs w:val="30"/>
        </w:rPr>
        <w:t xml:space="preserve"> et al., 2010. A stress-inducible </w:t>
      </w:r>
      <w:proofErr w:type="spellStart"/>
      <w:r w:rsidRPr="00B652D2">
        <w:rPr>
          <w:rFonts w:ascii="Helvetica" w:hAnsi="Helvetica" w:cs="Times"/>
          <w:sz w:val="18"/>
          <w:szCs w:val="30"/>
        </w:rPr>
        <w:t>sulphotransferase</w:t>
      </w:r>
      <w:proofErr w:type="spellEnd"/>
      <w:r w:rsidRPr="00B652D2">
        <w:rPr>
          <w:rFonts w:ascii="Helvetica" w:hAnsi="Helvetica" w:cs="Times"/>
          <w:sz w:val="18"/>
          <w:szCs w:val="30"/>
        </w:rPr>
        <w:t xml:space="preserve"> </w:t>
      </w:r>
      <w:proofErr w:type="spellStart"/>
      <w:r w:rsidRPr="00B652D2">
        <w:rPr>
          <w:rFonts w:ascii="Helvetica" w:hAnsi="Helvetica" w:cs="Times"/>
          <w:sz w:val="18"/>
          <w:szCs w:val="30"/>
        </w:rPr>
        <w:t>sulphonates</w:t>
      </w:r>
      <w:proofErr w:type="spellEnd"/>
      <w:r w:rsidRPr="00B652D2">
        <w:rPr>
          <w:rFonts w:ascii="Helvetica" w:hAnsi="Helvetica" w:cs="Times"/>
          <w:sz w:val="18"/>
          <w:szCs w:val="30"/>
        </w:rPr>
        <w:t xml:space="preserve"> salicylic acid and confers pathogen resistance in </w:t>
      </w:r>
      <w:r w:rsidRPr="00B652D2">
        <w:rPr>
          <w:rFonts w:ascii="Helvetica" w:hAnsi="Helvetica" w:cs="Times"/>
          <w:i/>
          <w:iCs/>
          <w:sz w:val="18"/>
          <w:szCs w:val="30"/>
        </w:rPr>
        <w:t>Arabidopsis</w:t>
      </w:r>
      <w:r w:rsidRPr="00B652D2">
        <w:rPr>
          <w:rFonts w:ascii="Helvetica" w:hAnsi="Helvetica" w:cs="Times"/>
          <w:sz w:val="18"/>
          <w:szCs w:val="30"/>
        </w:rPr>
        <w:t>. Plant, Cell &amp; Environment, 33: 1383–1392.</w:t>
      </w:r>
    </w:p>
    <w:p w14:paraId="6743C20C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Times"/>
          <w:sz w:val="18"/>
          <w:szCs w:val="48"/>
        </w:rPr>
        <w:t xml:space="preserve">Nelson et al., 2010. </w:t>
      </w:r>
      <w:proofErr w:type="spellStart"/>
      <w:r w:rsidRPr="00B652D2">
        <w:rPr>
          <w:rFonts w:ascii="Helvetica" w:hAnsi="Helvetica" w:cs="Times"/>
          <w:sz w:val="18"/>
          <w:szCs w:val="48"/>
        </w:rPr>
        <w:t>Karrikins</w:t>
      </w:r>
      <w:proofErr w:type="spellEnd"/>
      <w:r w:rsidRPr="00B652D2">
        <w:rPr>
          <w:rFonts w:ascii="Helvetica" w:hAnsi="Helvetica" w:cs="Times"/>
          <w:sz w:val="18"/>
          <w:szCs w:val="48"/>
        </w:rPr>
        <w:t xml:space="preserve"> enhance light responses during germination and seedling development in </w:t>
      </w:r>
      <w:r w:rsidRPr="00B652D2">
        <w:rPr>
          <w:rFonts w:ascii="Helvetica" w:hAnsi="Helvetica" w:cs="Times"/>
          <w:i/>
          <w:iCs/>
          <w:sz w:val="18"/>
          <w:szCs w:val="48"/>
        </w:rPr>
        <w:t>Arabidopsis thaliana</w:t>
      </w:r>
      <w:r w:rsidRPr="00B652D2">
        <w:rPr>
          <w:rFonts w:ascii="Helvetica" w:hAnsi="Helvetica" w:cs="Times"/>
          <w:sz w:val="18"/>
          <w:szCs w:val="48"/>
        </w:rPr>
        <w:t xml:space="preserve"> </w:t>
      </w:r>
      <w:r w:rsidRPr="00B652D2">
        <w:rPr>
          <w:rFonts w:ascii="Helvetica" w:hAnsi="Helvetica" w:cs="Times"/>
          <w:sz w:val="18"/>
        </w:rPr>
        <w:t>PNAS</w:t>
      </w:r>
      <w:r w:rsidRPr="00B652D2">
        <w:rPr>
          <w:rFonts w:ascii="Helvetica" w:hAnsi="Helvetica" w:cs="Times"/>
          <w:bCs/>
          <w:sz w:val="18"/>
        </w:rPr>
        <w:t xml:space="preserve"> April 13, 2010 </w:t>
      </w:r>
      <w:r w:rsidRPr="00B652D2">
        <w:rPr>
          <w:rFonts w:ascii="Helvetica" w:hAnsi="Helvetica" w:cs="Times"/>
          <w:sz w:val="18"/>
        </w:rPr>
        <w:t xml:space="preserve">vol. 107 no. 15 </w:t>
      </w:r>
      <w:r w:rsidRPr="00B652D2">
        <w:rPr>
          <w:rFonts w:ascii="Helvetica" w:hAnsi="Helvetica" w:cs="Times"/>
          <w:bCs/>
          <w:sz w:val="18"/>
        </w:rPr>
        <w:t>7095-7100</w:t>
      </w:r>
    </w:p>
    <w:p w14:paraId="2D783089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Georgia"/>
          <w:sz w:val="18"/>
          <w:szCs w:val="42"/>
        </w:rPr>
        <w:t xml:space="preserve">Oh et al., 2009 Genome-Wide Analysis of Genes Targeted by PHYTOCHROME INTERACTING FACTOR 3-LIKE5 during Seed Germination in </w:t>
      </w:r>
      <w:r w:rsidRPr="00B652D2">
        <w:rPr>
          <w:rFonts w:ascii="Helvetica" w:hAnsi="Helvetica" w:cs="Georgia"/>
          <w:i/>
          <w:iCs/>
          <w:sz w:val="18"/>
          <w:szCs w:val="42"/>
        </w:rPr>
        <w:t xml:space="preserve">Arabidopsis </w:t>
      </w:r>
      <w:r w:rsidRPr="00B652D2">
        <w:rPr>
          <w:rFonts w:ascii="Helvetica" w:hAnsi="Helvetica" w:cs="Lucida Sans Unicode"/>
          <w:sz w:val="18"/>
        </w:rPr>
        <w:t>The Plant Cell February 2009 vol. 21 no. 2 403-419</w:t>
      </w:r>
    </w:p>
    <w:p w14:paraId="76EABA01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 w:cs="Arial"/>
          <w:sz w:val="18"/>
          <w:szCs w:val="26"/>
        </w:rPr>
        <w:t>Linkies</w:t>
      </w:r>
      <w:proofErr w:type="spellEnd"/>
      <w:r w:rsidRPr="00B652D2">
        <w:rPr>
          <w:rFonts w:ascii="Helvetica" w:hAnsi="Helvetica" w:cs="Arial"/>
          <w:sz w:val="18"/>
          <w:szCs w:val="26"/>
        </w:rPr>
        <w:t xml:space="preserve"> et al., 2010. Peroxidases identified in a subtractive </w:t>
      </w:r>
      <w:proofErr w:type="spellStart"/>
      <w:r w:rsidRPr="00B652D2">
        <w:rPr>
          <w:rFonts w:ascii="Helvetica" w:hAnsi="Helvetica" w:cs="Arial"/>
          <w:sz w:val="18"/>
          <w:szCs w:val="26"/>
        </w:rPr>
        <w:t>cDNA</w:t>
      </w:r>
      <w:proofErr w:type="spellEnd"/>
      <w:r w:rsidRPr="00B652D2">
        <w:rPr>
          <w:rFonts w:ascii="Helvetica" w:hAnsi="Helvetica" w:cs="Arial"/>
          <w:sz w:val="18"/>
          <w:szCs w:val="26"/>
        </w:rPr>
        <w:t xml:space="preserve"> library approach show tissue-specific transcript abundance and enzyme activity during seed germination of </w:t>
      </w:r>
      <w:proofErr w:type="spellStart"/>
      <w:r w:rsidRPr="00B652D2">
        <w:rPr>
          <w:rFonts w:ascii="Helvetica" w:hAnsi="Helvetica" w:cs="Arial"/>
          <w:i/>
          <w:iCs/>
          <w:sz w:val="18"/>
          <w:szCs w:val="26"/>
        </w:rPr>
        <w:t>Lepidium</w:t>
      </w:r>
      <w:proofErr w:type="spellEnd"/>
      <w:r w:rsidRPr="00B652D2">
        <w:rPr>
          <w:rFonts w:ascii="Helvetica" w:hAnsi="Helvetica" w:cs="Arial"/>
          <w:i/>
          <w:iCs/>
          <w:sz w:val="18"/>
          <w:szCs w:val="26"/>
        </w:rPr>
        <w:t xml:space="preserve"> </w:t>
      </w:r>
      <w:proofErr w:type="spellStart"/>
      <w:r w:rsidRPr="00B652D2">
        <w:rPr>
          <w:rFonts w:ascii="Helvetica" w:hAnsi="Helvetica" w:cs="Arial"/>
          <w:i/>
          <w:iCs/>
          <w:sz w:val="18"/>
          <w:szCs w:val="26"/>
        </w:rPr>
        <w:t>sativum</w:t>
      </w:r>
      <w:proofErr w:type="spellEnd"/>
      <w:r w:rsidRPr="00B652D2">
        <w:rPr>
          <w:rFonts w:ascii="Helvetica" w:hAnsi="Helvetica" w:cs="Arial"/>
          <w:sz w:val="18"/>
          <w:szCs w:val="26"/>
        </w:rPr>
        <w:t xml:space="preserve">. </w:t>
      </w:r>
      <w:r w:rsidRPr="00B652D2">
        <w:rPr>
          <w:rFonts w:ascii="Helvetica" w:hAnsi="Helvetica" w:cs="Arial"/>
          <w:i/>
          <w:iCs/>
          <w:sz w:val="18"/>
          <w:szCs w:val="26"/>
        </w:rPr>
        <w:t>Journal of Experimental Botany</w:t>
      </w:r>
      <w:r w:rsidRPr="00B652D2">
        <w:rPr>
          <w:rFonts w:ascii="Helvetica" w:hAnsi="Helvetica" w:cs="Arial"/>
          <w:sz w:val="18"/>
          <w:szCs w:val="26"/>
        </w:rPr>
        <w:t xml:space="preserve">. </w:t>
      </w:r>
    </w:p>
    <w:p w14:paraId="25EEA815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Arial"/>
          <w:sz w:val="18"/>
          <w:szCs w:val="26"/>
        </w:rPr>
        <w:t>El-</w:t>
      </w:r>
      <w:proofErr w:type="spellStart"/>
      <w:r w:rsidRPr="00B652D2">
        <w:rPr>
          <w:rFonts w:ascii="Helvetica" w:hAnsi="Helvetica" w:cs="Arial"/>
          <w:sz w:val="18"/>
          <w:szCs w:val="26"/>
        </w:rPr>
        <w:t>Maarouf</w:t>
      </w:r>
      <w:proofErr w:type="spellEnd"/>
      <w:r w:rsidRPr="00B652D2">
        <w:rPr>
          <w:rFonts w:ascii="Helvetica" w:hAnsi="Helvetica" w:cs="Arial"/>
          <w:sz w:val="18"/>
          <w:szCs w:val="26"/>
        </w:rPr>
        <w:t>-</w:t>
      </w:r>
      <w:proofErr w:type="spellStart"/>
      <w:r w:rsidRPr="00B652D2">
        <w:rPr>
          <w:rFonts w:ascii="Helvetica" w:hAnsi="Helvetica" w:cs="Arial"/>
          <w:sz w:val="18"/>
          <w:szCs w:val="26"/>
        </w:rPr>
        <w:t>Bouteau</w:t>
      </w:r>
      <w:proofErr w:type="spellEnd"/>
      <w:r w:rsidRPr="00B652D2">
        <w:rPr>
          <w:rFonts w:ascii="Helvetica" w:hAnsi="Helvetica" w:cs="Arial"/>
          <w:sz w:val="18"/>
          <w:szCs w:val="26"/>
        </w:rPr>
        <w:t xml:space="preserve"> et al., 2008. Oxidative signaling in seed germination and dormancy. </w:t>
      </w:r>
      <w:r w:rsidRPr="00B652D2">
        <w:rPr>
          <w:rFonts w:ascii="Helvetica" w:hAnsi="Helvetica" w:cs="Arial"/>
          <w:i/>
          <w:iCs/>
          <w:sz w:val="18"/>
          <w:szCs w:val="26"/>
        </w:rPr>
        <w:t>Plant Signaling &amp; Behavior</w:t>
      </w:r>
      <w:r w:rsidRPr="00B652D2">
        <w:rPr>
          <w:rFonts w:ascii="Helvetica" w:hAnsi="Helvetica" w:cs="Arial"/>
          <w:sz w:val="18"/>
          <w:szCs w:val="26"/>
        </w:rPr>
        <w:t>. 2008</w:t>
      </w:r>
      <w:proofErr w:type="gramStart"/>
      <w:r w:rsidRPr="00B652D2">
        <w:rPr>
          <w:rFonts w:ascii="Helvetica" w:hAnsi="Helvetica" w:cs="Arial"/>
          <w:sz w:val="18"/>
          <w:szCs w:val="26"/>
        </w:rPr>
        <w:t>;3</w:t>
      </w:r>
      <w:proofErr w:type="gramEnd"/>
      <w:r w:rsidRPr="00B652D2">
        <w:rPr>
          <w:rFonts w:ascii="Helvetica" w:hAnsi="Helvetica" w:cs="Arial"/>
          <w:sz w:val="18"/>
          <w:szCs w:val="26"/>
        </w:rPr>
        <w:t>(3):175-182.</w:t>
      </w:r>
    </w:p>
    <w:p w14:paraId="4FB300E0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 w:cs="Verdana"/>
          <w:sz w:val="18"/>
          <w:szCs w:val="22"/>
        </w:rPr>
        <w:t>Morohashi</w:t>
      </w:r>
      <w:proofErr w:type="spellEnd"/>
      <w:r w:rsidRPr="00B652D2">
        <w:rPr>
          <w:rFonts w:ascii="Helvetica" w:hAnsi="Helvetica" w:cs="Verdana"/>
          <w:sz w:val="18"/>
          <w:szCs w:val="22"/>
        </w:rPr>
        <w:t xml:space="preserve"> 2002. </w:t>
      </w:r>
      <w:r w:rsidRPr="00B652D2">
        <w:rPr>
          <w:rFonts w:ascii="Helvetica" w:hAnsi="Helvetica" w:cs="Georgia"/>
          <w:bCs/>
          <w:sz w:val="18"/>
          <w:szCs w:val="40"/>
        </w:rPr>
        <w:t xml:space="preserve">Peroxidase activity develops in the </w:t>
      </w:r>
      <w:proofErr w:type="spellStart"/>
      <w:r w:rsidRPr="00B652D2">
        <w:rPr>
          <w:rFonts w:ascii="Helvetica" w:hAnsi="Helvetica" w:cs="Georgia"/>
          <w:bCs/>
          <w:sz w:val="18"/>
          <w:szCs w:val="40"/>
        </w:rPr>
        <w:t>micropylar</w:t>
      </w:r>
      <w:proofErr w:type="spellEnd"/>
      <w:r w:rsidRPr="00B652D2">
        <w:rPr>
          <w:rFonts w:ascii="Helvetica" w:hAnsi="Helvetica" w:cs="Georgia"/>
          <w:bCs/>
          <w:sz w:val="18"/>
          <w:szCs w:val="40"/>
        </w:rPr>
        <w:t xml:space="preserve"> endosperm of tomato seeds prior to radicle protrusion. </w:t>
      </w:r>
      <w:r w:rsidRPr="00B652D2">
        <w:rPr>
          <w:rFonts w:ascii="Helvetica" w:hAnsi="Helvetica" w:cs="Verdana"/>
          <w:sz w:val="18"/>
          <w:szCs w:val="22"/>
        </w:rPr>
        <w:t>J. Exp. Bot. (2002) 53 (374): 1643-1650.</w:t>
      </w:r>
    </w:p>
    <w:p w14:paraId="213563A6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Georgia"/>
          <w:sz w:val="18"/>
          <w:szCs w:val="42"/>
        </w:rPr>
        <w:t xml:space="preserve">Muller et al., 2009. In Vivo Cell Wall Loosening by Hydroxyl Radicals during Cress Seed Germination and Elongation Growth. </w:t>
      </w:r>
      <w:r w:rsidRPr="00B652D2">
        <w:rPr>
          <w:rFonts w:ascii="Helvetica" w:hAnsi="Helvetica" w:cs="Lucida Sans Unicode"/>
          <w:sz w:val="18"/>
        </w:rPr>
        <w:t>Plant Physiology August 2009 vol. 150 no. 4 1855-1865</w:t>
      </w:r>
    </w:p>
    <w:p w14:paraId="183C9BB8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Lucida Sans Unicode"/>
          <w:sz w:val="18"/>
          <w:szCs w:val="18"/>
        </w:rPr>
        <w:t xml:space="preserve">Zhang et al., 2015. </w:t>
      </w:r>
      <w:r w:rsidRPr="00B652D2">
        <w:rPr>
          <w:rFonts w:ascii="Helvetica" w:hAnsi="Helvetica" w:cs="Georgia"/>
          <w:bCs/>
          <w:i/>
          <w:iCs/>
          <w:sz w:val="18"/>
          <w:szCs w:val="46"/>
        </w:rPr>
        <w:t>Arabidopsis</w:t>
      </w:r>
      <w:r w:rsidRPr="00B652D2">
        <w:rPr>
          <w:rFonts w:ascii="Helvetica" w:hAnsi="Helvetica" w:cs="Georgia"/>
          <w:bCs/>
          <w:sz w:val="18"/>
          <w:szCs w:val="46"/>
        </w:rPr>
        <w:t xml:space="preserve"> TOE proteins convey a photoperiodic signal to antagonize CONSTANS and regulate flowering time. </w:t>
      </w:r>
      <w:r w:rsidRPr="00B652D2">
        <w:rPr>
          <w:rFonts w:ascii="Helvetica" w:hAnsi="Helvetica" w:cs="Lucida Sans Unicode"/>
          <w:sz w:val="18"/>
          <w:szCs w:val="18"/>
        </w:rPr>
        <w:t>Genes &amp; Dev. 2015. 29: 975-987</w:t>
      </w:r>
    </w:p>
    <w:p w14:paraId="682E8F19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B652D2">
        <w:rPr>
          <w:rFonts w:ascii="Helvetica" w:hAnsi="Helvetica" w:cs="Georgia"/>
          <w:sz w:val="18"/>
          <w:szCs w:val="42"/>
        </w:rPr>
        <w:t>Xin</w:t>
      </w:r>
      <w:proofErr w:type="spellEnd"/>
      <w:r w:rsidRPr="00B652D2">
        <w:rPr>
          <w:rFonts w:ascii="Helvetica" w:hAnsi="Helvetica" w:cs="Georgia"/>
          <w:sz w:val="18"/>
          <w:szCs w:val="42"/>
        </w:rPr>
        <w:t xml:space="preserve"> et al., 2009. The Arabidopsis A4 Subfamily of </w:t>
      </w:r>
      <w:proofErr w:type="spellStart"/>
      <w:r w:rsidRPr="00B652D2">
        <w:rPr>
          <w:rFonts w:ascii="Helvetica" w:hAnsi="Helvetica" w:cs="Georgia"/>
          <w:sz w:val="18"/>
          <w:szCs w:val="42"/>
        </w:rPr>
        <w:t>Lectin</w:t>
      </w:r>
      <w:proofErr w:type="spellEnd"/>
      <w:r w:rsidRPr="00B652D2">
        <w:rPr>
          <w:rFonts w:ascii="Helvetica" w:hAnsi="Helvetica" w:cs="Georgia"/>
          <w:sz w:val="18"/>
          <w:szCs w:val="42"/>
        </w:rPr>
        <w:t xml:space="preserve"> Receptor Kinases Negatively Regulates </w:t>
      </w:r>
      <w:proofErr w:type="spellStart"/>
      <w:r w:rsidRPr="00B652D2">
        <w:rPr>
          <w:rFonts w:ascii="Helvetica" w:hAnsi="Helvetica" w:cs="Georgia"/>
          <w:sz w:val="18"/>
          <w:szCs w:val="42"/>
        </w:rPr>
        <w:t>Abscisic</w:t>
      </w:r>
      <w:proofErr w:type="spellEnd"/>
      <w:r w:rsidRPr="00B652D2">
        <w:rPr>
          <w:rFonts w:ascii="Helvetica" w:hAnsi="Helvetica" w:cs="Georgia"/>
          <w:sz w:val="18"/>
          <w:szCs w:val="42"/>
        </w:rPr>
        <w:t xml:space="preserve"> Acid Response in Seed </w:t>
      </w:r>
      <w:proofErr w:type="gramStart"/>
      <w:r w:rsidRPr="00B652D2">
        <w:rPr>
          <w:rFonts w:ascii="Helvetica" w:hAnsi="Helvetica" w:cs="Georgia"/>
          <w:sz w:val="18"/>
          <w:szCs w:val="42"/>
        </w:rPr>
        <w:t>Germination</w:t>
      </w:r>
      <w:r w:rsidRPr="00B652D2">
        <w:rPr>
          <w:rFonts w:ascii="Helvetica" w:hAnsi="Helvetica" w:cs="Lucida Sans Unicode"/>
          <w:sz w:val="18"/>
        </w:rPr>
        <w:t xml:space="preserve"> .</w:t>
      </w:r>
      <w:proofErr w:type="gramEnd"/>
      <w:r w:rsidRPr="00B652D2">
        <w:rPr>
          <w:rFonts w:ascii="Helvetica" w:hAnsi="Helvetica" w:cs="Lucida Sans Unicode"/>
          <w:sz w:val="18"/>
        </w:rPr>
        <w:t xml:space="preserve"> Plant Physiology January 2009 vol. 149 no. 1 434-444</w:t>
      </w:r>
    </w:p>
    <w:p w14:paraId="5D34A732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Lucida Sans Unicode"/>
          <w:sz w:val="18"/>
          <w:szCs w:val="18"/>
        </w:rPr>
        <w:t xml:space="preserve">Li et al., 2012. </w:t>
      </w:r>
      <w:r w:rsidRPr="00B652D2">
        <w:rPr>
          <w:rFonts w:ascii="Helvetica" w:hAnsi="Helvetica" w:cs="Arial"/>
          <w:i/>
          <w:iCs/>
          <w:sz w:val="18"/>
          <w:szCs w:val="44"/>
        </w:rPr>
        <w:t>Arabidopsis</w:t>
      </w:r>
      <w:r w:rsidRPr="00B652D2">
        <w:rPr>
          <w:rFonts w:ascii="Helvetica" w:hAnsi="Helvetica" w:cs="Arial"/>
          <w:sz w:val="18"/>
          <w:szCs w:val="44"/>
        </w:rPr>
        <w:t xml:space="preserve"> Sucrose Transporter SUT4 Interacts with Cytochrome </w:t>
      </w:r>
      <w:r w:rsidRPr="00B652D2">
        <w:rPr>
          <w:rFonts w:ascii="Helvetica" w:hAnsi="Helvetica" w:cs="Arial"/>
          <w:i/>
          <w:iCs/>
          <w:sz w:val="18"/>
          <w:szCs w:val="44"/>
        </w:rPr>
        <w:t>b5</w:t>
      </w:r>
      <w:r w:rsidRPr="00B652D2">
        <w:rPr>
          <w:rFonts w:ascii="Helvetica" w:hAnsi="Helvetica" w:cs="Arial"/>
          <w:sz w:val="18"/>
          <w:szCs w:val="44"/>
        </w:rPr>
        <w:t xml:space="preserve">-2 to Regulate Seed Germination in Response to Sucrose and Glucose. Molecular Plant </w:t>
      </w:r>
      <w:hyperlink r:id="rId6" w:history="1">
        <w:r w:rsidRPr="00B652D2">
          <w:rPr>
            <w:rFonts w:ascii="Helvetica" w:hAnsi="Helvetica" w:cs="Arial"/>
            <w:sz w:val="18"/>
            <w:szCs w:val="26"/>
          </w:rPr>
          <w:t>Volume 5, Issue 5</w:t>
        </w:r>
      </w:hyperlink>
      <w:r w:rsidRPr="00B652D2">
        <w:rPr>
          <w:rFonts w:ascii="Helvetica" w:hAnsi="Helvetica" w:cs="Arial"/>
          <w:sz w:val="18"/>
          <w:szCs w:val="26"/>
        </w:rPr>
        <w:t xml:space="preserve">, September 2012, Pages 1029–1041 </w:t>
      </w:r>
    </w:p>
    <w:p w14:paraId="47FEFF55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Lucida Sans Unicode"/>
          <w:sz w:val="18"/>
          <w:szCs w:val="18"/>
        </w:rPr>
        <w:t xml:space="preserve">Lee et al., 2012. </w:t>
      </w:r>
      <w:r w:rsidRPr="00B652D2">
        <w:rPr>
          <w:rFonts w:ascii="Helvetica" w:hAnsi="Helvetica" w:cs="Times"/>
          <w:bCs/>
          <w:sz w:val="18"/>
          <w:szCs w:val="40"/>
        </w:rPr>
        <w:t xml:space="preserve">In the absence of BYPASS1-related gene function, the </w:t>
      </w:r>
      <w:r w:rsidRPr="00B652D2">
        <w:rPr>
          <w:rFonts w:ascii="Helvetica" w:hAnsi="Helvetica" w:cs="Times"/>
          <w:bCs/>
          <w:i/>
          <w:iCs/>
          <w:sz w:val="18"/>
          <w:szCs w:val="40"/>
        </w:rPr>
        <w:t>bps</w:t>
      </w:r>
      <w:r w:rsidRPr="00B652D2">
        <w:rPr>
          <w:rFonts w:ascii="Helvetica" w:hAnsi="Helvetica" w:cs="Times"/>
          <w:bCs/>
          <w:sz w:val="18"/>
          <w:szCs w:val="40"/>
        </w:rPr>
        <w:t xml:space="preserve"> signal disrupts embryogenesis by an </w:t>
      </w:r>
      <w:proofErr w:type="spellStart"/>
      <w:r w:rsidRPr="00B652D2">
        <w:rPr>
          <w:rFonts w:ascii="Helvetica" w:hAnsi="Helvetica" w:cs="Times"/>
          <w:bCs/>
          <w:sz w:val="18"/>
          <w:szCs w:val="40"/>
        </w:rPr>
        <w:t>auxin</w:t>
      </w:r>
      <w:proofErr w:type="spellEnd"/>
      <w:r w:rsidRPr="00B652D2">
        <w:rPr>
          <w:rFonts w:ascii="Helvetica" w:hAnsi="Helvetica" w:cs="Times"/>
          <w:bCs/>
          <w:sz w:val="18"/>
          <w:szCs w:val="40"/>
        </w:rPr>
        <w:t xml:space="preserve">-independent mechanism. </w:t>
      </w:r>
      <w:r w:rsidRPr="00B652D2">
        <w:rPr>
          <w:rFonts w:ascii="Helvetica" w:hAnsi="Helvetica" w:cs="Times"/>
          <w:sz w:val="18"/>
          <w:szCs w:val="26"/>
        </w:rPr>
        <w:t xml:space="preserve">Development139: 805-815; </w:t>
      </w:r>
    </w:p>
    <w:p w14:paraId="1C963560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Times"/>
          <w:sz w:val="18"/>
          <w:szCs w:val="50"/>
        </w:rPr>
        <w:t xml:space="preserve">Watanabe et al., 2014. The purine metabolite </w:t>
      </w:r>
      <w:proofErr w:type="spellStart"/>
      <w:r w:rsidRPr="00B652D2">
        <w:rPr>
          <w:rFonts w:ascii="Helvetica" w:hAnsi="Helvetica" w:cs="Times"/>
          <w:sz w:val="18"/>
          <w:szCs w:val="50"/>
        </w:rPr>
        <w:t>allantoin</w:t>
      </w:r>
      <w:proofErr w:type="spellEnd"/>
      <w:r w:rsidRPr="00B652D2">
        <w:rPr>
          <w:rFonts w:ascii="Helvetica" w:hAnsi="Helvetica" w:cs="Times"/>
          <w:sz w:val="18"/>
          <w:szCs w:val="50"/>
        </w:rPr>
        <w:t xml:space="preserve"> enhances abiotic stress tolerance through synergistic activation of </w:t>
      </w:r>
      <w:proofErr w:type="spellStart"/>
      <w:r w:rsidRPr="00B652D2">
        <w:rPr>
          <w:rFonts w:ascii="Helvetica" w:hAnsi="Helvetica" w:cs="Times"/>
          <w:sz w:val="18"/>
          <w:szCs w:val="50"/>
        </w:rPr>
        <w:t>abscisic</w:t>
      </w:r>
      <w:proofErr w:type="spellEnd"/>
      <w:r w:rsidRPr="00B652D2">
        <w:rPr>
          <w:rFonts w:ascii="Helvetica" w:hAnsi="Helvetica" w:cs="Times"/>
          <w:sz w:val="18"/>
          <w:szCs w:val="50"/>
        </w:rPr>
        <w:t xml:space="preserve"> acid metabolism. </w:t>
      </w:r>
      <w:r w:rsidRPr="00B652D2">
        <w:rPr>
          <w:rFonts w:ascii="Helvetica" w:hAnsi="Helvetica" w:cs="Times"/>
          <w:sz w:val="18"/>
          <w:szCs w:val="30"/>
        </w:rPr>
        <w:t>Plant Cell Environ, 37: 1022–1036</w:t>
      </w:r>
    </w:p>
    <w:p w14:paraId="498A6104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 w:cs="Lucida Sans Unicode"/>
          <w:sz w:val="18"/>
          <w:szCs w:val="18"/>
        </w:rPr>
        <w:t xml:space="preserve">Kang et al., 2015. </w:t>
      </w:r>
      <w:proofErr w:type="spellStart"/>
      <w:r w:rsidRPr="00B652D2">
        <w:rPr>
          <w:rFonts w:ascii="Helvetica" w:hAnsi="Helvetica" w:cs="Arial"/>
          <w:bCs/>
          <w:sz w:val="18"/>
          <w:szCs w:val="32"/>
        </w:rPr>
        <w:t>Abscisic</w:t>
      </w:r>
      <w:proofErr w:type="spellEnd"/>
      <w:r w:rsidRPr="00B652D2">
        <w:rPr>
          <w:rFonts w:ascii="Helvetica" w:hAnsi="Helvetica" w:cs="Arial"/>
          <w:bCs/>
          <w:sz w:val="18"/>
          <w:szCs w:val="32"/>
        </w:rPr>
        <w:t xml:space="preserve"> acid transporters cooperate to control seed germination. </w:t>
      </w:r>
      <w:r w:rsidRPr="00B652D2">
        <w:rPr>
          <w:rFonts w:ascii="Helvetica" w:hAnsi="Helvetica" w:cs="Arial"/>
          <w:sz w:val="18"/>
          <w:szCs w:val="22"/>
          <w:u w:color="262626"/>
        </w:rPr>
        <w:t xml:space="preserve">Nat </w:t>
      </w:r>
      <w:proofErr w:type="spellStart"/>
      <w:r w:rsidRPr="00B652D2">
        <w:rPr>
          <w:rFonts w:ascii="Helvetica" w:hAnsi="Helvetica" w:cs="Arial"/>
          <w:sz w:val="18"/>
          <w:szCs w:val="22"/>
          <w:u w:color="262626"/>
        </w:rPr>
        <w:t>Commun</w:t>
      </w:r>
      <w:proofErr w:type="spellEnd"/>
      <w:r w:rsidRPr="00B652D2">
        <w:rPr>
          <w:rFonts w:ascii="Helvetica" w:hAnsi="Helvetica" w:cs="Arial"/>
          <w:sz w:val="18"/>
          <w:szCs w:val="22"/>
          <w:u w:color="262626"/>
        </w:rPr>
        <w:t>. 2015 Sep 3</w:t>
      </w:r>
      <w:proofErr w:type="gramStart"/>
      <w:r w:rsidRPr="00B652D2">
        <w:rPr>
          <w:rFonts w:ascii="Helvetica" w:hAnsi="Helvetica" w:cs="Arial"/>
          <w:sz w:val="18"/>
          <w:szCs w:val="22"/>
          <w:u w:color="262626"/>
        </w:rPr>
        <w:t>;6:8113</w:t>
      </w:r>
      <w:proofErr w:type="gramEnd"/>
      <w:r w:rsidRPr="00B652D2">
        <w:rPr>
          <w:rFonts w:ascii="Helvetica" w:hAnsi="Helvetica" w:cs="Arial"/>
          <w:sz w:val="18"/>
          <w:szCs w:val="22"/>
          <w:u w:color="262626"/>
        </w:rPr>
        <w:t xml:space="preserve">. </w:t>
      </w:r>
    </w:p>
    <w:p w14:paraId="5CB8B8AF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/>
          <w:sz w:val="18"/>
          <w:szCs w:val="14"/>
        </w:rPr>
        <w:t xml:space="preserve">Chen et al., 2002. A gibberellin-regulated </w:t>
      </w:r>
      <w:proofErr w:type="spellStart"/>
      <w:r w:rsidRPr="00B652D2">
        <w:rPr>
          <w:rFonts w:ascii="Helvetica" w:hAnsi="Helvetica"/>
          <w:sz w:val="18"/>
          <w:szCs w:val="14"/>
        </w:rPr>
        <w:t>xyloglu</w:t>
      </w:r>
      <w:proofErr w:type="spellEnd"/>
      <w:r w:rsidRPr="00B652D2">
        <w:rPr>
          <w:rFonts w:ascii="Helvetica" w:hAnsi="Helvetica"/>
          <w:sz w:val="18"/>
          <w:szCs w:val="14"/>
        </w:rPr>
        <w:t xml:space="preserve">- can </w:t>
      </w:r>
      <w:proofErr w:type="spellStart"/>
      <w:r w:rsidRPr="00B652D2">
        <w:rPr>
          <w:rFonts w:ascii="Helvetica" w:hAnsi="Helvetica"/>
          <w:sz w:val="18"/>
          <w:szCs w:val="14"/>
        </w:rPr>
        <w:t>endotransglycosylase</w:t>
      </w:r>
      <w:proofErr w:type="spellEnd"/>
      <w:r w:rsidRPr="00B652D2">
        <w:rPr>
          <w:rFonts w:ascii="Helvetica" w:hAnsi="Helvetica"/>
          <w:sz w:val="18"/>
          <w:szCs w:val="14"/>
        </w:rPr>
        <w:t xml:space="preserve"> gene is expressed in the endosperm cap during tomato seed germination. J </w:t>
      </w:r>
      <w:proofErr w:type="spellStart"/>
      <w:r w:rsidRPr="00B652D2">
        <w:rPr>
          <w:rFonts w:ascii="Helvetica" w:hAnsi="Helvetica"/>
          <w:sz w:val="18"/>
          <w:szCs w:val="14"/>
        </w:rPr>
        <w:t>Exp</w:t>
      </w:r>
      <w:proofErr w:type="spellEnd"/>
      <w:r w:rsidRPr="00B652D2">
        <w:rPr>
          <w:rFonts w:ascii="Helvetica" w:hAnsi="Helvetica"/>
          <w:sz w:val="18"/>
          <w:szCs w:val="14"/>
        </w:rPr>
        <w:t xml:space="preserve"> Bot 53:215–223.</w:t>
      </w:r>
    </w:p>
    <w:p w14:paraId="3591F06F" w14:textId="77777777" w:rsidR="00C97399" w:rsidRPr="00B652D2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B652D2">
        <w:rPr>
          <w:rFonts w:ascii="Helvetica" w:hAnsi="Helvetica"/>
          <w:sz w:val="18"/>
        </w:rPr>
        <w:t xml:space="preserve">Cao et al., 2006. </w:t>
      </w:r>
      <w:r w:rsidRPr="00B652D2">
        <w:rPr>
          <w:rFonts w:ascii="Helvetica" w:hAnsi="Helvetica"/>
          <w:sz w:val="18"/>
          <w:szCs w:val="36"/>
        </w:rPr>
        <w:t xml:space="preserve">Gibberellin Mobilizes Distinct DELLA-Dependent </w:t>
      </w:r>
      <w:proofErr w:type="spellStart"/>
      <w:r w:rsidRPr="00B652D2">
        <w:rPr>
          <w:rFonts w:ascii="Helvetica" w:hAnsi="Helvetica"/>
          <w:sz w:val="18"/>
          <w:szCs w:val="36"/>
        </w:rPr>
        <w:t>Transcriptomes</w:t>
      </w:r>
      <w:proofErr w:type="spellEnd"/>
      <w:r w:rsidRPr="00B652D2">
        <w:rPr>
          <w:rFonts w:ascii="Helvetica" w:hAnsi="Helvetica"/>
          <w:sz w:val="18"/>
          <w:szCs w:val="36"/>
        </w:rPr>
        <w:t xml:space="preserve"> to Regulate Seed Germination and Floral Development in Arabidopsis. </w:t>
      </w:r>
      <w:r w:rsidRPr="00B652D2">
        <w:rPr>
          <w:rFonts w:ascii="Helvetica" w:hAnsi="Helvetica"/>
          <w:sz w:val="18"/>
          <w:szCs w:val="16"/>
        </w:rPr>
        <w:t xml:space="preserve">Plant Physiology, Vol. 142, pp. 509–525. </w:t>
      </w:r>
      <w:r w:rsidRPr="00B652D2">
        <w:rPr>
          <w:rFonts w:ascii="Helvetica" w:hAnsi="Helvetica"/>
          <w:sz w:val="18"/>
          <w:szCs w:val="36"/>
        </w:rPr>
        <w:t xml:space="preserve"> </w:t>
      </w:r>
    </w:p>
    <w:p w14:paraId="3AC1AA84" w14:textId="77777777" w:rsidR="00C97399" w:rsidRPr="006E3DE3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6E3DE3">
        <w:rPr>
          <w:rFonts w:ascii="Helvetica" w:hAnsi="Helvetica"/>
          <w:color w:val="000000"/>
          <w:sz w:val="18"/>
        </w:rPr>
        <w:t xml:space="preserve">Tsuji et al., 2012. </w:t>
      </w:r>
      <w:r w:rsidRPr="006E3DE3">
        <w:rPr>
          <w:rFonts w:ascii="Helvetica" w:hAnsi="Helvetica" w:cs="Georgia"/>
          <w:bCs/>
          <w:sz w:val="18"/>
          <w:szCs w:val="40"/>
        </w:rPr>
        <w:t xml:space="preserve">Enzymatic characterization of germination-specific cysteine protease-1 expressed transiently in cotyledons during the early phase of germination. </w:t>
      </w:r>
      <w:r w:rsidRPr="006E3DE3">
        <w:rPr>
          <w:rFonts w:ascii="Helvetica" w:hAnsi="Helvetica" w:cs="Verdana"/>
          <w:color w:val="272800"/>
          <w:sz w:val="18"/>
          <w:szCs w:val="22"/>
        </w:rPr>
        <w:t xml:space="preserve">J </w:t>
      </w:r>
      <w:proofErr w:type="spellStart"/>
      <w:r w:rsidRPr="006E3DE3">
        <w:rPr>
          <w:rFonts w:ascii="Helvetica" w:hAnsi="Helvetica" w:cs="Verdana"/>
          <w:color w:val="272800"/>
          <w:sz w:val="18"/>
          <w:szCs w:val="22"/>
        </w:rPr>
        <w:t>Biochem</w:t>
      </w:r>
      <w:proofErr w:type="spellEnd"/>
      <w:r w:rsidRPr="006E3DE3">
        <w:rPr>
          <w:rFonts w:ascii="Helvetica" w:hAnsi="Helvetica" w:cs="Verdana"/>
          <w:color w:val="272800"/>
          <w:sz w:val="18"/>
          <w:szCs w:val="22"/>
        </w:rPr>
        <w:t xml:space="preserve"> (2013) 153 (1): 73-83.</w:t>
      </w:r>
    </w:p>
    <w:p w14:paraId="32B75BC7" w14:textId="77777777" w:rsidR="00C97399" w:rsidRPr="006E3DE3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6E3DE3">
        <w:rPr>
          <w:rFonts w:ascii="Helvetica" w:hAnsi="Helvetica"/>
          <w:color w:val="000000"/>
          <w:sz w:val="18"/>
        </w:rPr>
        <w:t>Guo</w:t>
      </w:r>
      <w:proofErr w:type="spellEnd"/>
      <w:r w:rsidRPr="006E3DE3">
        <w:rPr>
          <w:rFonts w:ascii="Helvetica" w:hAnsi="Helvetica"/>
          <w:color w:val="000000"/>
          <w:sz w:val="18"/>
        </w:rPr>
        <w:t xml:space="preserve"> et al., 2013. </w:t>
      </w:r>
      <w:r w:rsidRPr="006E3DE3">
        <w:rPr>
          <w:rFonts w:ascii="Helvetica" w:hAnsi="Helvetica" w:cs="Times"/>
          <w:color w:val="181818"/>
          <w:sz w:val="18"/>
          <w:szCs w:val="48"/>
        </w:rPr>
        <w:t xml:space="preserve">Smoke-derived </w:t>
      </w:r>
      <w:proofErr w:type="spellStart"/>
      <w:r w:rsidRPr="006E3DE3">
        <w:rPr>
          <w:rFonts w:ascii="Helvetica" w:hAnsi="Helvetica" w:cs="Times"/>
          <w:color w:val="181818"/>
          <w:sz w:val="18"/>
          <w:szCs w:val="48"/>
        </w:rPr>
        <w:t>karrikin</w:t>
      </w:r>
      <w:proofErr w:type="spellEnd"/>
      <w:r w:rsidRPr="006E3DE3">
        <w:rPr>
          <w:rFonts w:ascii="Helvetica" w:hAnsi="Helvetica" w:cs="Times"/>
          <w:color w:val="181818"/>
          <w:sz w:val="18"/>
          <w:szCs w:val="48"/>
        </w:rPr>
        <w:t xml:space="preserve"> perception by the α/β-hydrolase KAI2 from </w:t>
      </w:r>
      <w:r w:rsidRPr="006E3DE3">
        <w:rPr>
          <w:rFonts w:ascii="Helvetica" w:hAnsi="Helvetica" w:cs="Times"/>
          <w:i/>
          <w:iCs/>
          <w:color w:val="181818"/>
          <w:sz w:val="18"/>
          <w:szCs w:val="48"/>
        </w:rPr>
        <w:t xml:space="preserve">Arabidopsis. </w:t>
      </w:r>
      <w:r w:rsidRPr="006E3DE3">
        <w:rPr>
          <w:rFonts w:ascii="Helvetica" w:hAnsi="Helvetica" w:cs="Times"/>
          <w:color w:val="4D4D4D"/>
          <w:sz w:val="18"/>
        </w:rPr>
        <w:t>PNAS</w:t>
      </w:r>
      <w:r w:rsidRPr="006E3DE3">
        <w:rPr>
          <w:rFonts w:ascii="Helvetica" w:hAnsi="Helvetica" w:cs="Times"/>
          <w:bCs/>
          <w:color w:val="4D4D4D"/>
          <w:sz w:val="18"/>
        </w:rPr>
        <w:t xml:space="preserve"> </w:t>
      </w:r>
      <w:r w:rsidRPr="006E3DE3">
        <w:rPr>
          <w:rFonts w:ascii="Helvetica" w:hAnsi="Helvetica" w:cs="Times"/>
          <w:color w:val="4D4D4D"/>
          <w:sz w:val="18"/>
        </w:rPr>
        <w:t xml:space="preserve">vol. 110 no. 20 </w:t>
      </w:r>
      <w:r w:rsidRPr="006E3DE3">
        <w:rPr>
          <w:rFonts w:ascii="Helvetica" w:hAnsi="Helvetica" w:cs="Times"/>
          <w:bCs/>
          <w:color w:val="4D4D4D"/>
          <w:sz w:val="18"/>
        </w:rPr>
        <w:t>8284-8289</w:t>
      </w:r>
    </w:p>
    <w:p w14:paraId="3F48A242" w14:textId="77777777" w:rsidR="00C97399" w:rsidRPr="006E3DE3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6E3DE3">
        <w:rPr>
          <w:rFonts w:ascii="Helvetica" w:hAnsi="Helvetica"/>
          <w:color w:val="000000"/>
          <w:sz w:val="18"/>
        </w:rPr>
        <w:t xml:space="preserve">Waters et al., 2015. </w:t>
      </w:r>
      <w:r w:rsidRPr="006E3DE3">
        <w:rPr>
          <w:rFonts w:ascii="Helvetica" w:hAnsi="Helvetica" w:cs="Georgia"/>
          <w:color w:val="312A2A"/>
          <w:sz w:val="18"/>
          <w:szCs w:val="42"/>
        </w:rPr>
        <w:t xml:space="preserve">A </w:t>
      </w:r>
      <w:proofErr w:type="spellStart"/>
      <w:r w:rsidRPr="006E3DE3">
        <w:rPr>
          <w:rFonts w:ascii="Helvetica" w:hAnsi="Helvetica" w:cs="Georgia"/>
          <w:i/>
          <w:iCs/>
          <w:color w:val="312A2A"/>
          <w:sz w:val="18"/>
          <w:szCs w:val="42"/>
        </w:rPr>
        <w:t>Selaginella</w:t>
      </w:r>
      <w:proofErr w:type="spellEnd"/>
      <w:r w:rsidRPr="006E3DE3">
        <w:rPr>
          <w:rFonts w:ascii="Helvetica" w:hAnsi="Helvetica" w:cs="Georgia"/>
          <w:i/>
          <w:iCs/>
          <w:color w:val="312A2A"/>
          <w:sz w:val="18"/>
          <w:szCs w:val="42"/>
        </w:rPr>
        <w:t xml:space="preserve"> </w:t>
      </w:r>
      <w:proofErr w:type="spellStart"/>
      <w:r w:rsidRPr="006E3DE3">
        <w:rPr>
          <w:rFonts w:ascii="Helvetica" w:hAnsi="Helvetica" w:cs="Georgia"/>
          <w:i/>
          <w:iCs/>
          <w:color w:val="312A2A"/>
          <w:sz w:val="18"/>
          <w:szCs w:val="42"/>
        </w:rPr>
        <w:t>moellendorffii</w:t>
      </w:r>
      <w:proofErr w:type="spellEnd"/>
      <w:r w:rsidRPr="006E3DE3">
        <w:rPr>
          <w:rFonts w:ascii="Helvetica" w:hAnsi="Helvetica" w:cs="Georgia"/>
          <w:color w:val="312A2A"/>
          <w:sz w:val="18"/>
          <w:szCs w:val="42"/>
        </w:rPr>
        <w:t xml:space="preserve"> </w:t>
      </w:r>
      <w:proofErr w:type="spellStart"/>
      <w:r w:rsidRPr="006E3DE3">
        <w:rPr>
          <w:rFonts w:ascii="Helvetica" w:hAnsi="Helvetica" w:cs="Georgia"/>
          <w:color w:val="312A2A"/>
          <w:sz w:val="18"/>
          <w:szCs w:val="42"/>
        </w:rPr>
        <w:t>Ortholog</w:t>
      </w:r>
      <w:proofErr w:type="spellEnd"/>
      <w:r w:rsidRPr="006E3DE3">
        <w:rPr>
          <w:rFonts w:ascii="Helvetica" w:hAnsi="Helvetica" w:cs="Georgia"/>
          <w:color w:val="312A2A"/>
          <w:sz w:val="18"/>
          <w:szCs w:val="42"/>
        </w:rPr>
        <w:t xml:space="preserve"> of KARRIKIN INSENSITIVE2 Functions in Arabidopsis Development but Cannot Mediate Responses to </w:t>
      </w:r>
      <w:proofErr w:type="spellStart"/>
      <w:r w:rsidRPr="006E3DE3">
        <w:rPr>
          <w:rFonts w:ascii="Helvetica" w:hAnsi="Helvetica" w:cs="Georgia"/>
          <w:color w:val="312A2A"/>
          <w:sz w:val="18"/>
          <w:szCs w:val="42"/>
        </w:rPr>
        <w:t>Karrikins</w:t>
      </w:r>
      <w:proofErr w:type="spellEnd"/>
      <w:r w:rsidRPr="006E3DE3">
        <w:rPr>
          <w:rFonts w:ascii="Helvetica" w:hAnsi="Helvetica" w:cs="Georgia"/>
          <w:color w:val="312A2A"/>
          <w:sz w:val="18"/>
          <w:szCs w:val="42"/>
        </w:rPr>
        <w:t xml:space="preserve"> or </w:t>
      </w:r>
      <w:proofErr w:type="spellStart"/>
      <w:r w:rsidRPr="006E3DE3">
        <w:rPr>
          <w:rFonts w:ascii="Helvetica" w:hAnsi="Helvetica" w:cs="Georgia"/>
          <w:color w:val="312A2A"/>
          <w:sz w:val="18"/>
          <w:szCs w:val="42"/>
        </w:rPr>
        <w:t>Strigolactones</w:t>
      </w:r>
      <w:proofErr w:type="spellEnd"/>
      <w:r w:rsidRPr="006E3DE3">
        <w:rPr>
          <w:rFonts w:ascii="Helvetica" w:hAnsi="Helvetica" w:cs="Georgia"/>
          <w:color w:val="312A2A"/>
          <w:sz w:val="18"/>
          <w:szCs w:val="42"/>
        </w:rPr>
        <w:t xml:space="preserve">. </w:t>
      </w:r>
      <w:r w:rsidRPr="006E3DE3">
        <w:rPr>
          <w:rFonts w:ascii="Helvetica" w:hAnsi="Helvetica" w:cs="Lucida Sans Unicode"/>
          <w:color w:val="535353"/>
          <w:sz w:val="18"/>
        </w:rPr>
        <w:t>The Plant Cell vol. 27 no. 7 1925-1944</w:t>
      </w:r>
    </w:p>
    <w:p w14:paraId="608583F5" w14:textId="77777777" w:rsidR="00C97399" w:rsidRPr="006E3DE3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proofErr w:type="spellStart"/>
      <w:r w:rsidRPr="006E3DE3">
        <w:rPr>
          <w:rFonts w:ascii="Helvetica" w:hAnsi="Helvetica"/>
          <w:sz w:val="18"/>
        </w:rPr>
        <w:t>Raggi</w:t>
      </w:r>
      <w:proofErr w:type="spellEnd"/>
      <w:r w:rsidRPr="006E3DE3">
        <w:rPr>
          <w:rFonts w:ascii="Helvetica" w:hAnsi="Helvetica"/>
          <w:sz w:val="18"/>
        </w:rPr>
        <w:t xml:space="preserve"> et al., 2015. </w:t>
      </w:r>
      <w:r w:rsidRPr="006E3DE3">
        <w:rPr>
          <w:rFonts w:ascii="Helvetica" w:hAnsi="Helvetica" w:cs="Georgia"/>
          <w:color w:val="312A2A"/>
          <w:sz w:val="18"/>
          <w:szCs w:val="42"/>
        </w:rPr>
        <w:t xml:space="preserve">The Arabidopsis Class III Peroxidase AtPRX71 Negatively Regulates Growth under Physiological Conditions and in Response to Cell Wall Damage. </w:t>
      </w:r>
      <w:r w:rsidRPr="006E3DE3">
        <w:rPr>
          <w:rFonts w:ascii="Helvetica" w:hAnsi="Helvetica" w:cs="Lucida Sans Unicode"/>
          <w:color w:val="535353"/>
          <w:sz w:val="18"/>
        </w:rPr>
        <w:t>Plant Physiology December 2015 vol. 169 no. 4 2513-2525</w:t>
      </w:r>
    </w:p>
    <w:p w14:paraId="7D2440DE" w14:textId="77777777" w:rsidR="00C97399" w:rsidRPr="006E3DE3" w:rsidRDefault="00C97399" w:rsidP="00C97399">
      <w:pPr>
        <w:pStyle w:val="ListParagraph"/>
        <w:numPr>
          <w:ilvl w:val="0"/>
          <w:numId w:val="2"/>
        </w:numPr>
        <w:rPr>
          <w:rFonts w:ascii="Helvetica" w:hAnsi="Helvetica"/>
          <w:sz w:val="18"/>
          <w:szCs w:val="20"/>
        </w:rPr>
      </w:pPr>
      <w:r w:rsidRPr="006E3DE3">
        <w:rPr>
          <w:rFonts w:ascii="Helvetica" w:hAnsi="Helvetica"/>
          <w:sz w:val="18"/>
        </w:rPr>
        <w:t xml:space="preserve">Su et al., 2016. </w:t>
      </w:r>
      <w:r w:rsidRPr="006E3DE3">
        <w:rPr>
          <w:rFonts w:ascii="Helvetica" w:hAnsi="Helvetica"/>
          <w:bCs/>
          <w:sz w:val="18"/>
          <w:szCs w:val="32"/>
        </w:rPr>
        <w:t xml:space="preserve">Reassessment of an </w:t>
      </w:r>
      <w:r w:rsidRPr="006E3DE3">
        <w:rPr>
          <w:rFonts w:ascii="Helvetica" w:hAnsi="Helvetica"/>
          <w:bCs/>
          <w:i/>
          <w:iCs/>
          <w:sz w:val="18"/>
          <w:szCs w:val="32"/>
        </w:rPr>
        <w:t xml:space="preserve">Arabidopsis </w:t>
      </w:r>
      <w:r w:rsidRPr="006E3DE3">
        <w:rPr>
          <w:rFonts w:ascii="Helvetica" w:hAnsi="Helvetica"/>
          <w:bCs/>
          <w:sz w:val="18"/>
          <w:szCs w:val="32"/>
        </w:rPr>
        <w:t xml:space="preserve">cell wall </w:t>
      </w:r>
      <w:proofErr w:type="spellStart"/>
      <w:r w:rsidRPr="006E3DE3">
        <w:rPr>
          <w:rFonts w:ascii="Helvetica" w:hAnsi="Helvetica"/>
          <w:bCs/>
          <w:sz w:val="18"/>
          <w:szCs w:val="32"/>
        </w:rPr>
        <w:t>invertase</w:t>
      </w:r>
      <w:proofErr w:type="spellEnd"/>
      <w:r w:rsidRPr="006E3DE3">
        <w:rPr>
          <w:rFonts w:ascii="Helvetica" w:hAnsi="Helvetica"/>
          <w:bCs/>
          <w:sz w:val="18"/>
          <w:szCs w:val="32"/>
        </w:rPr>
        <w:t xml:space="preserve"> inhibitor AtCIF1 reveals its role in seed germination and early seedling growth. </w:t>
      </w:r>
      <w:r w:rsidRPr="006E3DE3">
        <w:rPr>
          <w:rFonts w:ascii="Helvetica" w:hAnsi="Helvetica"/>
          <w:sz w:val="18"/>
          <w:szCs w:val="18"/>
        </w:rPr>
        <w:t xml:space="preserve">Plant </w:t>
      </w:r>
      <w:proofErr w:type="spellStart"/>
      <w:r w:rsidRPr="006E3DE3">
        <w:rPr>
          <w:rFonts w:ascii="Helvetica" w:hAnsi="Helvetica"/>
          <w:sz w:val="18"/>
          <w:szCs w:val="18"/>
        </w:rPr>
        <w:t>Mol</w:t>
      </w:r>
      <w:proofErr w:type="spellEnd"/>
      <w:r w:rsidRPr="006E3DE3">
        <w:rPr>
          <w:rFonts w:ascii="Helvetica" w:hAnsi="Helvetica"/>
          <w:sz w:val="18"/>
          <w:szCs w:val="18"/>
        </w:rPr>
        <w:t xml:space="preserve"> </w:t>
      </w:r>
      <w:proofErr w:type="spellStart"/>
      <w:r w:rsidRPr="006E3DE3">
        <w:rPr>
          <w:rFonts w:ascii="Helvetica" w:hAnsi="Helvetica"/>
          <w:sz w:val="18"/>
          <w:szCs w:val="18"/>
        </w:rPr>
        <w:t>Biol</w:t>
      </w:r>
      <w:proofErr w:type="spellEnd"/>
      <w:r w:rsidRPr="006E3DE3">
        <w:rPr>
          <w:rFonts w:ascii="Helvetica" w:hAnsi="Helvetica"/>
          <w:sz w:val="18"/>
          <w:szCs w:val="18"/>
        </w:rPr>
        <w:t xml:space="preserve"> (2016) 90:137–155</w:t>
      </w:r>
    </w:p>
    <w:p w14:paraId="72D96FF1" w14:textId="77777777" w:rsidR="007538E5" w:rsidRDefault="007538E5" w:rsidP="00C97399">
      <w:pPr>
        <w:rPr>
          <w:rFonts w:ascii="Helvetica" w:hAnsi="Helvetica"/>
          <w:sz w:val="16"/>
        </w:rPr>
      </w:pPr>
    </w:p>
    <w:p w14:paraId="1AA874F4" w14:textId="77777777" w:rsidR="007538E5" w:rsidRPr="00B109D7" w:rsidRDefault="007538E5" w:rsidP="007538E5">
      <w:pPr>
        <w:rPr>
          <w:rFonts w:ascii="Helvetica" w:hAnsi="Helvetica"/>
          <w:sz w:val="20"/>
        </w:rPr>
      </w:pPr>
      <w:r w:rsidRPr="00B109D7">
        <w:rPr>
          <w:rFonts w:ascii="Helvetica" w:hAnsi="Helvetica"/>
          <w:sz w:val="20"/>
        </w:rPr>
        <w:t xml:space="preserve">Germination-related </w:t>
      </w:r>
      <w:r>
        <w:rPr>
          <w:rFonts w:ascii="Helvetica" w:hAnsi="Helvetica"/>
          <w:sz w:val="20"/>
        </w:rPr>
        <w:t xml:space="preserve">MEGs identified in non-dormant seed coats. </w:t>
      </w:r>
    </w:p>
    <w:p w14:paraId="4B9B669E" w14:textId="77777777" w:rsidR="007538E5" w:rsidRDefault="007538E5" w:rsidP="007538E5">
      <w:pPr>
        <w:rPr>
          <w:rFonts w:ascii="Helvetica" w:hAnsi="Helvetica"/>
          <w:sz w:val="18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534"/>
        <w:gridCol w:w="1134"/>
        <w:gridCol w:w="2835"/>
        <w:gridCol w:w="2976"/>
        <w:gridCol w:w="3686"/>
        <w:gridCol w:w="1767"/>
        <w:gridCol w:w="926"/>
      </w:tblGrid>
      <w:tr w:rsidR="007538E5" w14:paraId="07CC9B57" w14:textId="77777777">
        <w:trPr>
          <w:trHeight w:val="196"/>
        </w:trPr>
        <w:tc>
          <w:tcPr>
            <w:tcW w:w="534" w:type="dxa"/>
          </w:tcPr>
          <w:p w14:paraId="23BC9B29" w14:textId="77777777" w:rsidR="007538E5" w:rsidRPr="007A7701" w:rsidRDefault="007538E5" w:rsidP="00347E69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No</w:t>
            </w:r>
            <w:r w:rsidRPr="007A7701">
              <w:rPr>
                <w:rFonts w:ascii="Helvetica" w:hAnsi="Helvetica"/>
                <w:sz w:val="16"/>
              </w:rPr>
              <w:t xml:space="preserve">. </w:t>
            </w:r>
          </w:p>
        </w:tc>
        <w:tc>
          <w:tcPr>
            <w:tcW w:w="1134" w:type="dxa"/>
          </w:tcPr>
          <w:p w14:paraId="15992C9E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Gene ID</w:t>
            </w:r>
          </w:p>
        </w:tc>
        <w:tc>
          <w:tcPr>
            <w:tcW w:w="2835" w:type="dxa"/>
          </w:tcPr>
          <w:p w14:paraId="30517022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Gene</w:t>
            </w:r>
          </w:p>
        </w:tc>
        <w:tc>
          <w:tcPr>
            <w:tcW w:w="2976" w:type="dxa"/>
          </w:tcPr>
          <w:p w14:paraId="3F478DCF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R</w:t>
            </w:r>
            <w:r w:rsidRPr="007A7701">
              <w:rPr>
                <w:rFonts w:ascii="Helvetica" w:hAnsi="Helvetica"/>
                <w:b/>
                <w:sz w:val="16"/>
              </w:rPr>
              <w:t>ole during germination</w:t>
            </w:r>
          </w:p>
        </w:tc>
        <w:tc>
          <w:tcPr>
            <w:tcW w:w="3686" w:type="dxa"/>
          </w:tcPr>
          <w:p w14:paraId="371826A6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Mutant phenotype</w:t>
            </w:r>
          </w:p>
        </w:tc>
        <w:tc>
          <w:tcPr>
            <w:tcW w:w="1767" w:type="dxa"/>
          </w:tcPr>
          <w:p w14:paraId="348F9016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Ref</w:t>
            </w:r>
          </w:p>
        </w:tc>
        <w:tc>
          <w:tcPr>
            <w:tcW w:w="926" w:type="dxa"/>
          </w:tcPr>
          <w:p w14:paraId="02977769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Evidence</w:t>
            </w:r>
          </w:p>
        </w:tc>
      </w:tr>
      <w:tr w:rsidR="007538E5" w14:paraId="383D5C3D" w14:textId="77777777">
        <w:trPr>
          <w:trHeight w:val="796"/>
        </w:trPr>
        <w:tc>
          <w:tcPr>
            <w:tcW w:w="534" w:type="dxa"/>
          </w:tcPr>
          <w:p w14:paraId="4F7001D1" w14:textId="77777777" w:rsidR="007538E5" w:rsidRPr="00A37DA6" w:rsidRDefault="007538E5" w:rsidP="00347E69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1</w:t>
            </w:r>
          </w:p>
        </w:tc>
        <w:tc>
          <w:tcPr>
            <w:tcW w:w="1134" w:type="dxa"/>
          </w:tcPr>
          <w:p w14:paraId="17029C04" w14:textId="77777777" w:rsidR="007538E5" w:rsidRPr="00A37DA6" w:rsidRDefault="007538E5" w:rsidP="008722F2">
            <w:pPr>
              <w:rPr>
                <w:rFonts w:ascii="Helvetica" w:hAnsi="Helvetica"/>
                <w:sz w:val="16"/>
                <w:szCs w:val="20"/>
              </w:rPr>
            </w:pPr>
            <w:r w:rsidRPr="00A37DA6">
              <w:rPr>
                <w:rFonts w:ascii="Helvetica" w:hAnsi="Helvetica"/>
                <w:sz w:val="16"/>
                <w:szCs w:val="20"/>
              </w:rPr>
              <w:t>At3g44730</w:t>
            </w:r>
          </w:p>
          <w:p w14:paraId="5A27FBA0" w14:textId="77777777" w:rsidR="007538E5" w:rsidRPr="00A37DA6" w:rsidRDefault="007538E5" w:rsidP="00347E69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835" w:type="dxa"/>
          </w:tcPr>
          <w:p w14:paraId="4AED0F7A" w14:textId="77777777" w:rsidR="007538E5" w:rsidRPr="00A37DA6" w:rsidRDefault="007538E5" w:rsidP="00347E69">
            <w:pPr>
              <w:rPr>
                <w:rFonts w:ascii="Helvetica" w:hAnsi="Helvetica"/>
                <w:sz w:val="16"/>
                <w:szCs w:val="20"/>
              </w:rPr>
            </w:pPr>
            <w:r w:rsidRPr="00A37DA6">
              <w:rPr>
                <w:rFonts w:ascii="Helvetica" w:hAnsi="Helvetica"/>
                <w:sz w:val="16"/>
                <w:szCs w:val="20"/>
              </w:rPr>
              <w:t xml:space="preserve">ATKP1, KP1, </w:t>
            </w:r>
            <w:proofErr w:type="spellStart"/>
            <w:r w:rsidRPr="00A37DA6">
              <w:rPr>
                <w:rFonts w:ascii="Helvetica" w:hAnsi="Helvetica"/>
                <w:sz w:val="16"/>
                <w:szCs w:val="20"/>
              </w:rPr>
              <w:t>kinesin</w:t>
            </w:r>
            <w:proofErr w:type="spellEnd"/>
            <w:r w:rsidRPr="00A37DA6">
              <w:rPr>
                <w:rFonts w:ascii="Helvetica" w:hAnsi="Helvetica"/>
                <w:sz w:val="16"/>
                <w:szCs w:val="20"/>
              </w:rPr>
              <w:t>-like protein 1</w:t>
            </w:r>
          </w:p>
        </w:tc>
        <w:tc>
          <w:tcPr>
            <w:tcW w:w="2976" w:type="dxa"/>
          </w:tcPr>
          <w:p w14:paraId="037799CF" w14:textId="77777777" w:rsidR="007538E5" w:rsidRPr="00A37DA6" w:rsidRDefault="007538E5" w:rsidP="00347E69">
            <w:pPr>
              <w:rPr>
                <w:rFonts w:ascii="Helvetica" w:hAnsi="Helvetica"/>
                <w:sz w:val="16"/>
                <w:szCs w:val="20"/>
              </w:rPr>
            </w:pPr>
            <w:r w:rsidRPr="00A37DA6">
              <w:rPr>
                <w:rFonts w:ascii="Helvetica" w:hAnsi="Helvetica"/>
                <w:sz w:val="16"/>
                <w:szCs w:val="20"/>
              </w:rPr>
              <w:t>Involved in respiratory regulat</w:t>
            </w:r>
            <w:r>
              <w:rPr>
                <w:rFonts w:ascii="Helvetica" w:hAnsi="Helvetica"/>
                <w:sz w:val="16"/>
                <w:szCs w:val="20"/>
              </w:rPr>
              <w:t xml:space="preserve">ion during seed germination at </w:t>
            </w:r>
            <w:r w:rsidRPr="00A37DA6">
              <w:rPr>
                <w:rFonts w:ascii="Helvetica" w:hAnsi="Helvetica"/>
                <w:sz w:val="16"/>
                <w:szCs w:val="20"/>
              </w:rPr>
              <w:t>low temperature</w:t>
            </w:r>
          </w:p>
        </w:tc>
        <w:tc>
          <w:tcPr>
            <w:tcW w:w="3686" w:type="dxa"/>
          </w:tcPr>
          <w:p w14:paraId="1E544F8D" w14:textId="77777777" w:rsidR="007538E5" w:rsidRPr="00A37DA6" w:rsidRDefault="007538E5" w:rsidP="00A37DA6">
            <w:pPr>
              <w:rPr>
                <w:rFonts w:ascii="Helvetica" w:hAnsi="Helvetica"/>
                <w:sz w:val="16"/>
              </w:rPr>
            </w:pPr>
            <w:r w:rsidRPr="00A37DA6">
              <w:rPr>
                <w:rFonts w:ascii="Helvetica" w:hAnsi="Helvetica" w:cs="Lucida Sans Unicode"/>
                <w:sz w:val="16"/>
                <w:szCs w:val="26"/>
              </w:rPr>
              <w:t xml:space="preserve">When grown at 4°C, KP1 dominant-negative mutants exhibit a higher seed germination frequency. </w:t>
            </w:r>
            <w:proofErr w:type="gramStart"/>
            <w:r w:rsidRPr="00A37DA6">
              <w:rPr>
                <w:rFonts w:ascii="Helvetica" w:hAnsi="Helvetica" w:cs="Lucida Sans Unicode"/>
                <w:i/>
                <w:sz w:val="16"/>
                <w:szCs w:val="26"/>
              </w:rPr>
              <w:t>kp1</w:t>
            </w:r>
            <w:proofErr w:type="gramEnd"/>
            <w:r w:rsidRPr="00A37DA6">
              <w:rPr>
                <w:rFonts w:ascii="Helvetica" w:hAnsi="Helvetica" w:cs="Lucida Sans Unicode"/>
                <w:sz w:val="16"/>
                <w:szCs w:val="26"/>
              </w:rPr>
              <w:t xml:space="preserve"> mutants had increased oxygen consumption during germination</w:t>
            </w:r>
          </w:p>
        </w:tc>
        <w:tc>
          <w:tcPr>
            <w:tcW w:w="1767" w:type="dxa"/>
          </w:tcPr>
          <w:p w14:paraId="237C944A" w14:textId="77777777" w:rsidR="007538E5" w:rsidRPr="00A37DA6" w:rsidRDefault="007538E5" w:rsidP="00347E69">
            <w:pPr>
              <w:rPr>
                <w:rFonts w:ascii="Helvetica" w:hAnsi="Helvetica"/>
                <w:sz w:val="16"/>
              </w:rPr>
            </w:pPr>
            <w:r w:rsidRPr="00A37DA6">
              <w:rPr>
                <w:rFonts w:ascii="Helvetica" w:hAnsi="Helvetica"/>
                <w:sz w:val="16"/>
              </w:rPr>
              <w:t>Yang et al., 2011</w:t>
            </w:r>
          </w:p>
        </w:tc>
        <w:tc>
          <w:tcPr>
            <w:tcW w:w="926" w:type="dxa"/>
            <w:vMerge w:val="restart"/>
          </w:tcPr>
          <w:p w14:paraId="7D5199F8" w14:textId="77777777" w:rsidR="007538E5" w:rsidRPr="00D15437" w:rsidRDefault="007538E5" w:rsidP="00347E69">
            <w:pPr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D</w:t>
            </w:r>
            <w:r w:rsidRPr="00D15437">
              <w:rPr>
                <w:rFonts w:ascii="Helvetica" w:hAnsi="Helvetica"/>
                <w:b/>
                <w:sz w:val="16"/>
              </w:rPr>
              <w:t>irect</w:t>
            </w:r>
          </w:p>
          <w:p w14:paraId="3E8CBD0C" w14:textId="77777777" w:rsidR="007538E5" w:rsidRPr="00A37DA6" w:rsidRDefault="007538E5" w:rsidP="00347E69">
            <w:pPr>
              <w:rPr>
                <w:rFonts w:ascii="Helvetica" w:hAnsi="Helvetica"/>
                <w:sz w:val="16"/>
              </w:rPr>
            </w:pPr>
          </w:p>
        </w:tc>
      </w:tr>
      <w:tr w:rsidR="007538E5" w14:paraId="4C4EAC44" w14:textId="77777777">
        <w:trPr>
          <w:trHeight w:val="653"/>
        </w:trPr>
        <w:tc>
          <w:tcPr>
            <w:tcW w:w="534" w:type="dxa"/>
          </w:tcPr>
          <w:p w14:paraId="250852B3" w14:textId="77777777" w:rsidR="007538E5" w:rsidRPr="00EF1FFA" w:rsidRDefault="007538E5" w:rsidP="00347E69">
            <w:pPr>
              <w:rPr>
                <w:rFonts w:ascii="Helvetica" w:hAnsi="Helvetica"/>
                <w:sz w:val="16"/>
              </w:rPr>
            </w:pPr>
            <w:r>
              <w:rPr>
                <w:rFonts w:ascii="Helvetica" w:hAnsi="Helvetica"/>
                <w:sz w:val="16"/>
              </w:rPr>
              <w:t>2</w:t>
            </w:r>
          </w:p>
        </w:tc>
        <w:tc>
          <w:tcPr>
            <w:tcW w:w="1134" w:type="dxa"/>
          </w:tcPr>
          <w:p w14:paraId="4B595BE4" w14:textId="77777777" w:rsidR="007538E5" w:rsidRPr="0023493D" w:rsidRDefault="007538E5" w:rsidP="00347E69">
            <w:pPr>
              <w:rPr>
                <w:rFonts w:ascii="Helvetica" w:hAnsi="Helvetica"/>
                <w:sz w:val="16"/>
                <w:szCs w:val="20"/>
              </w:rPr>
            </w:pPr>
            <w:r w:rsidRPr="00211E78">
              <w:rPr>
                <w:rFonts w:ascii="Helvetica" w:hAnsi="Helvetica"/>
                <w:sz w:val="16"/>
                <w:szCs w:val="20"/>
              </w:rPr>
              <w:t>At5g63080</w:t>
            </w:r>
          </w:p>
        </w:tc>
        <w:tc>
          <w:tcPr>
            <w:tcW w:w="2835" w:type="dxa"/>
          </w:tcPr>
          <w:p w14:paraId="3E2722E1" w14:textId="77777777" w:rsidR="007538E5" w:rsidRPr="0023493D" w:rsidRDefault="007538E5" w:rsidP="00347E69">
            <w:pPr>
              <w:rPr>
                <w:rFonts w:ascii="Helvetica" w:hAnsi="Helvetica"/>
                <w:sz w:val="16"/>
                <w:szCs w:val="20"/>
              </w:rPr>
            </w:pPr>
            <w:r w:rsidRPr="0023493D">
              <w:rPr>
                <w:rFonts w:ascii="Helvetica" w:hAnsi="Helvetica" w:cs="Arial"/>
                <w:sz w:val="16"/>
                <w:szCs w:val="26"/>
              </w:rPr>
              <w:t xml:space="preserve">HR </w:t>
            </w:r>
            <w:proofErr w:type="spellStart"/>
            <w:r w:rsidRPr="0023493D">
              <w:rPr>
                <w:rFonts w:ascii="Helvetica" w:hAnsi="Helvetica" w:cs="Arial"/>
                <w:sz w:val="16"/>
                <w:szCs w:val="26"/>
              </w:rPr>
              <w:t>demethylase</w:t>
            </w:r>
            <w:proofErr w:type="spellEnd"/>
            <w:r w:rsidRPr="0023493D">
              <w:rPr>
                <w:rFonts w:ascii="Helvetica" w:hAnsi="Helvetica" w:cs="Arial"/>
                <w:sz w:val="16"/>
                <w:szCs w:val="26"/>
              </w:rPr>
              <w:t xml:space="preserve"> JMJ20, </w:t>
            </w:r>
            <w:r>
              <w:rPr>
                <w:rFonts w:ascii="Helvetica" w:hAnsi="Helvetica"/>
                <w:sz w:val="16"/>
                <w:szCs w:val="20"/>
              </w:rPr>
              <w:t xml:space="preserve">JMJ20, JUMONJI </w:t>
            </w:r>
            <w:r w:rsidRPr="0023493D">
              <w:rPr>
                <w:rFonts w:ascii="Helvetica" w:hAnsi="Helvetica"/>
                <w:sz w:val="16"/>
                <w:szCs w:val="20"/>
              </w:rPr>
              <w:t xml:space="preserve">DOMAIN_CONTAINING PROTEIN 20 </w:t>
            </w:r>
          </w:p>
        </w:tc>
        <w:tc>
          <w:tcPr>
            <w:tcW w:w="2976" w:type="dxa"/>
          </w:tcPr>
          <w:p w14:paraId="7E71DE89" w14:textId="77777777" w:rsidR="007538E5" w:rsidRPr="00211E78" w:rsidRDefault="007538E5" w:rsidP="00347E69">
            <w:pPr>
              <w:rPr>
                <w:rFonts w:ascii="Helvetica" w:hAnsi="Helvetica"/>
                <w:sz w:val="16"/>
              </w:rPr>
            </w:pPr>
            <w:r w:rsidRPr="00211E78">
              <w:rPr>
                <w:rFonts w:ascii="Helvetica" w:hAnsi="Helvetica"/>
                <w:sz w:val="16"/>
              </w:rPr>
              <w:t>Positive regulator of seed germination i</w:t>
            </w:r>
            <w:r w:rsidRPr="00211E78">
              <w:rPr>
                <w:rFonts w:ascii="Helvetica" w:hAnsi="Helvetica" w:cs="Arial"/>
                <w:color w:val="343434"/>
                <w:sz w:val="16"/>
              </w:rPr>
              <w:t>n the PHYB-PIL5-SOM pathway</w:t>
            </w:r>
          </w:p>
        </w:tc>
        <w:tc>
          <w:tcPr>
            <w:tcW w:w="3686" w:type="dxa"/>
          </w:tcPr>
          <w:p w14:paraId="717334F0" w14:textId="77777777" w:rsidR="007538E5" w:rsidRPr="00211E78" w:rsidRDefault="007538E5" w:rsidP="00347E69">
            <w:pPr>
              <w:rPr>
                <w:rFonts w:ascii="Helvetica" w:hAnsi="Helvetica"/>
                <w:sz w:val="16"/>
              </w:rPr>
            </w:pPr>
            <w:r w:rsidRPr="00211E78">
              <w:rPr>
                <w:rFonts w:ascii="Helvetica" w:hAnsi="Helvetica"/>
                <w:sz w:val="16"/>
              </w:rPr>
              <w:t xml:space="preserve">Double mutant jmj20/jmj22 germinates less well than WT in </w:t>
            </w:r>
            <w:proofErr w:type="spellStart"/>
            <w:r w:rsidRPr="00211E78">
              <w:rPr>
                <w:rFonts w:ascii="Helvetica" w:hAnsi="Helvetica"/>
                <w:sz w:val="16"/>
              </w:rPr>
              <w:t>phyB</w:t>
            </w:r>
            <w:proofErr w:type="spellEnd"/>
            <w:r w:rsidRPr="00211E78">
              <w:rPr>
                <w:rFonts w:ascii="Helvetica" w:hAnsi="Helvetica"/>
                <w:sz w:val="16"/>
              </w:rPr>
              <w:t>-dependent seed germination</w:t>
            </w:r>
          </w:p>
        </w:tc>
        <w:tc>
          <w:tcPr>
            <w:tcW w:w="1767" w:type="dxa"/>
          </w:tcPr>
          <w:p w14:paraId="6BC2CF19" w14:textId="77777777" w:rsidR="007538E5" w:rsidRPr="00211E78" w:rsidRDefault="007538E5" w:rsidP="00347E69">
            <w:pPr>
              <w:rPr>
                <w:rFonts w:ascii="Helvetica" w:hAnsi="Helvetica"/>
                <w:sz w:val="16"/>
              </w:rPr>
            </w:pPr>
            <w:r w:rsidRPr="00211E78">
              <w:rPr>
                <w:rFonts w:ascii="Helvetica" w:hAnsi="Helvetica" w:cs="Lucida Sans Unicode"/>
                <w:sz w:val="16"/>
              </w:rPr>
              <w:t>Cho et al., 2012</w:t>
            </w:r>
          </w:p>
        </w:tc>
        <w:tc>
          <w:tcPr>
            <w:tcW w:w="926" w:type="dxa"/>
            <w:vMerge/>
          </w:tcPr>
          <w:p w14:paraId="2B8FF249" w14:textId="77777777" w:rsidR="007538E5" w:rsidRPr="00211E78" w:rsidRDefault="007538E5" w:rsidP="00347E69">
            <w:pPr>
              <w:rPr>
                <w:rFonts w:ascii="Helvetica" w:hAnsi="Helvetica"/>
                <w:sz w:val="16"/>
              </w:rPr>
            </w:pPr>
          </w:p>
        </w:tc>
      </w:tr>
      <w:tr w:rsidR="007538E5" w14:paraId="1F9A2B5D" w14:textId="77777777">
        <w:trPr>
          <w:trHeight w:val="196"/>
        </w:trPr>
        <w:tc>
          <w:tcPr>
            <w:tcW w:w="534" w:type="dxa"/>
          </w:tcPr>
          <w:p w14:paraId="01338D11" w14:textId="77777777" w:rsidR="007538E5" w:rsidRPr="007A7701" w:rsidRDefault="007538E5" w:rsidP="00347E69">
            <w:pPr>
              <w:rPr>
                <w:rFonts w:ascii="Helvetica" w:hAnsi="Helvetica"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No</w:t>
            </w:r>
            <w:r w:rsidRPr="007A7701">
              <w:rPr>
                <w:rFonts w:ascii="Helvetica" w:hAnsi="Helvetica"/>
                <w:sz w:val="16"/>
              </w:rPr>
              <w:t xml:space="preserve">. </w:t>
            </w:r>
          </w:p>
        </w:tc>
        <w:tc>
          <w:tcPr>
            <w:tcW w:w="1134" w:type="dxa"/>
          </w:tcPr>
          <w:p w14:paraId="31B768EB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Gene ID</w:t>
            </w:r>
          </w:p>
        </w:tc>
        <w:tc>
          <w:tcPr>
            <w:tcW w:w="2835" w:type="dxa"/>
          </w:tcPr>
          <w:p w14:paraId="6440CB7F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Gene</w:t>
            </w:r>
          </w:p>
        </w:tc>
        <w:tc>
          <w:tcPr>
            <w:tcW w:w="2976" w:type="dxa"/>
          </w:tcPr>
          <w:p w14:paraId="24CBC176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Potential r</w:t>
            </w:r>
            <w:r w:rsidRPr="007A7701">
              <w:rPr>
                <w:rFonts w:ascii="Helvetica" w:hAnsi="Helvetica"/>
                <w:b/>
                <w:sz w:val="16"/>
              </w:rPr>
              <w:t>ole during germination</w:t>
            </w:r>
          </w:p>
        </w:tc>
        <w:tc>
          <w:tcPr>
            <w:tcW w:w="3686" w:type="dxa"/>
          </w:tcPr>
          <w:p w14:paraId="37C98078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Mutant phenotype</w:t>
            </w:r>
          </w:p>
        </w:tc>
        <w:tc>
          <w:tcPr>
            <w:tcW w:w="1767" w:type="dxa"/>
          </w:tcPr>
          <w:p w14:paraId="485242B3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Ref</w:t>
            </w:r>
          </w:p>
        </w:tc>
        <w:tc>
          <w:tcPr>
            <w:tcW w:w="926" w:type="dxa"/>
          </w:tcPr>
          <w:p w14:paraId="16D5B555" w14:textId="77777777" w:rsidR="007538E5" w:rsidRPr="007A7701" w:rsidRDefault="007538E5" w:rsidP="00347E69">
            <w:pPr>
              <w:rPr>
                <w:rFonts w:ascii="Helvetica" w:hAnsi="Helvetica"/>
                <w:b/>
                <w:sz w:val="16"/>
              </w:rPr>
            </w:pPr>
            <w:r w:rsidRPr="007A7701">
              <w:rPr>
                <w:rFonts w:ascii="Helvetica" w:hAnsi="Helvetica"/>
                <w:b/>
                <w:sz w:val="16"/>
              </w:rPr>
              <w:t>Evidence</w:t>
            </w:r>
          </w:p>
        </w:tc>
      </w:tr>
      <w:tr w:rsidR="007538E5" w14:paraId="52545912" w14:textId="77777777">
        <w:tc>
          <w:tcPr>
            <w:tcW w:w="534" w:type="dxa"/>
          </w:tcPr>
          <w:p w14:paraId="787E4C13" w14:textId="77777777" w:rsidR="007538E5" w:rsidRPr="00347E69" w:rsidRDefault="007538E5" w:rsidP="00347E69">
            <w:pPr>
              <w:rPr>
                <w:rFonts w:ascii="Helvetica" w:hAnsi="Helvetica"/>
                <w:sz w:val="16"/>
                <w:szCs w:val="20"/>
              </w:rPr>
            </w:pPr>
            <w:r>
              <w:rPr>
                <w:rFonts w:ascii="Helvetica" w:hAnsi="Helvetica"/>
                <w:sz w:val="16"/>
                <w:szCs w:val="20"/>
              </w:rPr>
              <w:t>3</w:t>
            </w:r>
          </w:p>
          <w:p w14:paraId="20396513" w14:textId="77777777" w:rsidR="007538E5" w:rsidRPr="00347E69" w:rsidRDefault="007538E5" w:rsidP="00347E69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1134" w:type="dxa"/>
          </w:tcPr>
          <w:p w14:paraId="54E73A3B" w14:textId="77777777" w:rsidR="007538E5" w:rsidRPr="00347E69" w:rsidRDefault="007538E5" w:rsidP="00347E69">
            <w:pPr>
              <w:rPr>
                <w:rFonts w:ascii="Helvetica" w:hAnsi="Helvetica"/>
                <w:sz w:val="16"/>
                <w:szCs w:val="20"/>
              </w:rPr>
            </w:pPr>
            <w:r w:rsidRPr="00347E69">
              <w:rPr>
                <w:rFonts w:ascii="Helvetica" w:hAnsi="Helvetica"/>
                <w:sz w:val="16"/>
                <w:szCs w:val="20"/>
              </w:rPr>
              <w:t>At3g04080</w:t>
            </w:r>
          </w:p>
          <w:p w14:paraId="45B1C957" w14:textId="77777777" w:rsidR="007538E5" w:rsidRPr="00347E69" w:rsidRDefault="007538E5" w:rsidP="00347E69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835" w:type="dxa"/>
          </w:tcPr>
          <w:p w14:paraId="5085FBA0" w14:textId="77777777" w:rsidR="007538E5" w:rsidRPr="00347E69" w:rsidRDefault="007538E5" w:rsidP="00347E69">
            <w:pPr>
              <w:rPr>
                <w:rFonts w:ascii="Helvetica" w:hAnsi="Helvetica"/>
                <w:sz w:val="16"/>
                <w:szCs w:val="20"/>
              </w:rPr>
            </w:pPr>
            <w:r w:rsidRPr="00347E69">
              <w:rPr>
                <w:rFonts w:ascii="Helvetica" w:hAnsi="Helvetica"/>
                <w:sz w:val="16"/>
                <w:szCs w:val="20"/>
              </w:rPr>
              <w:t xml:space="preserve">APY1, ATAPY1, </w:t>
            </w:r>
            <w:proofErr w:type="spellStart"/>
            <w:r w:rsidRPr="00347E69">
              <w:rPr>
                <w:rFonts w:ascii="Helvetica" w:hAnsi="Helvetica"/>
                <w:sz w:val="16"/>
                <w:szCs w:val="20"/>
              </w:rPr>
              <w:t>apyrase</w:t>
            </w:r>
            <w:proofErr w:type="spellEnd"/>
            <w:r w:rsidRPr="00347E69">
              <w:rPr>
                <w:rFonts w:ascii="Helvetica" w:hAnsi="Helvetica"/>
                <w:sz w:val="16"/>
                <w:szCs w:val="20"/>
              </w:rPr>
              <w:t xml:space="preserve"> 1</w:t>
            </w:r>
          </w:p>
          <w:p w14:paraId="3F130DFB" w14:textId="77777777" w:rsidR="007538E5" w:rsidRPr="00347E69" w:rsidRDefault="007538E5" w:rsidP="00347E69">
            <w:pPr>
              <w:rPr>
                <w:rFonts w:ascii="Helvetica" w:hAnsi="Helvetica"/>
                <w:sz w:val="16"/>
              </w:rPr>
            </w:pPr>
          </w:p>
        </w:tc>
        <w:tc>
          <w:tcPr>
            <w:tcW w:w="2976" w:type="dxa"/>
          </w:tcPr>
          <w:p w14:paraId="590C1C64" w14:textId="77777777" w:rsidR="007538E5" w:rsidRPr="00347E69" w:rsidRDefault="007538E5" w:rsidP="004702A2">
            <w:pPr>
              <w:rPr>
                <w:rFonts w:ascii="Helvetica" w:hAnsi="Helvetica"/>
                <w:sz w:val="16"/>
              </w:rPr>
            </w:pPr>
            <w:r w:rsidRPr="00347E69">
              <w:rPr>
                <w:rFonts w:ascii="Helvetica" w:hAnsi="Helvetica"/>
                <w:sz w:val="16"/>
              </w:rPr>
              <w:t xml:space="preserve">Play a role in polar </w:t>
            </w:r>
            <w:proofErr w:type="spellStart"/>
            <w:r w:rsidRPr="00347E69">
              <w:rPr>
                <w:rFonts w:ascii="Helvetica" w:hAnsi="Helvetica"/>
                <w:sz w:val="16"/>
              </w:rPr>
              <w:t>auxin</w:t>
            </w:r>
            <w:proofErr w:type="spellEnd"/>
            <w:r w:rsidRPr="00347E69">
              <w:rPr>
                <w:rFonts w:ascii="Helvetica" w:hAnsi="Helvetica"/>
                <w:sz w:val="16"/>
              </w:rPr>
              <w:t xml:space="preserve"> transport.</w:t>
            </w:r>
            <w:r>
              <w:rPr>
                <w:rFonts w:ascii="Helvetica" w:hAnsi="Helvetica"/>
                <w:sz w:val="16"/>
              </w:rPr>
              <w:t xml:space="preserve"> ABA represses growth of Arabidopsis embryonic axis by enhancing </w:t>
            </w:r>
            <w:proofErr w:type="spellStart"/>
            <w:r>
              <w:rPr>
                <w:rFonts w:ascii="Helvetica" w:hAnsi="Helvetica"/>
                <w:sz w:val="16"/>
              </w:rPr>
              <w:t>auxin</w:t>
            </w:r>
            <w:proofErr w:type="spellEnd"/>
            <w:r>
              <w:rPr>
                <w:rFonts w:ascii="Helvetica" w:hAnsi="Helvetica"/>
                <w:sz w:val="16"/>
              </w:rPr>
              <w:t xml:space="preserve"> signaling </w:t>
            </w:r>
          </w:p>
        </w:tc>
        <w:tc>
          <w:tcPr>
            <w:tcW w:w="3686" w:type="dxa"/>
          </w:tcPr>
          <w:p w14:paraId="40AA09BC" w14:textId="77777777" w:rsidR="007538E5" w:rsidRPr="00347E69" w:rsidRDefault="007538E5" w:rsidP="00347E69">
            <w:pPr>
              <w:rPr>
                <w:rFonts w:ascii="Helvetica" w:hAnsi="Helvetica"/>
                <w:sz w:val="16"/>
              </w:rPr>
            </w:pPr>
            <w:r w:rsidRPr="00347E69">
              <w:rPr>
                <w:rFonts w:ascii="Helvetica" w:hAnsi="Helvetica"/>
                <w:sz w:val="16"/>
              </w:rPr>
              <w:t>ND</w:t>
            </w:r>
          </w:p>
        </w:tc>
        <w:tc>
          <w:tcPr>
            <w:tcW w:w="1767" w:type="dxa"/>
          </w:tcPr>
          <w:p w14:paraId="5644503B" w14:textId="77777777" w:rsidR="007538E5" w:rsidRDefault="007538E5" w:rsidP="00347E69">
            <w:pPr>
              <w:rPr>
                <w:rFonts w:ascii="Helvetica" w:hAnsi="Helvetica"/>
                <w:sz w:val="16"/>
              </w:rPr>
            </w:pPr>
            <w:r w:rsidRPr="00347E69">
              <w:rPr>
                <w:rFonts w:ascii="Helvetica" w:hAnsi="Helvetica"/>
                <w:sz w:val="16"/>
              </w:rPr>
              <w:t>Liu et al., 2012</w:t>
            </w:r>
          </w:p>
          <w:p w14:paraId="15C6C698" w14:textId="77777777" w:rsidR="007538E5" w:rsidRPr="00347E69" w:rsidRDefault="007538E5" w:rsidP="00347E69">
            <w:pPr>
              <w:rPr>
                <w:rFonts w:ascii="Helvetica" w:hAnsi="Helvetica"/>
                <w:sz w:val="16"/>
              </w:rPr>
            </w:pPr>
            <w:proofErr w:type="spellStart"/>
            <w:r>
              <w:rPr>
                <w:rFonts w:ascii="Helvetica" w:hAnsi="Helvetica"/>
                <w:sz w:val="16"/>
              </w:rPr>
              <w:t>Belin</w:t>
            </w:r>
            <w:proofErr w:type="spellEnd"/>
            <w:r>
              <w:rPr>
                <w:rFonts w:ascii="Helvetica" w:hAnsi="Helvetica"/>
                <w:sz w:val="16"/>
              </w:rPr>
              <w:t xml:space="preserve"> et al., 2009</w:t>
            </w:r>
          </w:p>
        </w:tc>
        <w:tc>
          <w:tcPr>
            <w:tcW w:w="926" w:type="dxa"/>
          </w:tcPr>
          <w:p w14:paraId="05BD82EC" w14:textId="77777777" w:rsidR="007538E5" w:rsidRPr="00D15437" w:rsidRDefault="007538E5" w:rsidP="00347E69">
            <w:pPr>
              <w:rPr>
                <w:rFonts w:ascii="Helvetica" w:hAnsi="Helvetica"/>
                <w:b/>
                <w:sz w:val="16"/>
              </w:rPr>
            </w:pPr>
            <w:r>
              <w:rPr>
                <w:rFonts w:ascii="Helvetica" w:hAnsi="Helvetica"/>
                <w:b/>
                <w:sz w:val="16"/>
              </w:rPr>
              <w:t>I</w:t>
            </w:r>
            <w:r w:rsidRPr="00D15437">
              <w:rPr>
                <w:rFonts w:ascii="Helvetica" w:hAnsi="Helvetica"/>
                <w:b/>
                <w:sz w:val="16"/>
              </w:rPr>
              <w:t>ndirect</w:t>
            </w:r>
          </w:p>
        </w:tc>
      </w:tr>
    </w:tbl>
    <w:p w14:paraId="08E9F05E" w14:textId="77777777" w:rsidR="007538E5" w:rsidRPr="004E2420" w:rsidRDefault="007538E5" w:rsidP="007538E5">
      <w:pPr>
        <w:rPr>
          <w:rFonts w:ascii="Helvetica" w:hAnsi="Helvetica"/>
          <w:sz w:val="18"/>
        </w:rPr>
      </w:pPr>
      <w:r w:rsidRPr="004E2420">
        <w:rPr>
          <w:rFonts w:ascii="Helvetica" w:hAnsi="Helvetica"/>
          <w:sz w:val="18"/>
        </w:rPr>
        <w:t>ND- not determined</w:t>
      </w:r>
    </w:p>
    <w:p w14:paraId="11B6FE0C" w14:textId="77777777" w:rsidR="007538E5" w:rsidRPr="004E2420" w:rsidRDefault="007538E5" w:rsidP="007538E5">
      <w:pPr>
        <w:rPr>
          <w:rFonts w:ascii="Helvetica" w:hAnsi="Helvetica"/>
          <w:sz w:val="18"/>
        </w:rPr>
      </w:pPr>
    </w:p>
    <w:p w14:paraId="343CD92B" w14:textId="77777777" w:rsidR="007538E5" w:rsidRPr="004E2420" w:rsidRDefault="007538E5" w:rsidP="007538E5">
      <w:pPr>
        <w:pStyle w:val="ListParagraph"/>
        <w:numPr>
          <w:ilvl w:val="0"/>
          <w:numId w:val="5"/>
        </w:numPr>
        <w:rPr>
          <w:rFonts w:ascii="Helvetica" w:hAnsi="Helvetica"/>
          <w:sz w:val="18"/>
        </w:rPr>
      </w:pPr>
      <w:r w:rsidRPr="004E2420">
        <w:rPr>
          <w:rFonts w:ascii="Helvetica" w:hAnsi="Helvetica"/>
          <w:sz w:val="18"/>
        </w:rPr>
        <w:t xml:space="preserve">Liu et al., 2012. </w:t>
      </w:r>
      <w:r w:rsidRPr="004E2420">
        <w:rPr>
          <w:rFonts w:ascii="Helvetica" w:hAnsi="Helvetica" w:cs="Georgia"/>
          <w:sz w:val="18"/>
          <w:szCs w:val="42"/>
        </w:rPr>
        <w:t xml:space="preserve">Role for </w:t>
      </w:r>
      <w:proofErr w:type="spellStart"/>
      <w:r w:rsidRPr="004E2420">
        <w:rPr>
          <w:rFonts w:ascii="Helvetica" w:hAnsi="Helvetica" w:cs="Georgia"/>
          <w:sz w:val="18"/>
          <w:szCs w:val="42"/>
        </w:rPr>
        <w:t>Apyrases</w:t>
      </w:r>
      <w:proofErr w:type="spellEnd"/>
      <w:r w:rsidRPr="004E2420">
        <w:rPr>
          <w:rFonts w:ascii="Helvetica" w:hAnsi="Helvetica" w:cs="Georgia"/>
          <w:sz w:val="18"/>
          <w:szCs w:val="42"/>
        </w:rPr>
        <w:t xml:space="preserve"> in Polar </w:t>
      </w:r>
      <w:proofErr w:type="spellStart"/>
      <w:r w:rsidRPr="004E2420">
        <w:rPr>
          <w:rFonts w:ascii="Helvetica" w:hAnsi="Helvetica" w:cs="Georgia"/>
          <w:sz w:val="18"/>
          <w:szCs w:val="42"/>
        </w:rPr>
        <w:t>Auxin</w:t>
      </w:r>
      <w:proofErr w:type="spellEnd"/>
      <w:r w:rsidRPr="004E2420">
        <w:rPr>
          <w:rFonts w:ascii="Helvetica" w:hAnsi="Helvetica" w:cs="Georgia"/>
          <w:sz w:val="18"/>
          <w:szCs w:val="42"/>
        </w:rPr>
        <w:t xml:space="preserve"> Transport in Arabidopsis. </w:t>
      </w:r>
      <w:r w:rsidRPr="004E2420">
        <w:rPr>
          <w:rFonts w:ascii="Helvetica" w:hAnsi="Helvetica" w:cs="Lucida Sans Unicode"/>
          <w:sz w:val="18"/>
        </w:rPr>
        <w:t>Plant Physiology vol. 160 no. 4 1985-1995</w:t>
      </w:r>
    </w:p>
    <w:p w14:paraId="1D64130D" w14:textId="77777777" w:rsidR="007538E5" w:rsidRPr="004E2420" w:rsidRDefault="007538E5" w:rsidP="007538E5">
      <w:pPr>
        <w:pStyle w:val="ListParagraph"/>
        <w:numPr>
          <w:ilvl w:val="0"/>
          <w:numId w:val="5"/>
        </w:numPr>
        <w:rPr>
          <w:rFonts w:ascii="Helvetica" w:hAnsi="Helvetica"/>
          <w:sz w:val="18"/>
        </w:rPr>
      </w:pPr>
      <w:proofErr w:type="spellStart"/>
      <w:r w:rsidRPr="004E2420">
        <w:rPr>
          <w:rFonts w:ascii="Helvetica" w:hAnsi="Helvetica" w:cs="Lucida Sans Unicode"/>
          <w:sz w:val="18"/>
        </w:rPr>
        <w:t>Belin</w:t>
      </w:r>
      <w:proofErr w:type="spellEnd"/>
      <w:r w:rsidRPr="004E2420">
        <w:rPr>
          <w:rFonts w:ascii="Helvetica" w:hAnsi="Helvetica" w:cs="Lucida Sans Unicode"/>
          <w:sz w:val="18"/>
        </w:rPr>
        <w:t xml:space="preserve"> et al., 2009. </w:t>
      </w:r>
      <w:proofErr w:type="spellStart"/>
      <w:r w:rsidRPr="004E2420">
        <w:rPr>
          <w:rFonts w:ascii="Helvetica" w:hAnsi="Helvetica" w:cs="Georgia"/>
          <w:sz w:val="18"/>
          <w:szCs w:val="42"/>
        </w:rPr>
        <w:t>Abscisic</w:t>
      </w:r>
      <w:proofErr w:type="spellEnd"/>
      <w:r w:rsidRPr="004E2420">
        <w:rPr>
          <w:rFonts w:ascii="Helvetica" w:hAnsi="Helvetica" w:cs="Georgia"/>
          <w:sz w:val="18"/>
          <w:szCs w:val="42"/>
        </w:rPr>
        <w:t xml:space="preserve"> Acid Represses Growth of the </w:t>
      </w:r>
      <w:r w:rsidRPr="004E2420">
        <w:rPr>
          <w:rFonts w:ascii="Helvetica" w:hAnsi="Helvetica" w:cs="Georgia"/>
          <w:i/>
          <w:iCs/>
          <w:sz w:val="18"/>
          <w:szCs w:val="42"/>
        </w:rPr>
        <w:t>Arabidopsis</w:t>
      </w:r>
      <w:r w:rsidRPr="004E2420">
        <w:rPr>
          <w:rFonts w:ascii="Helvetica" w:hAnsi="Helvetica" w:cs="Georgia"/>
          <w:sz w:val="18"/>
          <w:szCs w:val="42"/>
        </w:rPr>
        <w:t xml:space="preserve"> Embryonic Axis after Germination by Enhancing </w:t>
      </w:r>
      <w:proofErr w:type="spellStart"/>
      <w:r w:rsidRPr="004E2420">
        <w:rPr>
          <w:rFonts w:ascii="Helvetica" w:hAnsi="Helvetica" w:cs="Georgia"/>
          <w:sz w:val="18"/>
          <w:szCs w:val="42"/>
        </w:rPr>
        <w:t>Auxin</w:t>
      </w:r>
      <w:proofErr w:type="spellEnd"/>
      <w:r w:rsidRPr="004E2420">
        <w:rPr>
          <w:rFonts w:ascii="Helvetica" w:hAnsi="Helvetica" w:cs="Georgia"/>
          <w:sz w:val="18"/>
          <w:szCs w:val="42"/>
        </w:rPr>
        <w:t xml:space="preserve"> Signaling. </w:t>
      </w:r>
      <w:r w:rsidRPr="004E2420">
        <w:rPr>
          <w:rFonts w:ascii="Helvetica" w:hAnsi="Helvetica" w:cs="Lucida Sans Unicode"/>
          <w:sz w:val="18"/>
        </w:rPr>
        <w:t>The Plant Cell vol. 21 no. 8 2253-2268</w:t>
      </w:r>
    </w:p>
    <w:p w14:paraId="233B97B1" w14:textId="77777777" w:rsidR="007538E5" w:rsidRPr="004E2420" w:rsidRDefault="007538E5" w:rsidP="007538E5">
      <w:pPr>
        <w:pStyle w:val="ListParagraph"/>
        <w:numPr>
          <w:ilvl w:val="0"/>
          <w:numId w:val="5"/>
        </w:numPr>
        <w:rPr>
          <w:rFonts w:ascii="Helvetica" w:hAnsi="Helvetica"/>
          <w:sz w:val="18"/>
        </w:rPr>
      </w:pPr>
      <w:r w:rsidRPr="004E2420">
        <w:rPr>
          <w:rFonts w:ascii="Helvetica" w:hAnsi="Helvetica" w:cs="Lucida Sans Unicode"/>
          <w:sz w:val="18"/>
        </w:rPr>
        <w:t xml:space="preserve">Yang et al., 2011. </w:t>
      </w:r>
      <w:r w:rsidRPr="004E2420">
        <w:rPr>
          <w:rFonts w:ascii="Helvetica" w:hAnsi="Helvetica" w:cs="Georgia"/>
          <w:i/>
          <w:iCs/>
          <w:sz w:val="18"/>
          <w:szCs w:val="42"/>
        </w:rPr>
        <w:t>Arabidopsis</w:t>
      </w:r>
      <w:r w:rsidRPr="004E2420">
        <w:rPr>
          <w:rFonts w:ascii="Helvetica" w:hAnsi="Helvetica" w:cs="Georgia"/>
          <w:sz w:val="18"/>
          <w:szCs w:val="42"/>
        </w:rPr>
        <w:t xml:space="preserve"> </w:t>
      </w:r>
      <w:proofErr w:type="spellStart"/>
      <w:r w:rsidRPr="004E2420">
        <w:rPr>
          <w:rFonts w:ascii="Helvetica" w:hAnsi="Helvetica" w:cs="Georgia"/>
          <w:sz w:val="18"/>
          <w:szCs w:val="42"/>
        </w:rPr>
        <w:t>Kinesin</w:t>
      </w:r>
      <w:proofErr w:type="spellEnd"/>
      <w:r w:rsidRPr="004E2420">
        <w:rPr>
          <w:rFonts w:ascii="Helvetica" w:hAnsi="Helvetica" w:cs="Georgia"/>
          <w:sz w:val="18"/>
          <w:szCs w:val="42"/>
        </w:rPr>
        <w:t xml:space="preserve"> KP1 Specifically Interacts with VDAC3, a Mitochondrial Protein, and Regulates Respiration during Seed Germination at Low Temperature. </w:t>
      </w:r>
      <w:r w:rsidRPr="004E2420">
        <w:rPr>
          <w:rFonts w:ascii="Helvetica" w:hAnsi="Helvetica" w:cs="Lucida Sans Unicode"/>
          <w:sz w:val="18"/>
        </w:rPr>
        <w:t>The Plant Cell vol. 23 no. 3 1093-1106</w:t>
      </w:r>
    </w:p>
    <w:p w14:paraId="40371D18" w14:textId="77777777" w:rsidR="00170E3C" w:rsidRPr="00D4712D" w:rsidRDefault="007538E5" w:rsidP="00D4712D">
      <w:pPr>
        <w:pStyle w:val="ListParagraph"/>
        <w:numPr>
          <w:ilvl w:val="0"/>
          <w:numId w:val="5"/>
        </w:numPr>
        <w:rPr>
          <w:rFonts w:ascii="Helvetica" w:hAnsi="Helvetica"/>
          <w:sz w:val="18"/>
        </w:rPr>
      </w:pPr>
      <w:r w:rsidRPr="004E2420">
        <w:rPr>
          <w:rFonts w:ascii="Helvetica" w:hAnsi="Helvetica" w:cs="Lucida Sans Unicode"/>
          <w:sz w:val="18"/>
        </w:rPr>
        <w:t xml:space="preserve">Cho et al., 2012. </w:t>
      </w:r>
      <w:r w:rsidRPr="004E2420">
        <w:rPr>
          <w:rFonts w:ascii="Helvetica" w:hAnsi="Helvetica" w:cs="Arial"/>
          <w:sz w:val="18"/>
          <w:szCs w:val="44"/>
        </w:rPr>
        <w:t xml:space="preserve">Control of Seed Germination by Light-Induced Histone Arginine </w:t>
      </w:r>
      <w:proofErr w:type="spellStart"/>
      <w:r w:rsidRPr="004E2420">
        <w:rPr>
          <w:rFonts w:ascii="Helvetica" w:hAnsi="Helvetica" w:cs="Arial"/>
          <w:sz w:val="18"/>
          <w:szCs w:val="44"/>
        </w:rPr>
        <w:t>Demethylation</w:t>
      </w:r>
      <w:proofErr w:type="spellEnd"/>
      <w:r w:rsidRPr="004E2420">
        <w:rPr>
          <w:rFonts w:ascii="Helvetica" w:hAnsi="Helvetica" w:cs="Arial"/>
          <w:sz w:val="18"/>
          <w:szCs w:val="44"/>
        </w:rPr>
        <w:t xml:space="preserve"> Activity. Developmental Cell </w:t>
      </w:r>
      <w:hyperlink r:id="rId7" w:history="1">
        <w:r w:rsidRPr="004E2420">
          <w:rPr>
            <w:rFonts w:ascii="Helvetica" w:hAnsi="Helvetica" w:cs="Arial"/>
            <w:sz w:val="18"/>
            <w:szCs w:val="26"/>
            <w:u w:color="24568D"/>
          </w:rPr>
          <w:t>Volume 22, Issue 4</w:t>
        </w:r>
      </w:hyperlink>
      <w:r w:rsidRPr="004E2420">
        <w:rPr>
          <w:rFonts w:ascii="Helvetica" w:hAnsi="Helvetica" w:cs="Arial"/>
          <w:sz w:val="18"/>
          <w:szCs w:val="26"/>
        </w:rPr>
        <w:t>, 17 April 2012, Pages 736–748</w:t>
      </w:r>
    </w:p>
    <w:sectPr w:rsidR="00170E3C" w:rsidRPr="00D4712D" w:rsidSect="003E1AD2">
      <w:pgSz w:w="16838" w:h="11899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12927"/>
    <w:multiLevelType w:val="hybridMultilevel"/>
    <w:tmpl w:val="DA1E3E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97B39"/>
    <w:multiLevelType w:val="hybridMultilevel"/>
    <w:tmpl w:val="10587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307BF"/>
    <w:multiLevelType w:val="hybridMultilevel"/>
    <w:tmpl w:val="10587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D5611"/>
    <w:multiLevelType w:val="hybridMultilevel"/>
    <w:tmpl w:val="10587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933EEA"/>
    <w:multiLevelType w:val="hybridMultilevel"/>
    <w:tmpl w:val="959ADC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D2"/>
    <w:rsid w:val="000A60CB"/>
    <w:rsid w:val="00170E3C"/>
    <w:rsid w:val="00197E9F"/>
    <w:rsid w:val="00276151"/>
    <w:rsid w:val="003926E3"/>
    <w:rsid w:val="003975FD"/>
    <w:rsid w:val="003E1AD2"/>
    <w:rsid w:val="00581DD7"/>
    <w:rsid w:val="005A3920"/>
    <w:rsid w:val="005D2982"/>
    <w:rsid w:val="006F6DE7"/>
    <w:rsid w:val="00744FFE"/>
    <w:rsid w:val="007538E5"/>
    <w:rsid w:val="00AD0258"/>
    <w:rsid w:val="00B652D2"/>
    <w:rsid w:val="00B8292A"/>
    <w:rsid w:val="00BA5628"/>
    <w:rsid w:val="00C65CB7"/>
    <w:rsid w:val="00C97399"/>
    <w:rsid w:val="00D4712D"/>
    <w:rsid w:val="00D96D01"/>
    <w:rsid w:val="00DC2098"/>
    <w:rsid w:val="00E46E03"/>
    <w:rsid w:val="00EC724E"/>
    <w:rsid w:val="00FB55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6BB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3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97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399"/>
    <w:pPr>
      <w:ind w:left="720"/>
      <w:contextualSpacing/>
    </w:pPr>
  </w:style>
  <w:style w:type="paragraph" w:styleId="NormalWeb">
    <w:name w:val="Normal (Web)"/>
    <w:basedOn w:val="Normal"/>
    <w:uiPriority w:val="99"/>
    <w:rsid w:val="00C97399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D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D0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739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9739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97399"/>
    <w:pPr>
      <w:ind w:left="720"/>
      <w:contextualSpacing/>
    </w:pPr>
  </w:style>
  <w:style w:type="paragraph" w:styleId="NormalWeb">
    <w:name w:val="Normal (Web)"/>
    <w:basedOn w:val="Normal"/>
    <w:uiPriority w:val="99"/>
    <w:rsid w:val="00C97399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D0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D0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ciencedirect.com/science/journal/16742052/5/5" TargetMode="External"/><Relationship Id="rId7" Type="http://schemas.openxmlformats.org/officeDocument/2006/relationships/hyperlink" Target="http://www.sciencedirect.com/science/journal/15345807/22/4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1791</Words>
  <Characters>10211</Characters>
  <Application>Microsoft Macintosh Word</Application>
  <DocSecurity>0</DocSecurity>
  <Lines>85</Lines>
  <Paragraphs>23</Paragraphs>
  <ScaleCrop>false</ScaleCrop>
  <Company>Université de Genève</Company>
  <LinksUpToDate>false</LinksUpToDate>
  <CharactersWithSpaces>11979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 Piskurewicz</dc:creator>
  <cp:keywords/>
  <cp:lastModifiedBy>岩崎 まゆみ</cp:lastModifiedBy>
  <cp:revision>4</cp:revision>
  <cp:lastPrinted>2016-03-16T09:33:00Z</cp:lastPrinted>
  <dcterms:created xsi:type="dcterms:W3CDTF">2016-12-02T10:34:00Z</dcterms:created>
  <dcterms:modified xsi:type="dcterms:W3CDTF">2016-12-02T10:58:00Z</dcterms:modified>
</cp:coreProperties>
</file>