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FF5ED7">
          <w:rPr>
            <w:rStyle w:val="Hipervnculo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Prrafodelista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Prrafodelista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50E2DD51" w:rsidR="00877644" w:rsidRPr="00125190" w:rsidRDefault="004E3558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4E3558">
        <w:rPr>
          <w:rFonts w:asciiTheme="minorHAnsi" w:hAnsiTheme="minorHAnsi"/>
        </w:rPr>
        <w:t>This is previously acquired data and we did not have control over sample size.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Prrafodelista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Prrafodelista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Prrafodelista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Prrafodelista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666869C" w14:textId="45694665" w:rsidR="005F720C" w:rsidRPr="005F720C" w:rsidRDefault="005F720C" w:rsidP="005F720C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N=7; No experiments were excluded. All neurons </w:t>
      </w:r>
      <w:r>
        <w:rPr>
          <w:rFonts w:asciiTheme="minorHAnsi" w:hAnsiTheme="minorHAnsi"/>
        </w:rPr>
        <w:t xml:space="preserve">recorded </w:t>
      </w:r>
      <w:r>
        <w:rPr>
          <w:rFonts w:asciiTheme="minorHAnsi" w:hAnsiTheme="minorHAnsi"/>
        </w:rPr>
        <w:t xml:space="preserve">were included in the </w:t>
      </w:r>
      <w:r>
        <w:rPr>
          <w:rFonts w:asciiTheme="minorHAnsi" w:hAnsiTheme="minorHAnsi"/>
        </w:rPr>
        <w:t xml:space="preserve">performed </w:t>
      </w:r>
      <w:r>
        <w:rPr>
          <w:rFonts w:asciiTheme="minorHAnsi" w:hAnsiTheme="minorHAnsi"/>
        </w:rPr>
        <w:t>analyses.</w:t>
      </w: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lastRenderedPageBreak/>
        <w:t>Statistical reporting</w:t>
      </w:r>
    </w:p>
    <w:p w14:paraId="2F152ECE" w14:textId="0D85D10D" w:rsidR="00125190" w:rsidRPr="00125190" w:rsidRDefault="00125190" w:rsidP="00125190">
      <w:pPr>
        <w:pStyle w:val="Prrafodelista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Prrafodelista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Prrafodelista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Prrafodelista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71AF36DA" w14:textId="76E1899D" w:rsidR="005F720C" w:rsidRPr="00125190" w:rsidRDefault="005F720C" w:rsidP="005F720C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Below, a </w:t>
      </w:r>
      <w:r w:rsidRPr="005F720C">
        <w:rPr>
          <w:rFonts w:asciiTheme="minorHAnsi" w:hAnsiTheme="minorHAnsi"/>
        </w:rPr>
        <w:t>table summar</w:t>
      </w:r>
      <w:r>
        <w:rPr>
          <w:rFonts w:asciiTheme="minorHAnsi" w:hAnsiTheme="minorHAnsi"/>
        </w:rPr>
        <w:t>izing the statistical tests used</w:t>
      </w:r>
      <w:r w:rsidRPr="005F720C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>F</w:t>
      </w:r>
      <w:r w:rsidRPr="005F720C">
        <w:rPr>
          <w:rFonts w:asciiTheme="minorHAnsi" w:hAnsiTheme="minorHAnsi"/>
        </w:rPr>
        <w:t>urther details</w:t>
      </w:r>
      <w:r>
        <w:rPr>
          <w:rFonts w:asciiTheme="minorHAnsi" w:hAnsiTheme="minorHAnsi"/>
        </w:rPr>
        <w:t xml:space="preserve"> on statistical methods are described in</w:t>
      </w:r>
      <w:r w:rsidRPr="005F720C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sections </w:t>
      </w:r>
      <w:r w:rsidRPr="005F720C">
        <w:rPr>
          <w:rFonts w:asciiTheme="minorHAnsi" w:hAnsiTheme="minorHAnsi"/>
        </w:rPr>
        <w:t>"Statistics of UP&amp;DOWN durations", "Spike count statistics", "Population firing statistics during Us and Ds" and "Instantaneous rates at onset and offset intervals"</w:t>
      </w:r>
      <w:r>
        <w:rPr>
          <w:rFonts w:asciiTheme="minorHAnsi" w:hAnsiTheme="minorHAnsi"/>
        </w:rPr>
        <w:t xml:space="preserve"> from</w:t>
      </w:r>
      <w:r w:rsidRPr="005F720C">
        <w:rPr>
          <w:rFonts w:asciiTheme="minorHAnsi" w:hAnsiTheme="minorHAnsi"/>
        </w:rPr>
        <w:t xml:space="preserve"> the M</w:t>
      </w:r>
      <w:r>
        <w:rPr>
          <w:rFonts w:asciiTheme="minorHAnsi" w:hAnsiTheme="minorHAnsi"/>
        </w:rPr>
        <w:t>ethods Section</w:t>
      </w:r>
      <w:r w:rsidRPr="005F720C">
        <w:rPr>
          <w:rFonts w:asciiTheme="minorHAnsi" w:hAnsiTheme="minorHAnsi"/>
        </w:rPr>
        <w:t xml:space="preserve"> (pages 23,24,25 and 26, respectively)</w:t>
      </w:r>
      <w:r w:rsidRPr="005F720C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</w:t>
      </w:r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tbl>
      <w:tblPr>
        <w:tblW w:w="716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0"/>
        <w:gridCol w:w="1377"/>
        <w:gridCol w:w="1060"/>
        <w:gridCol w:w="840"/>
        <w:gridCol w:w="1069"/>
        <w:gridCol w:w="1741"/>
      </w:tblGrid>
      <w:tr w:rsidR="005F720C" w:rsidRPr="005F720C" w14:paraId="12954528" w14:textId="77777777" w:rsidTr="005F720C">
        <w:trPr>
          <w:trHeight w:val="281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847A665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Fig. </w:t>
            </w:r>
            <w:proofErr w:type="spellStart"/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N</w:t>
            </w: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r</w:t>
            </w:r>
            <w:proofErr w:type="spellEnd"/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14:paraId="1FC76CC6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Test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0A4B9FA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Page/line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A7F81B1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N</w:t>
            </w: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589F1CEB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p-value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14:paraId="6B25575C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f-value</w:t>
            </w:r>
          </w:p>
        </w:tc>
      </w:tr>
      <w:tr w:rsidR="005F720C" w:rsidRPr="005F720C" w14:paraId="746E25DB" w14:textId="77777777" w:rsidTr="005F720C">
        <w:trPr>
          <w:trHeight w:val="281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038AD631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2D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14:paraId="0047D44C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Permutation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5EA80774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6/147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F32CE8C" w14:textId="77777777" w:rsidR="005F720C" w:rsidRPr="005F720C" w:rsidRDefault="005F720C" w:rsidP="007B2F25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B2ABE2F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P</w:t>
            </w: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&lt;0.05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14:paraId="01CEC527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5F720C" w:rsidRPr="005F720C" w14:paraId="0479C3C4" w14:textId="77777777" w:rsidTr="005F720C">
        <w:trPr>
          <w:trHeight w:val="281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0AF47B5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14:paraId="1F5ED2FB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Wilcoxon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13D0B410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9/209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48988B3A" w14:textId="77777777" w:rsidR="005F720C" w:rsidRPr="005F720C" w:rsidRDefault="005F720C" w:rsidP="007B2F25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1F21F981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P=</w:t>
            </w: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14:paraId="756D7DA3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5F720C" w:rsidRPr="005F720C" w14:paraId="1F41A399" w14:textId="77777777" w:rsidTr="005F720C">
        <w:trPr>
          <w:trHeight w:val="281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E57D8E5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14:paraId="1B28A6DB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Wilcoxon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0195D4FD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9/212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6C188E94" w14:textId="77777777" w:rsidR="005F720C" w:rsidRPr="005F720C" w:rsidRDefault="005F720C" w:rsidP="007B2F25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0522A51A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P=</w:t>
            </w: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0.047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14:paraId="1D2493AA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5F720C" w:rsidRPr="005F720C" w14:paraId="7C9D53B6" w14:textId="77777777" w:rsidTr="005F720C">
        <w:trPr>
          <w:trHeight w:val="281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42DD8F5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3E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14:paraId="5DE90791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Wilcoxon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FD43A57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9/216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1BCEEE54" w14:textId="77777777" w:rsidR="005F720C" w:rsidRPr="005F720C" w:rsidRDefault="005F720C" w:rsidP="007B2F25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6C99D45F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P=</w:t>
            </w: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0.12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14:paraId="647521C4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5F720C" w:rsidRPr="005F720C" w14:paraId="0C0F04AC" w14:textId="77777777" w:rsidTr="005F720C">
        <w:trPr>
          <w:trHeight w:val="281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AA16275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3E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14:paraId="5C4AE75D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Wilcoxon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409AB1DA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9/218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09A5D496" w14:textId="77777777" w:rsidR="005F720C" w:rsidRPr="005F720C" w:rsidRDefault="005F720C" w:rsidP="007B2F25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448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39D9308C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P=</w:t>
            </w: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2x10</w:t>
            </w: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  <w:vertAlign w:val="superscript"/>
              </w:rPr>
              <w:t>-4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14:paraId="5C282B39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  <w:tr w:rsidR="005F720C" w:rsidRPr="005F720C" w14:paraId="6DBBA184" w14:textId="77777777" w:rsidTr="005F720C">
        <w:trPr>
          <w:trHeight w:val="281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7330198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6D</w:t>
            </w: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14:paraId="3AD0E628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ANOVA</w:t>
            </w:r>
          </w:p>
        </w:tc>
        <w:tc>
          <w:tcPr>
            <w:tcW w:w="1060" w:type="dxa"/>
            <w:shd w:val="clear" w:color="auto" w:fill="auto"/>
            <w:noWrap/>
            <w:vAlign w:val="bottom"/>
            <w:hideMark/>
          </w:tcPr>
          <w:p w14:paraId="7B1A605F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14/383</w:t>
            </w:r>
          </w:p>
        </w:tc>
        <w:tc>
          <w:tcPr>
            <w:tcW w:w="840" w:type="dxa"/>
            <w:shd w:val="clear" w:color="auto" w:fill="auto"/>
            <w:noWrap/>
            <w:vAlign w:val="bottom"/>
            <w:hideMark/>
          </w:tcPr>
          <w:p w14:paraId="3DF02688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069" w:type="dxa"/>
            <w:shd w:val="clear" w:color="auto" w:fill="auto"/>
            <w:noWrap/>
            <w:vAlign w:val="bottom"/>
            <w:hideMark/>
          </w:tcPr>
          <w:p w14:paraId="4102F95C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P=</w:t>
            </w: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0.013</w:t>
            </w:r>
          </w:p>
        </w:tc>
        <w:tc>
          <w:tcPr>
            <w:tcW w:w="1741" w:type="dxa"/>
            <w:shd w:val="clear" w:color="auto" w:fill="auto"/>
            <w:noWrap/>
            <w:vAlign w:val="bottom"/>
            <w:hideMark/>
          </w:tcPr>
          <w:p w14:paraId="2A2522FA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F(1,349=6.3</w:t>
            </w:r>
          </w:p>
        </w:tc>
      </w:tr>
      <w:tr w:rsidR="005F720C" w:rsidRPr="005F720C" w14:paraId="6406EBA6" w14:textId="77777777" w:rsidTr="005F720C">
        <w:trPr>
          <w:trHeight w:val="281"/>
        </w:trPr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23036D8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-</w:t>
            </w:r>
          </w:p>
        </w:tc>
        <w:tc>
          <w:tcPr>
            <w:tcW w:w="1377" w:type="dxa"/>
            <w:shd w:val="clear" w:color="auto" w:fill="auto"/>
            <w:noWrap/>
            <w:vAlign w:val="bottom"/>
          </w:tcPr>
          <w:p w14:paraId="1EB4D9E8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Wilcoxon</w:t>
            </w:r>
          </w:p>
        </w:tc>
        <w:tc>
          <w:tcPr>
            <w:tcW w:w="1060" w:type="dxa"/>
            <w:shd w:val="clear" w:color="auto" w:fill="auto"/>
            <w:noWrap/>
            <w:vAlign w:val="bottom"/>
          </w:tcPr>
          <w:p w14:paraId="1B18602A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14/384</w:t>
            </w:r>
          </w:p>
        </w:tc>
        <w:tc>
          <w:tcPr>
            <w:tcW w:w="840" w:type="dxa"/>
            <w:shd w:val="clear" w:color="auto" w:fill="auto"/>
            <w:noWrap/>
            <w:vAlign w:val="bottom"/>
          </w:tcPr>
          <w:p w14:paraId="112DFEA8" w14:textId="77777777" w:rsidR="005F720C" w:rsidRPr="005F720C" w:rsidRDefault="005F720C" w:rsidP="007B2F25">
            <w:pPr>
              <w:jc w:val="right"/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069" w:type="dxa"/>
            <w:shd w:val="clear" w:color="auto" w:fill="auto"/>
            <w:noWrap/>
            <w:vAlign w:val="bottom"/>
          </w:tcPr>
          <w:p w14:paraId="2C8F2CE1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  <w:sz w:val="22"/>
                <w:szCs w:val="22"/>
              </w:rPr>
              <w:t>P=</w:t>
            </w:r>
            <w:r w:rsidRPr="005F720C">
              <w:rPr>
                <w:rFonts w:ascii="Calibri" w:eastAsia="Times New Roman" w:hAnsi="Calibri"/>
                <w:color w:val="000000"/>
                <w:sz w:val="22"/>
                <w:szCs w:val="22"/>
              </w:rPr>
              <w:t>0.0092</w:t>
            </w:r>
          </w:p>
        </w:tc>
        <w:tc>
          <w:tcPr>
            <w:tcW w:w="1741" w:type="dxa"/>
            <w:shd w:val="clear" w:color="auto" w:fill="auto"/>
            <w:noWrap/>
            <w:vAlign w:val="bottom"/>
          </w:tcPr>
          <w:p w14:paraId="0BB96FE9" w14:textId="77777777" w:rsidR="005F720C" w:rsidRPr="005F720C" w:rsidRDefault="005F720C" w:rsidP="007B2F25">
            <w:pPr>
              <w:rPr>
                <w:rFonts w:ascii="Calibri" w:eastAsia="Times New Roman" w:hAnsi="Calibri"/>
                <w:color w:val="000000"/>
                <w:sz w:val="22"/>
                <w:szCs w:val="22"/>
              </w:rPr>
            </w:pPr>
          </w:p>
        </w:tc>
      </w:tr>
    </w:tbl>
    <w:p w14:paraId="5F1D967B" w14:textId="77777777" w:rsidR="005F720C" w:rsidRDefault="005F720C" w:rsidP="00550F13">
      <w:pPr>
        <w:rPr>
          <w:rFonts w:asciiTheme="minorHAnsi" w:hAnsiTheme="minorHAnsi"/>
          <w:bCs/>
        </w:rPr>
      </w:pPr>
    </w:p>
    <w:p w14:paraId="484FDC53" w14:textId="706A8683" w:rsidR="00BA5BB7" w:rsidRDefault="00FF5ED7" w:rsidP="00FF5ED7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41B73352" w14:textId="77777777" w:rsidR="005F720C" w:rsidRPr="005F720C" w:rsidRDefault="005F720C" w:rsidP="00FF5ED7">
      <w:pPr>
        <w:rPr>
          <w:rFonts w:asciiTheme="minorHAnsi" w:hAnsiTheme="minorHAnsi"/>
          <w:bCs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Prrafodelista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Prrafodelista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Prrafodelista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MatLab)</w:t>
      </w:r>
    </w:p>
    <w:p w14:paraId="04223723" w14:textId="497E41A1" w:rsidR="006E6B2A" w:rsidRPr="00877644" w:rsidRDefault="00BA5BB7" w:rsidP="00877644">
      <w:pPr>
        <w:pStyle w:val="Prrafodelista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  <w:bookmarkStart w:id="0" w:name="_GoBack"/>
      <w:bookmarkEnd w:id="0"/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1E65B9" w14:textId="77777777" w:rsidR="00EB6D27" w:rsidRDefault="00EB6D27" w:rsidP="004215FE">
      <w:r>
        <w:separator/>
      </w:r>
    </w:p>
  </w:endnote>
  <w:endnote w:type="continuationSeparator" w:id="0">
    <w:p w14:paraId="582A15CC" w14:textId="77777777" w:rsidR="00EB6D27" w:rsidRDefault="00EB6D27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4E3558" w:rsidRDefault="004E3558" w:rsidP="0009520A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4EEFD2C" w14:textId="77777777" w:rsidR="004E3558" w:rsidRDefault="004E3558" w:rsidP="0009520A">
    <w:pPr>
      <w:pStyle w:val="Piedepgina"/>
      <w:framePr w:wrap="around" w:vAnchor="text" w:hAnchor="margin" w:xAlign="center" w:y="1"/>
      <w:ind w:right="360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7354AE" w14:textId="77777777" w:rsidR="004E3558" w:rsidRDefault="004E3558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4E3558" w:rsidRPr="0009520A" w:rsidRDefault="004E3558" w:rsidP="0009520A">
    <w:pPr>
      <w:pStyle w:val="Piedepgina"/>
      <w:framePr w:wrap="around" w:vAnchor="text" w:hAnchor="page" w:x="9943" w:y="195"/>
      <w:rPr>
        <w:rStyle w:val="Nmerodepgina"/>
      </w:rPr>
    </w:pPr>
    <w:r w:rsidRPr="0009520A">
      <w:rPr>
        <w:rStyle w:val="Nmerodepgina"/>
        <w:rFonts w:asciiTheme="minorHAnsi" w:hAnsiTheme="minorHAnsi"/>
        <w:sz w:val="20"/>
        <w:szCs w:val="20"/>
      </w:rPr>
      <w:fldChar w:fldCharType="begin"/>
    </w:r>
    <w:r w:rsidRPr="0009520A">
      <w:rPr>
        <w:rStyle w:val="Nmerodepgina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merodepgina"/>
        <w:rFonts w:asciiTheme="minorHAnsi" w:hAnsiTheme="minorHAnsi"/>
        <w:sz w:val="20"/>
        <w:szCs w:val="20"/>
      </w:rPr>
      <w:fldChar w:fldCharType="separate"/>
    </w:r>
    <w:r w:rsidR="005F720C">
      <w:rPr>
        <w:rStyle w:val="Nmerodepgina"/>
        <w:rFonts w:asciiTheme="minorHAnsi" w:hAnsiTheme="minorHAnsi"/>
        <w:noProof/>
        <w:sz w:val="20"/>
        <w:szCs w:val="20"/>
      </w:rPr>
      <w:t>1</w:t>
    </w:r>
    <w:r w:rsidRPr="0009520A">
      <w:rPr>
        <w:rStyle w:val="Nmerodepgina"/>
        <w:rFonts w:asciiTheme="minorHAnsi" w:hAnsiTheme="minorHAnsi"/>
        <w:sz w:val="20"/>
        <w:szCs w:val="20"/>
      </w:rPr>
      <w:fldChar w:fldCharType="end"/>
    </w:r>
  </w:p>
  <w:p w14:paraId="43DA2918" w14:textId="77777777" w:rsidR="004E3558" w:rsidRPr="00062DBF" w:rsidRDefault="004E3558" w:rsidP="0009520A">
    <w:pPr>
      <w:pStyle w:val="Piedepgina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DD9BE4" w14:textId="77777777" w:rsidR="00EB6D27" w:rsidRDefault="00EB6D27" w:rsidP="004215FE">
      <w:r>
        <w:separator/>
      </w:r>
    </w:p>
  </w:footnote>
  <w:footnote w:type="continuationSeparator" w:id="0">
    <w:p w14:paraId="5A5AA323" w14:textId="77777777" w:rsidR="00EB6D27" w:rsidRDefault="00EB6D27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4E3558" w:rsidRDefault="004E3558" w:rsidP="004215FE">
    <w:pPr>
      <w:pStyle w:val="Encabezado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E1D59"/>
    <w:rsid w:val="001F1190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3558"/>
    <w:rsid w:val="004E4945"/>
    <w:rsid w:val="004F451D"/>
    <w:rsid w:val="00516A01"/>
    <w:rsid w:val="00550F13"/>
    <w:rsid w:val="005530AE"/>
    <w:rsid w:val="00555F44"/>
    <w:rsid w:val="00566103"/>
    <w:rsid w:val="005B0A15"/>
    <w:rsid w:val="005F720C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A2B3E"/>
    <w:rsid w:val="007B6D8A"/>
    <w:rsid w:val="007D18C3"/>
    <w:rsid w:val="007E5880"/>
    <w:rsid w:val="00800860"/>
    <w:rsid w:val="008071DA"/>
    <w:rsid w:val="0082410E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4230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93C4E"/>
    <w:rsid w:val="00DE207A"/>
    <w:rsid w:val="00DE2719"/>
    <w:rsid w:val="00DF1913"/>
    <w:rsid w:val="00E007B4"/>
    <w:rsid w:val="00E870D1"/>
    <w:rsid w:val="00EB6D27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locked/>
    <w:rsid w:val="004215FE"/>
    <w:rPr>
      <w:rFonts w:cs="Times New Roman"/>
    </w:rPr>
  </w:style>
  <w:style w:type="paragraph" w:styleId="Piedepgina">
    <w:name w:val="footer"/>
    <w:basedOn w:val="Normal"/>
    <w:link w:val="Piedepgina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locked/>
    <w:rsid w:val="004215FE"/>
    <w:rPr>
      <w:rFonts w:cs="Times New Roman"/>
    </w:rPr>
  </w:style>
  <w:style w:type="character" w:styleId="Nmerodepgina">
    <w:name w:val="page number"/>
    <w:basedOn w:val="Fuentedeprrafopredeter"/>
    <w:uiPriority w:val="99"/>
    <w:semiHidden/>
    <w:unhideWhenUsed/>
    <w:rsid w:val="0009520A"/>
  </w:style>
  <w:style w:type="character" w:styleId="Refdecomentario">
    <w:name w:val="annotation reference"/>
    <w:basedOn w:val="Fuentedeprrafopredeter"/>
    <w:uiPriority w:val="99"/>
    <w:semiHidden/>
    <w:unhideWhenUsed/>
    <w:rsid w:val="00FE362B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362B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362B"/>
    <w:rPr>
      <w:sz w:val="24"/>
      <w:szCs w:val="24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362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7B6D8A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rrafodelista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itorial@elifesciences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B404B2-59E1-4656-B570-0ED116819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2</Pages>
  <Words>614</Words>
  <Characters>3505</Characters>
  <Application>Microsoft Office Word</Application>
  <DocSecurity>0</DocSecurity>
  <Lines>29</Lines>
  <Paragraphs>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4111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dani</cp:lastModifiedBy>
  <cp:revision>4</cp:revision>
  <dcterms:created xsi:type="dcterms:W3CDTF">2016-10-26T02:07:00Z</dcterms:created>
  <dcterms:modified xsi:type="dcterms:W3CDTF">2016-10-26T22:11:00Z</dcterms:modified>
</cp:coreProperties>
</file>