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577" w:rsidRDefault="001939B3">
      <w:r>
        <w:t>Supplem</w:t>
      </w:r>
      <w:r w:rsidR="00C3657A">
        <w:t>entary f</w:t>
      </w:r>
      <w:bookmarkStart w:id="0" w:name="_GoBack"/>
      <w:bookmarkEnd w:id="0"/>
      <w:r w:rsidR="00C3657A">
        <w:t>ile 3.  Primers for initial PCR of TSR sequences.</w:t>
      </w:r>
    </w:p>
    <w:tbl>
      <w:tblPr>
        <w:tblW w:w="0" w:type="auto"/>
        <w:tblInd w:w="-1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2160"/>
        <w:gridCol w:w="4521"/>
      </w:tblGrid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Gene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Primer Names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Primer sequence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Ap_Sema5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SemaF260</w:t>
            </w:r>
          </w:p>
          <w:p w:rsidR="001939B3" w:rsidRPr="001939B3" w:rsidRDefault="001939B3" w:rsidP="001939B3">
            <w:r w:rsidRPr="001939B3">
              <w:t>SemaR769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5’-GTC ACT TGC TGG TTC TTG CA-3’</w:t>
            </w:r>
          </w:p>
          <w:p w:rsidR="001939B3" w:rsidRPr="001939B3" w:rsidRDefault="001939B3" w:rsidP="001939B3">
            <w:r w:rsidRPr="001939B3">
              <w:t>5’-CTT CCA AGT ACA CTG CGG GT-3’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9B3" w:rsidRPr="001939B3" w:rsidRDefault="001939B3" w:rsidP="001939B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SemaF608</w:t>
            </w:r>
          </w:p>
          <w:p w:rsidR="001939B3" w:rsidRPr="001939B3" w:rsidRDefault="001939B3" w:rsidP="001939B3">
            <w:r w:rsidRPr="001939B3">
              <w:t>SemaR1350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5’-ACA CGA GTG ATG AAT TGG TCT T-3’</w:t>
            </w:r>
          </w:p>
          <w:p w:rsidR="001939B3" w:rsidRPr="001939B3" w:rsidRDefault="001939B3" w:rsidP="001939B3">
            <w:r w:rsidRPr="001939B3">
              <w:t>5’-AAG GAG TAC GCA CAA ATG GC-3’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9B3" w:rsidRPr="001939B3" w:rsidRDefault="001939B3" w:rsidP="001939B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SemaF1207</w:t>
            </w:r>
          </w:p>
          <w:p w:rsidR="001939B3" w:rsidRPr="001939B3" w:rsidRDefault="001939B3" w:rsidP="001939B3">
            <w:r w:rsidRPr="001939B3">
              <w:t>SemaR1983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5’-AGA TTG TTC TAC ACC AGG CAC-3’</w:t>
            </w:r>
          </w:p>
          <w:p w:rsidR="001939B3" w:rsidRPr="001939B3" w:rsidRDefault="001939B3" w:rsidP="001939B3">
            <w:r w:rsidRPr="001939B3">
              <w:t>5’-TGC CAA CCG TGA TCC CTA TT-3’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9B3" w:rsidRPr="001939B3" w:rsidRDefault="001939B3" w:rsidP="001939B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SemaF1841</w:t>
            </w:r>
          </w:p>
          <w:p w:rsidR="001939B3" w:rsidRPr="001939B3" w:rsidRDefault="001939B3" w:rsidP="001939B3">
            <w:r w:rsidRPr="001939B3">
              <w:t>SemaR2639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5’-ACC CCG AAT AAG CTG GTG AA-3’</w:t>
            </w:r>
          </w:p>
          <w:p w:rsidR="001939B3" w:rsidRPr="001939B3" w:rsidRDefault="001939B3" w:rsidP="001939B3">
            <w:r w:rsidRPr="001939B3">
              <w:t>5’-GTT TTC TGG ACT GCA TGC CA-3’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9B3" w:rsidRPr="001939B3" w:rsidRDefault="001939B3" w:rsidP="001939B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SemaF2555</w:t>
            </w:r>
          </w:p>
          <w:p w:rsidR="001939B3" w:rsidRPr="001939B3" w:rsidRDefault="001939B3" w:rsidP="001939B3">
            <w:r w:rsidRPr="001939B3">
              <w:t>SemaR3367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 xml:space="preserve">5’-ATC CAA CCA ACA </w:t>
            </w:r>
            <w:proofErr w:type="spellStart"/>
            <w:r w:rsidRPr="001939B3">
              <w:t>ACA</w:t>
            </w:r>
            <w:proofErr w:type="spellEnd"/>
            <w:r w:rsidRPr="001939B3">
              <w:t xml:space="preserve"> CCA CC-3’</w:t>
            </w:r>
          </w:p>
          <w:p w:rsidR="001939B3" w:rsidRPr="001939B3" w:rsidRDefault="001939B3" w:rsidP="001939B3">
            <w:r w:rsidRPr="001939B3">
              <w:t>5’-CCA CTG ACC ACA TAT ACC GC-3’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proofErr w:type="spellStart"/>
            <w:r w:rsidRPr="001939B3">
              <w:t>Ap_Trypsin</w:t>
            </w:r>
            <w:proofErr w:type="spellEnd"/>
            <w:r w:rsidRPr="001939B3">
              <w:t>-like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TrypsinF53</w:t>
            </w:r>
          </w:p>
          <w:p w:rsidR="001939B3" w:rsidRPr="001939B3" w:rsidRDefault="001939B3" w:rsidP="001939B3">
            <w:r w:rsidRPr="001939B3">
              <w:t>TrypsinR841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5’-CAG TTT AAC GCG CGT CAT TC-3’</w:t>
            </w:r>
          </w:p>
          <w:p w:rsidR="001939B3" w:rsidRPr="001939B3" w:rsidRDefault="001939B3" w:rsidP="001939B3">
            <w:r w:rsidRPr="001939B3">
              <w:t>5’-ACT CCA CTA CCA CAC GTC AC-3’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9B3" w:rsidRPr="001939B3" w:rsidRDefault="001939B3" w:rsidP="001939B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TrypsinF740</w:t>
            </w:r>
          </w:p>
          <w:p w:rsidR="001939B3" w:rsidRPr="001939B3" w:rsidRDefault="001939B3" w:rsidP="001939B3">
            <w:r w:rsidRPr="001939B3">
              <w:t>TrypsinR1533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 xml:space="preserve">5’-GTA CAC </w:t>
            </w:r>
            <w:proofErr w:type="spellStart"/>
            <w:r w:rsidRPr="001939B3">
              <w:t>CAC</w:t>
            </w:r>
            <w:proofErr w:type="spellEnd"/>
            <w:r w:rsidRPr="001939B3">
              <w:t xml:space="preserve"> CGC GTG TAA TC-3’</w:t>
            </w:r>
          </w:p>
          <w:p w:rsidR="001939B3" w:rsidRPr="001939B3" w:rsidRDefault="001939B3" w:rsidP="001939B3">
            <w:r w:rsidRPr="001939B3">
              <w:t>5’-TGC ATA CTG GTT TGA CGT GC-3’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9B3" w:rsidRPr="001939B3" w:rsidRDefault="001939B3" w:rsidP="001939B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TrypsinF861</w:t>
            </w:r>
          </w:p>
          <w:p w:rsidR="001939B3" w:rsidRPr="001939B3" w:rsidRDefault="001939B3" w:rsidP="001939B3">
            <w:r w:rsidRPr="001939B3">
              <w:t>TrypsinR1769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 xml:space="preserve">5’-TGT GAC AGC CCT </w:t>
            </w:r>
            <w:proofErr w:type="spellStart"/>
            <w:r w:rsidRPr="001939B3">
              <w:t>CCT</w:t>
            </w:r>
            <w:proofErr w:type="spellEnd"/>
            <w:r w:rsidRPr="001939B3">
              <w:t xml:space="preserve"> </w:t>
            </w:r>
            <w:proofErr w:type="spellStart"/>
            <w:r w:rsidRPr="001939B3">
              <w:t>CCT</w:t>
            </w:r>
            <w:proofErr w:type="spellEnd"/>
            <w:r w:rsidRPr="001939B3">
              <w:t xml:space="preserve"> AA-3’</w:t>
            </w:r>
          </w:p>
          <w:p w:rsidR="001939B3" w:rsidRPr="001939B3" w:rsidRDefault="001939B3" w:rsidP="001939B3">
            <w:r w:rsidRPr="001939B3">
              <w:t>5’-AAA TGG TCC ACC GCT GTC TC-3’</w:t>
            </w:r>
          </w:p>
        </w:tc>
      </w:tr>
      <w:tr w:rsidR="001939B3" w:rsidRPr="001939B3" w:rsidTr="001939B3">
        <w:trPr>
          <w:trHeight w:val="153"/>
        </w:trPr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39B3" w:rsidRPr="001939B3" w:rsidRDefault="001939B3" w:rsidP="001939B3"/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TrypsinF1420</w:t>
            </w:r>
          </w:p>
          <w:p w:rsidR="001939B3" w:rsidRPr="001939B3" w:rsidRDefault="001939B3" w:rsidP="001939B3">
            <w:r w:rsidRPr="001939B3">
              <w:t>TrypsinR2122</w:t>
            </w:r>
          </w:p>
        </w:tc>
        <w:tc>
          <w:tcPr>
            <w:tcW w:w="4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39B3" w:rsidRPr="001939B3" w:rsidRDefault="001939B3" w:rsidP="001939B3">
            <w:r w:rsidRPr="001939B3">
              <w:t>5’-CAC AAG TTT GCA TGC ATC CC-3’</w:t>
            </w:r>
          </w:p>
          <w:p w:rsidR="001939B3" w:rsidRPr="001939B3" w:rsidRDefault="001939B3" w:rsidP="001939B3">
            <w:r w:rsidRPr="001939B3">
              <w:t>5’-TAT TGC TCC TCG GCC AGA TC-3’</w:t>
            </w:r>
          </w:p>
        </w:tc>
      </w:tr>
    </w:tbl>
    <w:p w:rsidR="001939B3" w:rsidRDefault="001939B3"/>
    <w:sectPr w:rsidR="00193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B3"/>
    <w:rsid w:val="001939B3"/>
    <w:rsid w:val="004D1397"/>
    <w:rsid w:val="00B16B43"/>
    <w:rsid w:val="00C3657A"/>
    <w:rsid w:val="00F70365"/>
    <w:rsid w:val="00FC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B2682-FCC3-4649-9492-E306D597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939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0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Weis, Virginia</dc:creator>
  <cp:keywords/>
  <dc:description/>
  <cp:lastModifiedBy>Weis, Virginia</cp:lastModifiedBy>
  <cp:revision>2</cp:revision>
  <dcterms:created xsi:type="dcterms:W3CDTF">2017-04-21T17:21:00Z</dcterms:created>
  <dcterms:modified xsi:type="dcterms:W3CDTF">2017-04-21T20:19:00Z</dcterms:modified>
</cp:coreProperties>
</file>