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512" w:rsidRDefault="008C4512" w:rsidP="008C4512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C4512" w:rsidRPr="00F61FE6" w:rsidRDefault="008C4512" w:rsidP="008C4512">
      <w:pPr>
        <w:pStyle w:val="NoSpacing"/>
        <w:spacing w:line="276" w:lineRule="auto"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>Supplementary file 4</w:t>
      </w:r>
      <w:r w:rsidRPr="00F61FE6">
        <w:rPr>
          <w:rFonts w:cs="Times New Roman"/>
          <w:b/>
          <w:sz w:val="24"/>
          <w:szCs w:val="24"/>
        </w:rPr>
        <w:t>.</w:t>
      </w:r>
      <w:r w:rsidRPr="00F61FE6">
        <w:rPr>
          <w:rFonts w:cs="Times New Roman"/>
          <w:sz w:val="24"/>
          <w:szCs w:val="24"/>
        </w:rPr>
        <w:t xml:space="preserve"> Primers used for qPCR of Ap_Sema5 and </w:t>
      </w:r>
      <w:proofErr w:type="spellStart"/>
      <w:r w:rsidRPr="00F61FE6">
        <w:rPr>
          <w:rFonts w:cs="Times New Roman"/>
          <w:sz w:val="24"/>
          <w:szCs w:val="24"/>
        </w:rPr>
        <w:t>Ap_Trypsin</w:t>
      </w:r>
      <w:proofErr w:type="spellEnd"/>
      <w:r w:rsidRPr="00F61FE6">
        <w:rPr>
          <w:rFonts w:cs="Times New Roman"/>
          <w:sz w:val="24"/>
          <w:szCs w:val="24"/>
        </w:rPr>
        <w:t>-like</w:t>
      </w:r>
      <w:r>
        <w:rPr>
          <w:rFonts w:cs="Times New Roman"/>
          <w:sz w:val="24"/>
          <w:szCs w:val="24"/>
        </w:rPr>
        <w:t xml:space="preserve"> amplicons</w:t>
      </w:r>
      <w:r>
        <w:rPr>
          <w:rFonts w:cs="Times New Roman"/>
          <w:sz w:val="24"/>
          <w:szCs w:val="24"/>
        </w:rPr>
        <w:t>.</w:t>
      </w:r>
      <w:bookmarkStart w:id="0" w:name="_GoBack"/>
      <w:bookmarkEnd w:id="0"/>
    </w:p>
    <w:tbl>
      <w:tblPr>
        <w:tblW w:w="9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0"/>
        <w:gridCol w:w="2520"/>
        <w:gridCol w:w="4500"/>
      </w:tblGrid>
      <w:tr w:rsidR="008C4512" w:rsidRPr="00F61FE6" w:rsidTr="006F10EF"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C4512" w:rsidRPr="00F61FE6" w:rsidRDefault="008C4512" w:rsidP="006F10EF">
            <w:pPr>
              <w:pStyle w:val="NoSpacing"/>
              <w:rPr>
                <w:rFonts w:cs="Times New Roman"/>
                <w:sz w:val="24"/>
                <w:szCs w:val="24"/>
              </w:rPr>
            </w:pPr>
            <w:r w:rsidRPr="00F61FE6">
              <w:rPr>
                <w:rFonts w:cs="Times New Roman"/>
                <w:b/>
                <w:bCs/>
                <w:sz w:val="24"/>
                <w:szCs w:val="24"/>
              </w:rPr>
              <w:t>Gene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C4512" w:rsidRPr="00F61FE6" w:rsidRDefault="008C4512" w:rsidP="006F10EF">
            <w:pPr>
              <w:pStyle w:val="NoSpacing"/>
              <w:rPr>
                <w:rFonts w:cs="Times New Roman"/>
                <w:sz w:val="24"/>
                <w:szCs w:val="24"/>
              </w:rPr>
            </w:pPr>
            <w:r w:rsidRPr="00F61FE6">
              <w:rPr>
                <w:rFonts w:cs="Times New Roman"/>
                <w:b/>
                <w:bCs/>
                <w:sz w:val="24"/>
                <w:szCs w:val="24"/>
              </w:rPr>
              <w:t>Primer Names</w:t>
            </w:r>
          </w:p>
        </w:tc>
        <w:tc>
          <w:tcPr>
            <w:tcW w:w="4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C4512" w:rsidRPr="00F61FE6" w:rsidRDefault="008C4512" w:rsidP="006F10EF">
            <w:pPr>
              <w:pStyle w:val="NoSpacing"/>
              <w:rPr>
                <w:rFonts w:cs="Times New Roman"/>
                <w:sz w:val="24"/>
                <w:szCs w:val="24"/>
              </w:rPr>
            </w:pPr>
            <w:r w:rsidRPr="00F61FE6">
              <w:rPr>
                <w:rFonts w:cs="Times New Roman"/>
                <w:b/>
                <w:bCs/>
                <w:sz w:val="24"/>
                <w:szCs w:val="24"/>
              </w:rPr>
              <w:t>Primer sequence</w:t>
            </w:r>
          </w:p>
        </w:tc>
      </w:tr>
      <w:tr w:rsidR="008C4512" w:rsidRPr="00F61FE6" w:rsidTr="006F10EF"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C4512" w:rsidRPr="00F61FE6" w:rsidRDefault="008C4512" w:rsidP="006F10EF">
            <w:pPr>
              <w:pStyle w:val="NoSpacing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F61FE6">
              <w:rPr>
                <w:rFonts w:cs="Times New Roman"/>
                <w:sz w:val="24"/>
                <w:szCs w:val="24"/>
              </w:rPr>
              <w:t>Ap_Sema5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C4512" w:rsidRPr="00F61FE6" w:rsidRDefault="008C4512" w:rsidP="006F10EF">
            <w:pPr>
              <w:pStyle w:val="NoSpacing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F61FE6">
              <w:rPr>
                <w:rFonts w:cs="Times New Roman"/>
                <w:sz w:val="24"/>
                <w:szCs w:val="24"/>
              </w:rPr>
              <w:t>SemaF2612 qPCR</w:t>
            </w:r>
          </w:p>
          <w:p w:rsidR="008C4512" w:rsidRPr="00F61FE6" w:rsidRDefault="008C4512" w:rsidP="006F10EF">
            <w:pPr>
              <w:pStyle w:val="NoSpacing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F61FE6">
              <w:rPr>
                <w:rFonts w:cs="Times New Roman"/>
                <w:sz w:val="24"/>
                <w:szCs w:val="24"/>
              </w:rPr>
              <w:t>SemaR2766 qPCR</w:t>
            </w:r>
          </w:p>
        </w:tc>
        <w:tc>
          <w:tcPr>
            <w:tcW w:w="4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C4512" w:rsidRPr="00F61FE6" w:rsidRDefault="008C4512" w:rsidP="006F10EF">
            <w:pPr>
              <w:pStyle w:val="NoSpacing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F61FE6">
              <w:rPr>
                <w:rFonts w:cs="Times New Roman"/>
                <w:sz w:val="24"/>
                <w:szCs w:val="24"/>
              </w:rPr>
              <w:t>5’- TCG ATG CCC GAA CGA CCG AG-3’</w:t>
            </w:r>
          </w:p>
          <w:p w:rsidR="008C4512" w:rsidRPr="00F61FE6" w:rsidRDefault="008C4512" w:rsidP="006F10EF">
            <w:pPr>
              <w:pStyle w:val="NoSpacing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F61FE6">
              <w:rPr>
                <w:rFonts w:cs="Times New Roman"/>
                <w:sz w:val="24"/>
                <w:szCs w:val="24"/>
              </w:rPr>
              <w:t>5’- CTC CGG TCA CGA TAG CTG CTC C-3’</w:t>
            </w:r>
          </w:p>
        </w:tc>
      </w:tr>
      <w:tr w:rsidR="008C4512" w:rsidRPr="00F61FE6" w:rsidTr="006F10EF"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C4512" w:rsidRPr="00F61FE6" w:rsidRDefault="008C4512" w:rsidP="006F10EF">
            <w:pPr>
              <w:pStyle w:val="NoSpacing"/>
              <w:spacing w:line="276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F61FE6">
              <w:rPr>
                <w:rFonts w:cs="Times New Roman"/>
                <w:sz w:val="24"/>
                <w:szCs w:val="24"/>
              </w:rPr>
              <w:t>Ap_Trypsin</w:t>
            </w:r>
            <w:proofErr w:type="spellEnd"/>
            <w:r w:rsidRPr="00F61FE6">
              <w:rPr>
                <w:rFonts w:cs="Times New Roman"/>
                <w:sz w:val="24"/>
                <w:szCs w:val="24"/>
              </w:rPr>
              <w:t>-like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C4512" w:rsidRPr="00F61FE6" w:rsidRDefault="008C4512" w:rsidP="006F10EF">
            <w:pPr>
              <w:pStyle w:val="NoSpacing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F61FE6">
              <w:rPr>
                <w:rFonts w:cs="Times New Roman"/>
                <w:sz w:val="24"/>
                <w:szCs w:val="24"/>
              </w:rPr>
              <w:t>TrypsinF1105 qPCR</w:t>
            </w:r>
          </w:p>
          <w:p w:rsidR="008C4512" w:rsidRPr="00F61FE6" w:rsidRDefault="008C4512" w:rsidP="006F10EF">
            <w:pPr>
              <w:pStyle w:val="NoSpacing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F61FE6">
              <w:rPr>
                <w:rFonts w:cs="Times New Roman"/>
                <w:sz w:val="24"/>
                <w:szCs w:val="24"/>
              </w:rPr>
              <w:t>TrypsinR1259 qPCR</w:t>
            </w:r>
          </w:p>
        </w:tc>
        <w:tc>
          <w:tcPr>
            <w:tcW w:w="4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C4512" w:rsidRPr="00F61FE6" w:rsidRDefault="008C4512" w:rsidP="006F10EF">
            <w:pPr>
              <w:pStyle w:val="NoSpacing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F61FE6">
              <w:rPr>
                <w:rFonts w:cs="Times New Roman"/>
                <w:sz w:val="24"/>
                <w:szCs w:val="24"/>
              </w:rPr>
              <w:t>5’-GCC ATG GCA AGC CGG CTT AA-3’</w:t>
            </w:r>
          </w:p>
          <w:p w:rsidR="008C4512" w:rsidRPr="00F61FE6" w:rsidRDefault="008C4512" w:rsidP="006F10EF">
            <w:pPr>
              <w:pStyle w:val="NoSpacing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F61FE6">
              <w:rPr>
                <w:rFonts w:cs="Times New Roman"/>
                <w:sz w:val="24"/>
                <w:szCs w:val="24"/>
              </w:rPr>
              <w:t>5’-CGC GTA GTC GAG GCT CAG GT-3’</w:t>
            </w:r>
          </w:p>
        </w:tc>
      </w:tr>
    </w:tbl>
    <w:p w:rsidR="00413577" w:rsidRDefault="008C4512"/>
    <w:sectPr w:rsidR="004135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512"/>
    <w:rsid w:val="004D1397"/>
    <w:rsid w:val="008C4512"/>
    <w:rsid w:val="00F70365"/>
    <w:rsid w:val="00FC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EE506A-2CA8-419D-ABD6-6A378DCAD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451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C4512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C45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Weis, Virginia</dc:creator>
  <cp:keywords/>
  <dc:description/>
  <cp:lastModifiedBy>Weis, Virginia</cp:lastModifiedBy>
  <cp:revision>1</cp:revision>
  <dcterms:created xsi:type="dcterms:W3CDTF">2017-04-21T20:16:00Z</dcterms:created>
  <dcterms:modified xsi:type="dcterms:W3CDTF">2017-04-21T20:17:00Z</dcterms:modified>
</cp:coreProperties>
</file>