
<file path=[Content_Types].xml><?xml version="1.0" encoding="utf-8"?>
<Types xmlns="http://schemas.openxmlformats.org/package/2006/content-types"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  <Default Extension="xml" ContentType="application/xml"/>
  <Default Extension="png" ContentType="image/png"/>
  <Override PartName="/word/webSettings.xml" ContentType="application/vnd.openxmlformats-officedocument.wordprocessingml.webSettings+xml"/>
  <Override PartName="/customXml/itemProps1.xml" ContentType="application/vnd.openxmlformats-officedocument.customXmlProperties+xml"/>
  <Override PartName="/word/endnotes.xml" ContentType="application/vnd.openxmlformats-officedocument.wordprocessingml.endnote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docProps/custom.xml" ContentType="application/vnd.openxmlformats-officedocument.custom-properti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0C5DDE" w:rsidRDefault="000C5DDE" w:rsidP="000638C7">
      <w:pPr>
        <w:rPr>
          <w:rFonts w:ascii="Times New Roman" w:eastAsia="Times New Roman" w:hAnsi="Times New Roman" w:cs="Times New Roman"/>
          <w:sz w:val="22"/>
          <w:szCs w:val="22"/>
        </w:rPr>
      </w:pPr>
    </w:p>
    <w:p w:rsidR="00844704" w:rsidRDefault="00844704" w:rsidP="000638C7">
      <w:pPr>
        <w:rPr>
          <w:rFonts w:ascii="Times New Roman" w:eastAsia="Times New Roman" w:hAnsi="Times New Roman" w:cs="Times New Roman"/>
          <w:sz w:val="22"/>
          <w:szCs w:val="22"/>
        </w:rPr>
      </w:pPr>
    </w:p>
    <w:p w:rsidR="00EA1428" w:rsidRDefault="00EA1428" w:rsidP="000638C7">
      <w:pPr>
        <w:rPr>
          <w:rFonts w:ascii="Times New Roman" w:eastAsia="Times New Roman" w:hAnsi="Times New Roman" w:cs="Times New Roman"/>
          <w:sz w:val="22"/>
          <w:szCs w:val="22"/>
        </w:rPr>
      </w:pPr>
    </w:p>
    <w:p w:rsidR="00EA1428" w:rsidRDefault="00EA1428" w:rsidP="000638C7">
      <w:pPr>
        <w:rPr>
          <w:rFonts w:ascii="Times New Roman" w:eastAsia="Times New Roman" w:hAnsi="Times New Roman" w:cs="Times New Roman"/>
          <w:sz w:val="22"/>
          <w:szCs w:val="22"/>
        </w:rPr>
      </w:pPr>
    </w:p>
    <w:p w:rsidR="00EA1428" w:rsidRDefault="00EA1428" w:rsidP="000638C7">
      <w:pPr>
        <w:rPr>
          <w:rFonts w:ascii="Times New Roman" w:eastAsia="Times New Roman" w:hAnsi="Times New Roman" w:cs="Times New Roman"/>
          <w:sz w:val="22"/>
          <w:szCs w:val="22"/>
        </w:rPr>
      </w:pPr>
    </w:p>
    <w:p w:rsidR="00844704" w:rsidRDefault="00844704" w:rsidP="000638C7">
      <w:pPr>
        <w:rPr>
          <w:rFonts w:ascii="Times New Roman" w:eastAsia="Times New Roman" w:hAnsi="Times New Roman" w:cs="Times New Roman"/>
          <w:sz w:val="22"/>
          <w:szCs w:val="22"/>
        </w:rPr>
      </w:pPr>
    </w:p>
    <w:p w:rsidR="000C5DDE" w:rsidRDefault="000C5DDE" w:rsidP="000638C7">
      <w:pPr>
        <w:rPr>
          <w:rFonts w:ascii="Times New Roman" w:eastAsia="Times New Roman" w:hAnsi="Times New Roman" w:cs="Times New Roman"/>
          <w:sz w:val="22"/>
          <w:szCs w:val="22"/>
        </w:rPr>
      </w:pPr>
    </w:p>
    <w:p w:rsidR="000C5DDE" w:rsidRDefault="000C5DDE" w:rsidP="000C5DDE">
      <w:pPr>
        <w:spacing w:line="276" w:lineRule="auto"/>
        <w:jc w:val="center"/>
        <w:rPr>
          <w:sz w:val="22"/>
          <w:szCs w:val="22"/>
        </w:rPr>
      </w:pPr>
    </w:p>
    <w:p w:rsidR="000C5DDE" w:rsidRDefault="000C5DDE" w:rsidP="000C5DDE">
      <w:pPr>
        <w:spacing w:line="276" w:lineRule="auto"/>
        <w:jc w:val="center"/>
        <w:rPr>
          <w:sz w:val="22"/>
          <w:szCs w:val="22"/>
        </w:rPr>
      </w:pPr>
      <w:r>
        <w:rPr>
          <w:noProof/>
          <w:sz w:val="22"/>
          <w:szCs w:val="22"/>
        </w:rPr>
        <w:drawing>
          <wp:inline distT="0" distB="0" distL="0" distR="0">
            <wp:extent cx="5274310" cy="3008745"/>
            <wp:effectExtent l="0" t="0" r="0" b="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ve="http://schemas.openxmlformats.org/markup-compatibility/2006" xmlns:a14="http://schemas.microsoft.com/office/drawing/2010/main" xmlns:pic="http://schemas.openxmlformats.org/drawingml/2006/picture" xmlns:a="http://schemas.openxmlformats.org/drawingml/2006/main" xmlns:wps="http://schemas.microsoft.com/office/word/2010/wordprocessingShape" xmlns:wne="http://schemas.microsoft.com/office/word/2006/wordml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="http://schemas.openxmlformats.org/drawingml/2006/wordprocessingDrawing" xmlns:wp14="http://schemas.microsoft.com/office/word/2010/wordprocessingDrawing" xmlns:v="urn:schemas-microsoft-com:vml" xmlns:m="http://schemas.openxmlformats.org/officeDocument/2006/math" xmlns:r="http://schemas.openxmlformats.org/officeDocument/2006/relationships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008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C5DDE" w:rsidRPr="00CA3B02" w:rsidRDefault="000C5DDE" w:rsidP="000C5DDE">
      <w:pPr>
        <w:spacing w:line="276" w:lineRule="auto"/>
        <w:jc w:val="center"/>
        <w:rPr>
          <w:sz w:val="22"/>
          <w:szCs w:val="22"/>
        </w:rPr>
      </w:pPr>
    </w:p>
    <w:p w:rsidR="000C5DDE" w:rsidRDefault="008F571B" w:rsidP="000C5DDE">
      <w:pPr>
        <w:spacing w:line="276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b/>
          <w:bCs/>
          <w:sz w:val="22"/>
          <w:szCs w:val="22"/>
        </w:rPr>
        <w:t xml:space="preserve">Figure </w:t>
      </w:r>
      <w:r w:rsidR="00511DC2">
        <w:rPr>
          <w:rFonts w:ascii="Times New Roman" w:eastAsia="Times New Roman" w:hAnsi="Times New Roman" w:cs="Times New Roman"/>
          <w:b/>
          <w:bCs/>
          <w:sz w:val="22"/>
          <w:szCs w:val="22"/>
        </w:rPr>
        <w:t>2</w:t>
      </w:r>
      <w:r>
        <w:rPr>
          <w:rFonts w:ascii="Times New Roman" w:eastAsia="Times New Roman" w:hAnsi="Times New Roman" w:cs="Times New Roman"/>
          <w:b/>
          <w:bCs/>
          <w:sz w:val="22"/>
          <w:szCs w:val="22"/>
        </w:rPr>
        <w:t xml:space="preserve"> – supplement 2</w:t>
      </w:r>
      <w:r w:rsidR="000C5DDE" w:rsidRPr="00CA3B02">
        <w:rPr>
          <w:rFonts w:ascii="Times New Roman" w:eastAsia="Times New Roman" w:hAnsi="Times New Roman" w:cs="Times New Roman"/>
          <w:b/>
          <w:bCs/>
          <w:sz w:val="22"/>
          <w:szCs w:val="22"/>
        </w:rPr>
        <w:t>. CryoEM analysis of asymmetric AcrABZ-TolC pump in presence of puromycin</w:t>
      </w:r>
      <w:r w:rsidR="00F94F54">
        <w:rPr>
          <w:rFonts w:ascii="Times New Roman" w:eastAsia="Times New Roman" w:hAnsi="Times New Roman" w:cs="Times New Roman"/>
          <w:b/>
          <w:bCs/>
          <w:sz w:val="22"/>
          <w:szCs w:val="22"/>
        </w:rPr>
        <w:t xml:space="preserve"> reconstructed from a subset of particle images after focus classification</w:t>
      </w:r>
      <w:r w:rsidR="000C5DDE" w:rsidRPr="00CA3B02">
        <w:rPr>
          <w:rFonts w:ascii="Times New Roman" w:eastAsia="Times New Roman" w:hAnsi="Times New Roman" w:cs="Times New Roman"/>
          <w:b/>
          <w:bCs/>
          <w:sz w:val="22"/>
          <w:szCs w:val="22"/>
        </w:rPr>
        <w:t xml:space="preserve">. </w:t>
      </w:r>
      <w:r w:rsidR="000C5DDE" w:rsidRPr="00CA3B02">
        <w:rPr>
          <w:rFonts w:ascii="Times New Roman" w:eastAsia="Times New Roman" w:hAnsi="Times New Roman" w:cs="Times New Roman"/>
          <w:bCs/>
          <w:sz w:val="22"/>
          <w:szCs w:val="22"/>
        </w:rPr>
        <w:t xml:space="preserve">(A) </w:t>
      </w:r>
      <w:r w:rsidR="000C5DDE" w:rsidRPr="00CA3B02">
        <w:rPr>
          <w:rFonts w:ascii="Times New Roman" w:eastAsia="Times New Roman" w:hAnsi="Times New Roman" w:cs="Times New Roman"/>
          <w:sz w:val="22"/>
          <w:szCs w:val="22"/>
        </w:rPr>
        <w:t xml:space="preserve">Density map of asymmetric AcrABZ-TolC pump in the presence of puromycin, subunits are color-coded accordingly: TolC (Red and Pink), AcrA (Orange and Green), AcrB (Blue) and AcrZ (Purple). </w:t>
      </w:r>
      <w:r w:rsidR="000C5DDE" w:rsidRPr="00CA3B02">
        <w:rPr>
          <w:rFonts w:ascii="Times New Roman" w:eastAsia="Times New Roman" w:hAnsi="Times New Roman" w:cs="Times New Roman"/>
          <w:bCs/>
          <w:sz w:val="22"/>
          <w:szCs w:val="22"/>
        </w:rPr>
        <w:t xml:space="preserve">(B) </w:t>
      </w:r>
      <w:r w:rsidR="000C5DDE" w:rsidRPr="00CA3B02">
        <w:rPr>
          <w:rFonts w:ascii="Times New Roman" w:eastAsia="Times New Roman" w:hAnsi="Times New Roman" w:cs="Times New Roman"/>
          <w:sz w:val="22"/>
          <w:szCs w:val="22"/>
        </w:rPr>
        <w:t xml:space="preserve">True FSC curves of the asymmetric AcrABZ-TolC pump in the presence of puromycin. </w:t>
      </w:r>
      <w:r w:rsidR="000C5DDE" w:rsidRPr="00CA3B02">
        <w:rPr>
          <w:rFonts w:ascii="Times New Roman" w:eastAsia="Times New Roman" w:hAnsi="Times New Roman" w:cs="Times New Roman"/>
          <w:bCs/>
          <w:sz w:val="22"/>
          <w:szCs w:val="22"/>
        </w:rPr>
        <w:t xml:space="preserve">(C) </w:t>
      </w:r>
      <w:r w:rsidR="000C5DDE" w:rsidRPr="00CA3B02">
        <w:rPr>
          <w:rFonts w:ascii="Times New Roman" w:eastAsia="Times New Roman" w:hAnsi="Times New Roman" w:cs="Times New Roman"/>
          <w:sz w:val="22"/>
          <w:szCs w:val="22"/>
        </w:rPr>
        <w:t xml:space="preserve">FSC between cryoEM density map and model. </w:t>
      </w:r>
      <w:r w:rsidR="000C5DDE" w:rsidRPr="00CA3B02">
        <w:rPr>
          <w:rFonts w:ascii="Times New Roman" w:eastAsia="Times New Roman" w:hAnsi="Times New Roman" w:cs="Times New Roman"/>
          <w:bCs/>
          <w:sz w:val="22"/>
          <w:szCs w:val="22"/>
        </w:rPr>
        <w:t xml:space="preserve">(D) </w:t>
      </w:r>
      <w:r w:rsidR="000C5DDE" w:rsidRPr="00CA3B02">
        <w:rPr>
          <w:rFonts w:ascii="Times New Roman" w:eastAsia="Times New Roman" w:hAnsi="Times New Roman" w:cs="Times New Roman"/>
          <w:sz w:val="22"/>
          <w:szCs w:val="22"/>
        </w:rPr>
        <w:t>Colored coded ResMap map of the asymmetric AcrABZ-TolC pump in the presence of puromycin.</w:t>
      </w:r>
    </w:p>
    <w:p w:rsidR="000C5DDE" w:rsidRDefault="000C5DDE" w:rsidP="000638C7">
      <w:pPr>
        <w:rPr>
          <w:rFonts w:ascii="Times New Roman" w:eastAsia="Times New Roman" w:hAnsi="Times New Roman" w:cs="Times New Roman"/>
          <w:sz w:val="22"/>
          <w:szCs w:val="22"/>
        </w:rPr>
      </w:pPr>
    </w:p>
    <w:p w:rsidR="00C27AB7" w:rsidRDefault="00C27AB7" w:rsidP="00937248">
      <w:pPr>
        <w:jc w:val="both"/>
      </w:pPr>
      <w:bookmarkStart w:id="0" w:name="_GoBack"/>
      <w:bookmarkEnd w:id="0"/>
    </w:p>
    <w:sectPr w:rsidR="00C27AB7" w:rsidSect="00393B77">
      <w:footerReference w:type="default" r:id="rId8"/>
      <w:pgSz w:w="11900" w:h="16840"/>
      <w:pgMar w:top="1440" w:right="1797" w:bottom="1440" w:left="1797" w:gutter="0"/>
      <w:lnNumType w:countBy="1" w:restart="continuous"/>
      <w:pgNumType w:start="1"/>
    </w:sectPr>
  </w:body>
</w:document>
</file>

<file path=word/commentsExtended.xml><?xml version="1.0" encoding="utf-8"?>
<w15:commentsEx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3E467F1B" w15:done="0"/>
  <w15:commentEx w15:paraId="06933779" w15:done="0"/>
  <w15:commentEx w15:paraId="413D8887" w15:done="0"/>
</w15:commentsEx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06417" w:rsidRDefault="00D06417">
      <w:r>
        <w:separator/>
      </w:r>
    </w:p>
  </w:endnote>
  <w:endnote w:type="continuationSeparator" w:id="0">
    <w:p w:rsidR="00D06417" w:rsidRDefault="00D0641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Yu Gothic Light">
    <w:charset w:val="80"/>
    <w:family w:val="auto"/>
    <w:pitch w:val="variable"/>
    <w:sig w:usb0="E00002FF" w:usb1="2AC7FDFF" w:usb2="00000016" w:usb3="00000000" w:csb0="0002009F" w:csb1="00000000"/>
  </w:font>
  <w:font w:name="Calibri Light">
    <w:charset w:val="00"/>
    <w:family w:val="auto"/>
    <w:pitch w:val="variable"/>
    <w:sig w:usb0="A00002EF" w:usb1="4000207B" w:usb2="00000000" w:usb3="00000000" w:csb0="0000019F" w:csb1="00000000"/>
  </w:font>
  <w:font w:name="Yu Mincho">
    <w:charset w:val="80"/>
    <w:family w:val="auto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6417" w:rsidRDefault="00BA3294">
    <w:pPr>
      <w:spacing w:after="720"/>
      <w:jc w:val="center"/>
    </w:pPr>
    <w:fldSimple w:instr="PAGE">
      <w:r w:rsidR="002E063E">
        <w:rPr>
          <w:noProof/>
        </w:rPr>
        <w:t>1</w:t>
      </w:r>
    </w:fldSimple>
  </w:p>
</w:ftr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06417" w:rsidRDefault="00D06417">
      <w:r>
        <w:separator/>
      </w:r>
    </w:p>
  </w:footnote>
  <w:footnote w:type="continuationSeparator" w:id="0">
    <w:p w:rsidR="00D06417" w:rsidRDefault="00D06417">
      <w:r>
        <w:continuationSeparator/>
      </w:r>
    </w:p>
  </w:footnote>
</w:footnotes>
</file>

<file path=word/people.xml><?xml version="1.0" encoding="utf-8"?>
<w15:people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Wah Chiu">
    <w15:presenceInfo w15:providerId="None" w15:userId="Wah Chiu"/>
  </w15:person>
  <w15:person w15:author="Chiu, Wah">
    <w15:presenceInfo w15:providerId="None" w15:userId="Chiu, Wah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isplayBackgroundShape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57A63"/>
    <w:rsid w:val="00011720"/>
    <w:rsid w:val="000224B8"/>
    <w:rsid w:val="000402E4"/>
    <w:rsid w:val="00040ACC"/>
    <w:rsid w:val="00055121"/>
    <w:rsid w:val="00056005"/>
    <w:rsid w:val="000565B3"/>
    <w:rsid w:val="000638C7"/>
    <w:rsid w:val="000653DF"/>
    <w:rsid w:val="00076AE7"/>
    <w:rsid w:val="00091E14"/>
    <w:rsid w:val="000A0BB7"/>
    <w:rsid w:val="000A34FC"/>
    <w:rsid w:val="000B139C"/>
    <w:rsid w:val="000B4823"/>
    <w:rsid w:val="000B71AB"/>
    <w:rsid w:val="000C51EE"/>
    <w:rsid w:val="000C5DDE"/>
    <w:rsid w:val="000F3B40"/>
    <w:rsid w:val="00114B9F"/>
    <w:rsid w:val="00122A23"/>
    <w:rsid w:val="00126929"/>
    <w:rsid w:val="00133EFC"/>
    <w:rsid w:val="001418C9"/>
    <w:rsid w:val="001425BB"/>
    <w:rsid w:val="00157A63"/>
    <w:rsid w:val="00162EFF"/>
    <w:rsid w:val="00175857"/>
    <w:rsid w:val="001802DA"/>
    <w:rsid w:val="00183631"/>
    <w:rsid w:val="001845D8"/>
    <w:rsid w:val="00190278"/>
    <w:rsid w:val="00196537"/>
    <w:rsid w:val="001B104E"/>
    <w:rsid w:val="001B7AF6"/>
    <w:rsid w:val="001C054C"/>
    <w:rsid w:val="001D10E2"/>
    <w:rsid w:val="001D4B81"/>
    <w:rsid w:val="001D6BA5"/>
    <w:rsid w:val="001E0273"/>
    <w:rsid w:val="001E2498"/>
    <w:rsid w:val="001F5C20"/>
    <w:rsid w:val="002001EE"/>
    <w:rsid w:val="00203592"/>
    <w:rsid w:val="00212AA9"/>
    <w:rsid w:val="00214D06"/>
    <w:rsid w:val="0022589E"/>
    <w:rsid w:val="00225B95"/>
    <w:rsid w:val="00226E24"/>
    <w:rsid w:val="00227788"/>
    <w:rsid w:val="00231FFD"/>
    <w:rsid w:val="0023454F"/>
    <w:rsid w:val="0023564A"/>
    <w:rsid w:val="00246A6E"/>
    <w:rsid w:val="00263F79"/>
    <w:rsid w:val="00264A38"/>
    <w:rsid w:val="00271037"/>
    <w:rsid w:val="00276065"/>
    <w:rsid w:val="0028376D"/>
    <w:rsid w:val="0028799F"/>
    <w:rsid w:val="00296AD6"/>
    <w:rsid w:val="002A66FC"/>
    <w:rsid w:val="002B6902"/>
    <w:rsid w:val="002D162C"/>
    <w:rsid w:val="002D3FFD"/>
    <w:rsid w:val="002D5412"/>
    <w:rsid w:val="002E063E"/>
    <w:rsid w:val="002F4D80"/>
    <w:rsid w:val="002F6763"/>
    <w:rsid w:val="0030682C"/>
    <w:rsid w:val="00316937"/>
    <w:rsid w:val="00323363"/>
    <w:rsid w:val="00324008"/>
    <w:rsid w:val="00344A85"/>
    <w:rsid w:val="003546AC"/>
    <w:rsid w:val="00360DDA"/>
    <w:rsid w:val="00380711"/>
    <w:rsid w:val="00381579"/>
    <w:rsid w:val="00387050"/>
    <w:rsid w:val="003913BC"/>
    <w:rsid w:val="00393B77"/>
    <w:rsid w:val="003A1A33"/>
    <w:rsid w:val="003A2FEB"/>
    <w:rsid w:val="003A7882"/>
    <w:rsid w:val="003C2612"/>
    <w:rsid w:val="003C55DB"/>
    <w:rsid w:val="003D4374"/>
    <w:rsid w:val="003D55FD"/>
    <w:rsid w:val="00401C7C"/>
    <w:rsid w:val="00411D2A"/>
    <w:rsid w:val="004172E4"/>
    <w:rsid w:val="00417390"/>
    <w:rsid w:val="004243DF"/>
    <w:rsid w:val="00425AFA"/>
    <w:rsid w:val="004407B0"/>
    <w:rsid w:val="00450687"/>
    <w:rsid w:val="00475A21"/>
    <w:rsid w:val="00481B0C"/>
    <w:rsid w:val="00483D96"/>
    <w:rsid w:val="0048414F"/>
    <w:rsid w:val="00485169"/>
    <w:rsid w:val="00490EFE"/>
    <w:rsid w:val="00492F6F"/>
    <w:rsid w:val="0049696E"/>
    <w:rsid w:val="004A1D3C"/>
    <w:rsid w:val="004A5968"/>
    <w:rsid w:val="004B46A6"/>
    <w:rsid w:val="004B6F62"/>
    <w:rsid w:val="004B721A"/>
    <w:rsid w:val="004C2CAB"/>
    <w:rsid w:val="004C338F"/>
    <w:rsid w:val="004C37E6"/>
    <w:rsid w:val="004D7D4D"/>
    <w:rsid w:val="004E5F1F"/>
    <w:rsid w:val="0050292A"/>
    <w:rsid w:val="00505D26"/>
    <w:rsid w:val="0050723E"/>
    <w:rsid w:val="00511DC2"/>
    <w:rsid w:val="005127E4"/>
    <w:rsid w:val="00512851"/>
    <w:rsid w:val="005177F9"/>
    <w:rsid w:val="00526278"/>
    <w:rsid w:val="00533EB9"/>
    <w:rsid w:val="00535C11"/>
    <w:rsid w:val="00537028"/>
    <w:rsid w:val="00541193"/>
    <w:rsid w:val="005522E7"/>
    <w:rsid w:val="0055321A"/>
    <w:rsid w:val="00565F24"/>
    <w:rsid w:val="00566EB2"/>
    <w:rsid w:val="005674A2"/>
    <w:rsid w:val="00592936"/>
    <w:rsid w:val="00595339"/>
    <w:rsid w:val="005D4A24"/>
    <w:rsid w:val="005F183B"/>
    <w:rsid w:val="005F2B25"/>
    <w:rsid w:val="0064311F"/>
    <w:rsid w:val="00644E98"/>
    <w:rsid w:val="006473B7"/>
    <w:rsid w:val="00653644"/>
    <w:rsid w:val="00653E37"/>
    <w:rsid w:val="00683D55"/>
    <w:rsid w:val="006A477C"/>
    <w:rsid w:val="006B229D"/>
    <w:rsid w:val="006B7A28"/>
    <w:rsid w:val="006B7A31"/>
    <w:rsid w:val="006C0C71"/>
    <w:rsid w:val="006C153E"/>
    <w:rsid w:val="006C291F"/>
    <w:rsid w:val="006D13AA"/>
    <w:rsid w:val="006D40E8"/>
    <w:rsid w:val="006E0641"/>
    <w:rsid w:val="006E2A56"/>
    <w:rsid w:val="006E2DEA"/>
    <w:rsid w:val="006E397E"/>
    <w:rsid w:val="006E76FF"/>
    <w:rsid w:val="00707F61"/>
    <w:rsid w:val="00711C5C"/>
    <w:rsid w:val="00712337"/>
    <w:rsid w:val="00720F6A"/>
    <w:rsid w:val="0073092B"/>
    <w:rsid w:val="00740AD8"/>
    <w:rsid w:val="007512A1"/>
    <w:rsid w:val="007550BD"/>
    <w:rsid w:val="007607D9"/>
    <w:rsid w:val="00761094"/>
    <w:rsid w:val="00766034"/>
    <w:rsid w:val="00767E08"/>
    <w:rsid w:val="00770A40"/>
    <w:rsid w:val="00773360"/>
    <w:rsid w:val="00774025"/>
    <w:rsid w:val="007839FA"/>
    <w:rsid w:val="00794A5C"/>
    <w:rsid w:val="00794BF9"/>
    <w:rsid w:val="007A48DA"/>
    <w:rsid w:val="007B1855"/>
    <w:rsid w:val="007B5EBD"/>
    <w:rsid w:val="007C119E"/>
    <w:rsid w:val="007C2502"/>
    <w:rsid w:val="007C2EF1"/>
    <w:rsid w:val="007D1F87"/>
    <w:rsid w:val="007E34A0"/>
    <w:rsid w:val="007E7BDD"/>
    <w:rsid w:val="007F18AB"/>
    <w:rsid w:val="0081185D"/>
    <w:rsid w:val="00821909"/>
    <w:rsid w:val="00823747"/>
    <w:rsid w:val="00834384"/>
    <w:rsid w:val="00844704"/>
    <w:rsid w:val="00845BB6"/>
    <w:rsid w:val="008508C5"/>
    <w:rsid w:val="00854162"/>
    <w:rsid w:val="00860113"/>
    <w:rsid w:val="0086221C"/>
    <w:rsid w:val="008741A2"/>
    <w:rsid w:val="00874DEF"/>
    <w:rsid w:val="00891A36"/>
    <w:rsid w:val="00894DE5"/>
    <w:rsid w:val="008B4A56"/>
    <w:rsid w:val="008C0874"/>
    <w:rsid w:val="008D4136"/>
    <w:rsid w:val="008E3ADE"/>
    <w:rsid w:val="008E4454"/>
    <w:rsid w:val="008E5A1B"/>
    <w:rsid w:val="008F2E34"/>
    <w:rsid w:val="008F571B"/>
    <w:rsid w:val="008F6823"/>
    <w:rsid w:val="008F69EF"/>
    <w:rsid w:val="008F7300"/>
    <w:rsid w:val="00903DC8"/>
    <w:rsid w:val="009044CC"/>
    <w:rsid w:val="00910FB3"/>
    <w:rsid w:val="00917111"/>
    <w:rsid w:val="00937248"/>
    <w:rsid w:val="009454FF"/>
    <w:rsid w:val="00950DEC"/>
    <w:rsid w:val="00960686"/>
    <w:rsid w:val="00960827"/>
    <w:rsid w:val="009640BA"/>
    <w:rsid w:val="009670AD"/>
    <w:rsid w:val="00972957"/>
    <w:rsid w:val="009773B0"/>
    <w:rsid w:val="00977CEB"/>
    <w:rsid w:val="00982584"/>
    <w:rsid w:val="0098354B"/>
    <w:rsid w:val="009A04B2"/>
    <w:rsid w:val="009A64B5"/>
    <w:rsid w:val="009C1BE4"/>
    <w:rsid w:val="009D0180"/>
    <w:rsid w:val="009D297B"/>
    <w:rsid w:val="00A1437B"/>
    <w:rsid w:val="00A16A2C"/>
    <w:rsid w:val="00A216DA"/>
    <w:rsid w:val="00A31390"/>
    <w:rsid w:val="00A71DDA"/>
    <w:rsid w:val="00A805F3"/>
    <w:rsid w:val="00A85B97"/>
    <w:rsid w:val="00A918CC"/>
    <w:rsid w:val="00A92D0E"/>
    <w:rsid w:val="00A966E2"/>
    <w:rsid w:val="00AA0FA0"/>
    <w:rsid w:val="00AB0CBF"/>
    <w:rsid w:val="00AB2532"/>
    <w:rsid w:val="00AC1370"/>
    <w:rsid w:val="00AD35FE"/>
    <w:rsid w:val="00AE0847"/>
    <w:rsid w:val="00AE4807"/>
    <w:rsid w:val="00AE72D4"/>
    <w:rsid w:val="00AF62CC"/>
    <w:rsid w:val="00B158C7"/>
    <w:rsid w:val="00B20AB4"/>
    <w:rsid w:val="00B26AF2"/>
    <w:rsid w:val="00B34FE3"/>
    <w:rsid w:val="00B40FDC"/>
    <w:rsid w:val="00B477B2"/>
    <w:rsid w:val="00B531FD"/>
    <w:rsid w:val="00B66B3E"/>
    <w:rsid w:val="00B72CA1"/>
    <w:rsid w:val="00B8329E"/>
    <w:rsid w:val="00B85B73"/>
    <w:rsid w:val="00B85E8D"/>
    <w:rsid w:val="00B94A1B"/>
    <w:rsid w:val="00BA1AFC"/>
    <w:rsid w:val="00BA3294"/>
    <w:rsid w:val="00BA7BE7"/>
    <w:rsid w:val="00BB39DF"/>
    <w:rsid w:val="00BD3538"/>
    <w:rsid w:val="00BE402E"/>
    <w:rsid w:val="00BE50DD"/>
    <w:rsid w:val="00C0173F"/>
    <w:rsid w:val="00C032B3"/>
    <w:rsid w:val="00C11982"/>
    <w:rsid w:val="00C11A46"/>
    <w:rsid w:val="00C1305E"/>
    <w:rsid w:val="00C25CD3"/>
    <w:rsid w:val="00C27AB7"/>
    <w:rsid w:val="00C32288"/>
    <w:rsid w:val="00C35CD6"/>
    <w:rsid w:val="00C45E17"/>
    <w:rsid w:val="00C607E8"/>
    <w:rsid w:val="00C67373"/>
    <w:rsid w:val="00C7368D"/>
    <w:rsid w:val="00C75579"/>
    <w:rsid w:val="00C87284"/>
    <w:rsid w:val="00C911BF"/>
    <w:rsid w:val="00C92128"/>
    <w:rsid w:val="00C94F1C"/>
    <w:rsid w:val="00C972E7"/>
    <w:rsid w:val="00CA24D8"/>
    <w:rsid w:val="00CA3B02"/>
    <w:rsid w:val="00CC388D"/>
    <w:rsid w:val="00CD68EA"/>
    <w:rsid w:val="00CF00F4"/>
    <w:rsid w:val="00CF2CF8"/>
    <w:rsid w:val="00CF673F"/>
    <w:rsid w:val="00D06417"/>
    <w:rsid w:val="00D1724D"/>
    <w:rsid w:val="00D20B13"/>
    <w:rsid w:val="00D2287B"/>
    <w:rsid w:val="00D22E18"/>
    <w:rsid w:val="00D232FB"/>
    <w:rsid w:val="00D370ED"/>
    <w:rsid w:val="00D44C4B"/>
    <w:rsid w:val="00D44DE7"/>
    <w:rsid w:val="00D475E7"/>
    <w:rsid w:val="00D541FA"/>
    <w:rsid w:val="00D701B8"/>
    <w:rsid w:val="00D8272F"/>
    <w:rsid w:val="00D872B2"/>
    <w:rsid w:val="00D90BF3"/>
    <w:rsid w:val="00D90C3B"/>
    <w:rsid w:val="00D92AE2"/>
    <w:rsid w:val="00D9345A"/>
    <w:rsid w:val="00DA5678"/>
    <w:rsid w:val="00DB062C"/>
    <w:rsid w:val="00DB6B4A"/>
    <w:rsid w:val="00DC13C9"/>
    <w:rsid w:val="00DC1B90"/>
    <w:rsid w:val="00DC63BA"/>
    <w:rsid w:val="00DC741A"/>
    <w:rsid w:val="00DD4203"/>
    <w:rsid w:val="00DE2ED6"/>
    <w:rsid w:val="00DF6F75"/>
    <w:rsid w:val="00DF79DA"/>
    <w:rsid w:val="00E00FEE"/>
    <w:rsid w:val="00E01F4A"/>
    <w:rsid w:val="00E108C5"/>
    <w:rsid w:val="00E129E2"/>
    <w:rsid w:val="00E250D8"/>
    <w:rsid w:val="00E27B98"/>
    <w:rsid w:val="00E33B21"/>
    <w:rsid w:val="00E34D5B"/>
    <w:rsid w:val="00E3744E"/>
    <w:rsid w:val="00E4297C"/>
    <w:rsid w:val="00E62272"/>
    <w:rsid w:val="00E813F8"/>
    <w:rsid w:val="00E834EF"/>
    <w:rsid w:val="00E86705"/>
    <w:rsid w:val="00E93184"/>
    <w:rsid w:val="00E94391"/>
    <w:rsid w:val="00E9507B"/>
    <w:rsid w:val="00E97A29"/>
    <w:rsid w:val="00EA1428"/>
    <w:rsid w:val="00EA2679"/>
    <w:rsid w:val="00EA3992"/>
    <w:rsid w:val="00EB1B14"/>
    <w:rsid w:val="00ED242B"/>
    <w:rsid w:val="00ED3E05"/>
    <w:rsid w:val="00ED68BC"/>
    <w:rsid w:val="00EF1562"/>
    <w:rsid w:val="00EF2517"/>
    <w:rsid w:val="00EF5A7E"/>
    <w:rsid w:val="00F22BA0"/>
    <w:rsid w:val="00F41B60"/>
    <w:rsid w:val="00F50265"/>
    <w:rsid w:val="00F60DB1"/>
    <w:rsid w:val="00F6383B"/>
    <w:rsid w:val="00F6429D"/>
    <w:rsid w:val="00F64D2C"/>
    <w:rsid w:val="00F65542"/>
    <w:rsid w:val="00F717E8"/>
    <w:rsid w:val="00F71E0D"/>
    <w:rsid w:val="00F72483"/>
    <w:rsid w:val="00F73CF0"/>
    <w:rsid w:val="00F8133F"/>
    <w:rsid w:val="00F917DD"/>
    <w:rsid w:val="00F94F54"/>
    <w:rsid w:val="00F9665B"/>
    <w:rsid w:val="00FB43F4"/>
    <w:rsid w:val="00FC439D"/>
    <w:rsid w:val="00FD34A4"/>
    <w:rsid w:val="00FD4997"/>
    <w:rsid w:val="00FD7E0F"/>
    <w:rsid w:val="00FE13A6"/>
    <w:rsid w:val="00FE6E81"/>
    <w:rsid w:val="00FF6F75"/>
  </w:rsids>
  <m:mathPr>
    <m:mathFont m:val="Yu Gothic Light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Cambria" w:hAnsi="Cambria" w:cs="Cambria"/>
        <w:color w:val="000000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E34D5B"/>
  </w:style>
  <w:style w:type="paragraph" w:styleId="Heading1">
    <w:name w:val="heading 1"/>
    <w:basedOn w:val="Normal"/>
    <w:next w:val="Normal"/>
    <w:rsid w:val="00E34D5B"/>
    <w:pPr>
      <w:keepNext/>
      <w:keepLines/>
      <w:spacing w:before="100" w:after="100"/>
      <w:outlineLvl w:val="0"/>
    </w:pPr>
    <w:rPr>
      <w:rFonts w:ascii="Times New Roman" w:eastAsia="Times New Roman" w:hAnsi="Times New Roman" w:cs="Times New Roman"/>
      <w:b/>
      <w:sz w:val="48"/>
      <w:szCs w:val="48"/>
    </w:rPr>
  </w:style>
  <w:style w:type="paragraph" w:styleId="Heading2">
    <w:name w:val="heading 2"/>
    <w:basedOn w:val="Normal"/>
    <w:next w:val="Normal"/>
    <w:rsid w:val="00E34D5B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rsid w:val="00E34D5B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rsid w:val="00E34D5B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rsid w:val="00E34D5B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rsid w:val="00E34D5B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Title">
    <w:name w:val="Title"/>
    <w:basedOn w:val="Normal"/>
    <w:next w:val="Normal"/>
    <w:rsid w:val="00E34D5B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rsid w:val="00E34D5B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E34D5B"/>
    <w:pPr>
      <w:contextualSpacing/>
    </w:pPr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rsid w:val="00E34D5B"/>
    <w:tblPr>
      <w:tblStyleRowBandSize w:val="1"/>
      <w:tblStyleColBandSize w:val="1"/>
      <w:tblInd w:w="0" w:type="dxa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1">
    <w:basedOn w:val="TableNormal"/>
    <w:rsid w:val="00E34D5B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66B3E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6B3E"/>
    <w:rPr>
      <w:rFonts w:ascii="Times New Roman" w:hAnsi="Times New Roman" w:cs="Times New Roman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982584"/>
    <w:rPr>
      <w:color w:val="0563C1" w:themeColor="hyperlink"/>
      <w:u w:val="single"/>
    </w:rPr>
  </w:style>
  <w:style w:type="character" w:styleId="LineNumber">
    <w:name w:val="line number"/>
    <w:basedOn w:val="DefaultParagraphFont"/>
    <w:uiPriority w:val="99"/>
    <w:semiHidden/>
    <w:unhideWhenUsed/>
    <w:rsid w:val="00393B77"/>
  </w:style>
  <w:style w:type="paragraph" w:styleId="NormalWeb">
    <w:name w:val="Normal (Web)"/>
    <w:basedOn w:val="Normal"/>
    <w:uiPriority w:val="99"/>
    <w:semiHidden/>
    <w:unhideWhenUsed/>
    <w:rsid w:val="00541193"/>
    <w:pPr>
      <w:spacing w:before="100" w:beforeAutospacing="1" w:after="100" w:afterAutospacing="1"/>
    </w:pPr>
    <w:rPr>
      <w:rFonts w:ascii="Times New Roman" w:hAnsi="Times New Roman" w:cs="Times New Roman"/>
      <w:color w:val="auto"/>
      <w:lang w:eastAsia="zh-CN"/>
    </w:rPr>
  </w:style>
  <w:style w:type="character" w:styleId="CommentReference">
    <w:name w:val="annotation reference"/>
    <w:basedOn w:val="DefaultParagraphFont"/>
    <w:uiPriority w:val="99"/>
    <w:semiHidden/>
    <w:unhideWhenUsed/>
    <w:rsid w:val="00977CE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77CE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77CEB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77CE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77CEB"/>
    <w:rPr>
      <w:b/>
      <w:bCs/>
      <w:sz w:val="20"/>
      <w:szCs w:val="20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055121"/>
    <w:rPr>
      <w:rFonts w:ascii="Times New Roman" w:hAnsi="Times New Roman" w:cs="Times New Roman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055121"/>
    <w:rPr>
      <w:rFonts w:ascii="Times New Roman" w:hAnsi="Times New Roman" w:cs="Times New Roman"/>
    </w:rPr>
  </w:style>
  <w:style w:type="paragraph" w:styleId="Revision">
    <w:name w:val="Revision"/>
    <w:hidden/>
    <w:uiPriority w:val="99"/>
    <w:semiHidden/>
    <w:rsid w:val="0005512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28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3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1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6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90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4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5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7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25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1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42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2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9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8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8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3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7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44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13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</w:webSetting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png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26" Type="http://schemas.microsoft.com/office/2011/relationships/people" Target="people.xml"/><Relationship Id="rId27" Type="http://schemas.microsoft.com/office/2011/relationships/commentsExtended" Target="commentsExtended.xml"/><Relationship Id="rId1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:a="http://schemas.openxmlformats.org/drawingml/2006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A9F3E478-3589-5B4E-86B8-C59088825C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92</Words>
  <Characters>488</Characters>
  <Application>Microsoft Macintosh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Ben Luisi</cp:lastModifiedBy>
  <cp:revision>3</cp:revision>
  <cp:lastPrinted>2017-03-01T21:29:00Z</cp:lastPrinted>
  <dcterms:created xsi:type="dcterms:W3CDTF">2017-03-06T18:31:00Z</dcterms:created>
  <dcterms:modified xsi:type="dcterms:W3CDTF">2017-03-06T18:31:00Z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Document_1">
    <vt:lpwstr>True</vt:lpwstr>
  </property>
  <property fmtid="{D5CDD505-2E9C-101B-9397-08002B2CF9AE}" pid="3" name="Mendeley Unique User Id_1">
    <vt:lpwstr>a3b73907-0e6c-3c0a-bd3e-518f7a14125f</vt:lpwstr>
  </property>
  <property fmtid="{D5CDD505-2E9C-101B-9397-08002B2CF9AE}" pid="4" name="Mendeley Citation Style_1">
    <vt:lpwstr>http://www.zotero.org/styles/cell</vt:lpwstr>
  </property>
  <property fmtid="{D5CDD505-2E9C-101B-9397-08002B2CF9AE}" pid="5" name="Mendeley Recent Style Id 0_1">
    <vt:lpwstr>http://www.zotero.org/styles/american-medical-association</vt:lpwstr>
  </property>
  <property fmtid="{D5CDD505-2E9C-101B-9397-08002B2CF9AE}" pid="6" name="Mendeley Recent Style Name 0_1">
    <vt:lpwstr>American Medical Association</vt:lpwstr>
  </property>
  <property fmtid="{D5CDD505-2E9C-101B-9397-08002B2CF9AE}" pid="7" name="Mendeley Recent Style Id 1_1">
    <vt:lpwstr>http://www.zotero.org/styles/american-political-science-association</vt:lpwstr>
  </property>
  <property fmtid="{D5CDD505-2E9C-101B-9397-08002B2CF9AE}" pid="8" name="Mendeley Recent Style Name 1_1">
    <vt:lpwstr>American Political Science Association</vt:lpwstr>
  </property>
  <property fmtid="{D5CDD505-2E9C-101B-9397-08002B2CF9AE}" pid="9" name="Mendeley Recent Style Id 2_1">
    <vt:lpwstr>http://www.zotero.org/styles/american-sociological-association</vt:lpwstr>
  </property>
  <property fmtid="{D5CDD505-2E9C-101B-9397-08002B2CF9AE}" pid="10" name="Mendeley Recent Style Name 2_1">
    <vt:lpwstr>American Sociological Association</vt:lpwstr>
  </property>
  <property fmtid="{D5CDD505-2E9C-101B-9397-08002B2CF9AE}" pid="11" name="Mendeley Recent Style Id 3_1">
    <vt:lpwstr>http://www.zotero.org/styles/cell</vt:lpwstr>
  </property>
  <property fmtid="{D5CDD505-2E9C-101B-9397-08002B2CF9AE}" pid="12" name="Mendeley Recent Style Name 3_1">
    <vt:lpwstr>Cell</vt:lpwstr>
  </property>
  <property fmtid="{D5CDD505-2E9C-101B-9397-08002B2CF9AE}" pid="13" name="Mendeley Recent Style Id 4_1">
    <vt:lpwstr>http://www.zotero.org/styles/chicago-author-date</vt:lpwstr>
  </property>
  <property fmtid="{D5CDD505-2E9C-101B-9397-08002B2CF9AE}" pid="14" name="Mendeley Recent Style Name 4_1">
    <vt:lpwstr>Chicago Manual of Style 16th edition (author-date)</vt:lpwstr>
  </property>
  <property fmtid="{D5CDD505-2E9C-101B-9397-08002B2CF9AE}" pid="15" name="Mendeley Recent Style Id 5_1">
    <vt:lpwstr>http://www.zotero.org/styles/ieee</vt:lpwstr>
  </property>
  <property fmtid="{D5CDD505-2E9C-101B-9397-08002B2CF9AE}" pid="16" name="Mendeley Recent Style Name 5_1">
    <vt:lpwstr>IEEE</vt:lpwstr>
  </property>
  <property fmtid="{D5CDD505-2E9C-101B-9397-08002B2CF9AE}" pid="17" name="Mendeley Recent Style Id 6_1">
    <vt:lpwstr>http://www.zotero.org/styles/modern-humanities-research-association</vt:lpwstr>
  </property>
  <property fmtid="{D5CDD505-2E9C-101B-9397-08002B2CF9AE}" pid="18" name="Mendeley Recent Style Name 6_1">
    <vt:lpwstr>Modern Humanities Research Association 3rd edition (note with bibliography)</vt:lpwstr>
  </property>
  <property fmtid="{D5CDD505-2E9C-101B-9397-08002B2CF9AE}" pid="19" name="Mendeley Recent Style Id 7_1">
    <vt:lpwstr>http://www.zotero.org/styles/modern-language-association</vt:lpwstr>
  </property>
  <property fmtid="{D5CDD505-2E9C-101B-9397-08002B2CF9AE}" pid="20" name="Mendeley Recent Style Name 7_1">
    <vt:lpwstr>Modern Language Association 7th edition</vt:lpwstr>
  </property>
  <property fmtid="{D5CDD505-2E9C-101B-9397-08002B2CF9AE}" pid="21" name="Mendeley Recent Style Id 8_1">
    <vt:lpwstr>http://www.zotero.org/styles/nature-structural-and-molecular-biology</vt:lpwstr>
  </property>
  <property fmtid="{D5CDD505-2E9C-101B-9397-08002B2CF9AE}" pid="22" name="Mendeley Recent Style Name 8_1">
    <vt:lpwstr>Nature Structural &amp; Molecular Biology</vt:lpwstr>
  </property>
  <property fmtid="{D5CDD505-2E9C-101B-9397-08002B2CF9AE}" pid="23" name="Mendeley Recent Style Id 9_1">
    <vt:lpwstr>http://www.zotero.org/styles/science</vt:lpwstr>
  </property>
  <property fmtid="{D5CDD505-2E9C-101B-9397-08002B2CF9AE}" pid="24" name="Mendeley Recent Style Name 9_1">
    <vt:lpwstr>Science</vt:lpwstr>
  </property>
</Properties>
</file>