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E0A" w:rsidRPr="00387E0A" w:rsidRDefault="00387E0A" w:rsidP="00387E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r0 = [0.12; 0.1];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>% population reproduction rates, per hour</w:t>
      </w:r>
    </w:p>
    <w:p w:rsidR="00387E0A" w:rsidRPr="00387E0A" w:rsidRDefault="00387E0A" w:rsidP="00387E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CSD = 1e5;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>% total initial cells</w:t>
      </w:r>
    </w:p>
    <w:p w:rsidR="00387E0A" w:rsidRPr="00387E0A" w:rsidRDefault="00387E0A" w:rsidP="00387E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K = 1e5;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Michaelis-Menten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 coefficient,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/ml </w:t>
      </w:r>
    </w:p>
    <w:p w:rsidR="00387E0A" w:rsidRPr="00387E0A" w:rsidRDefault="00387E0A" w:rsidP="00387E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r w:rsidRPr="00387E0A">
        <w:rPr>
          <w:rFonts w:ascii="Courier New" w:hAnsi="Courier New" w:cs="Courier New"/>
          <w:color w:val="000000"/>
          <w:sz w:val="16"/>
          <w:szCs w:val="16"/>
        </w:rPr>
        <w:t>ExtTh</w:t>
      </w:r>
      <w:proofErr w:type="spellEnd"/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= 0.1;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>% population extinction threshold</w:t>
      </w:r>
    </w:p>
    <w:p w:rsidR="00387E0A" w:rsidRPr="00387E0A" w:rsidRDefault="00387E0A" w:rsidP="00387E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r w:rsidRPr="00387E0A">
        <w:rPr>
          <w:rFonts w:ascii="Courier New" w:hAnsi="Courier New" w:cs="Courier New"/>
          <w:color w:val="000000"/>
          <w:sz w:val="16"/>
          <w:szCs w:val="16"/>
        </w:rPr>
        <w:t>DilTh</w:t>
      </w:r>
      <w:proofErr w:type="spellEnd"/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= 1e8;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>% coculture dilution threshold</w:t>
      </w:r>
    </w:p>
    <w:p w:rsidR="00387E0A" w:rsidRPr="00387E0A" w:rsidRDefault="00387E0A" w:rsidP="00387E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87E0A">
        <w:rPr>
          <w:rFonts w:ascii="Courier New" w:hAnsi="Courier New" w:cs="Courier New"/>
          <w:color w:val="000000"/>
          <w:sz w:val="16"/>
          <w:szCs w:val="16"/>
        </w:rPr>
        <w:t>tau0 = 0;</w:t>
      </w:r>
    </w:p>
    <w:p w:rsidR="00387E0A" w:rsidRPr="00387E0A" w:rsidRDefault="00387E0A" w:rsidP="00387E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387E0A">
        <w:rPr>
          <w:rFonts w:ascii="Courier New" w:hAnsi="Courier New" w:cs="Courier New"/>
          <w:color w:val="000000"/>
          <w:sz w:val="16"/>
          <w:szCs w:val="16"/>
        </w:rPr>
        <w:t>tauf</w:t>
      </w:r>
      <w:proofErr w:type="spellEnd"/>
      <w:proofErr w:type="gramEnd"/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= 250;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>% in hours</w:t>
      </w:r>
    </w:p>
    <w:p w:rsidR="00387E0A" w:rsidRPr="00387E0A" w:rsidRDefault="00387E0A" w:rsidP="00387E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387E0A">
        <w:rPr>
          <w:rFonts w:ascii="Courier New" w:hAnsi="Courier New" w:cs="Courier New"/>
          <w:color w:val="000000"/>
          <w:sz w:val="16"/>
          <w:szCs w:val="16"/>
        </w:rPr>
        <w:t>dtau</w:t>
      </w:r>
      <w:proofErr w:type="spellEnd"/>
      <w:proofErr w:type="gramEnd"/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= 0.01;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>% in hours, cell growth update and uptake timescale</w:t>
      </w:r>
    </w:p>
    <w:p w:rsidR="00387E0A" w:rsidRPr="00387E0A" w:rsidRDefault="006E4F92" w:rsidP="00387E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color w:val="000000"/>
          <w:sz w:val="16"/>
          <w:szCs w:val="16"/>
        </w:rPr>
        <w:t>at = 0</w:t>
      </w:r>
      <w:r w:rsidR="00387E0A" w:rsidRPr="00387E0A">
        <w:rPr>
          <w:rFonts w:ascii="Courier New" w:hAnsi="Courier New" w:cs="Courier New"/>
          <w:color w:val="000000"/>
          <w:sz w:val="16"/>
          <w:szCs w:val="16"/>
        </w:rPr>
        <w:t xml:space="preserve">; </w:t>
      </w:r>
      <w:r w:rsidR="00387E0A" w:rsidRPr="00387E0A">
        <w:rPr>
          <w:rFonts w:ascii="Courier New" w:hAnsi="Courier New" w:cs="Courier New"/>
          <w:color w:val="228B22"/>
          <w:sz w:val="16"/>
          <w:szCs w:val="16"/>
        </w:rPr>
        <w:t>% avg. consumption values (</w:t>
      </w:r>
      <w:proofErr w:type="spellStart"/>
      <w:r w:rsidR="00387E0A" w:rsidRPr="00387E0A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="00387E0A" w:rsidRPr="00387E0A">
        <w:rPr>
          <w:rFonts w:ascii="Courier New" w:hAnsi="Courier New" w:cs="Courier New"/>
          <w:color w:val="228B22"/>
          <w:sz w:val="16"/>
          <w:szCs w:val="16"/>
        </w:rPr>
        <w:t xml:space="preserve"> per cell); </w:t>
      </w:r>
      <w:proofErr w:type="spellStart"/>
      <w:r w:rsidR="00387E0A" w:rsidRPr="00387E0A">
        <w:rPr>
          <w:rFonts w:ascii="Courier New" w:hAnsi="Courier New" w:cs="Courier New"/>
          <w:color w:val="228B22"/>
          <w:sz w:val="16"/>
          <w:szCs w:val="16"/>
        </w:rPr>
        <w:t>alpha_ij</w:t>
      </w:r>
      <w:proofErr w:type="spellEnd"/>
      <w:r w:rsidR="00387E0A" w:rsidRPr="00387E0A">
        <w:rPr>
          <w:rFonts w:ascii="Courier New" w:hAnsi="Courier New" w:cs="Courier New"/>
          <w:color w:val="228B22"/>
          <w:sz w:val="16"/>
          <w:szCs w:val="16"/>
        </w:rPr>
        <w:t xml:space="preserve">: population </w:t>
      </w:r>
      <w:proofErr w:type="spellStart"/>
      <w:r w:rsidR="00387E0A" w:rsidRPr="00387E0A">
        <w:rPr>
          <w:rFonts w:ascii="Courier New" w:hAnsi="Courier New" w:cs="Courier New"/>
          <w:color w:val="228B22"/>
          <w:sz w:val="16"/>
          <w:szCs w:val="16"/>
        </w:rPr>
        <w:t>i</w:t>
      </w:r>
      <w:proofErr w:type="spellEnd"/>
      <w:r w:rsidR="00387E0A" w:rsidRPr="00387E0A">
        <w:rPr>
          <w:rFonts w:ascii="Courier New" w:hAnsi="Courier New" w:cs="Courier New"/>
          <w:color w:val="228B22"/>
          <w:sz w:val="16"/>
          <w:szCs w:val="16"/>
        </w:rPr>
        <w:t>, resource j</w:t>
      </w:r>
    </w:p>
    <w:p w:rsidR="00387E0A" w:rsidRPr="00387E0A" w:rsidRDefault="00387E0A" w:rsidP="009547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387E0A">
        <w:rPr>
          <w:rFonts w:ascii="Courier New" w:hAnsi="Courier New" w:cs="Courier New"/>
          <w:color w:val="000000"/>
          <w:sz w:val="16"/>
          <w:szCs w:val="16"/>
        </w:rPr>
        <w:t>bt</w:t>
      </w:r>
      <w:proofErr w:type="spellEnd"/>
      <w:proofErr w:type="gramEnd"/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= 0.</w:t>
      </w:r>
      <w:r w:rsidR="006E4F92">
        <w:rPr>
          <w:rFonts w:ascii="Courier New" w:hAnsi="Courier New" w:cs="Courier New"/>
          <w:color w:val="000000"/>
          <w:sz w:val="16"/>
          <w:szCs w:val="16"/>
        </w:rPr>
        <w:t>0</w:t>
      </w:r>
      <w:r w:rsidR="00954761">
        <w:rPr>
          <w:rFonts w:ascii="Courier New" w:hAnsi="Courier New" w:cs="Courier New"/>
          <w:color w:val="000000"/>
          <w:sz w:val="16"/>
          <w:szCs w:val="16"/>
        </w:rPr>
        <w:t>3</w:t>
      </w: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;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>% avg. production rates (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 per cell per hour);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beta_ij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: population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i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>, resource j</w:t>
      </w:r>
    </w:p>
    <w:p w:rsidR="00387E0A" w:rsidRPr="00387E0A" w:rsidRDefault="00387E0A" w:rsidP="00387E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Ng = 50;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>% number of generations for preconditioning (before fitting)</w:t>
      </w:r>
    </w:p>
    <w:p w:rsidR="00387E0A" w:rsidRPr="00387E0A" w:rsidRDefault="00387E0A" w:rsidP="00387E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387E0A" w:rsidRPr="00387E0A" w:rsidRDefault="00387E0A" w:rsidP="0095476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r w:rsidRPr="00387E0A">
        <w:rPr>
          <w:rFonts w:ascii="Courier New" w:hAnsi="Courier New" w:cs="Courier New"/>
          <w:color w:val="000000"/>
          <w:sz w:val="16"/>
          <w:szCs w:val="16"/>
        </w:rPr>
        <w:t>rint</w:t>
      </w:r>
      <w:proofErr w:type="spellEnd"/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= [0; 0.</w:t>
      </w:r>
      <w:r w:rsidR="00954761">
        <w:rPr>
          <w:rFonts w:ascii="Courier New" w:hAnsi="Courier New" w:cs="Courier New"/>
          <w:color w:val="000000"/>
          <w:sz w:val="16"/>
          <w:szCs w:val="16"/>
        </w:rPr>
        <w:t>04</w:t>
      </w:r>
      <w:bookmarkStart w:id="0" w:name="_GoBack"/>
      <w:bookmarkEnd w:id="0"/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];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Nc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>*Nm matrix of interaction coefficients</w:t>
      </w:r>
    </w:p>
    <w:p w:rsidR="00387E0A" w:rsidRPr="00387E0A" w:rsidRDefault="00387E0A" w:rsidP="00387E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87E0A">
        <w:rPr>
          <w:rFonts w:ascii="Courier New" w:hAnsi="Courier New" w:cs="Courier New"/>
          <w:color w:val="000000"/>
          <w:sz w:val="16"/>
          <w:szCs w:val="16"/>
        </w:rPr>
        <w:t>[</w:t>
      </w:r>
      <w:proofErr w:type="spellStart"/>
      <w:proofErr w:type="gramStart"/>
      <w:r w:rsidRPr="00387E0A">
        <w:rPr>
          <w:rFonts w:ascii="Courier New" w:hAnsi="Courier New" w:cs="Courier New"/>
          <w:color w:val="000000"/>
          <w:sz w:val="16"/>
          <w:szCs w:val="16"/>
        </w:rPr>
        <w:t>Nc</w:t>
      </w:r>
      <w:proofErr w:type="spellEnd"/>
      <w:proofErr w:type="gramEnd"/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Nm] = </w:t>
      </w:r>
      <w:proofErr w:type="gramStart"/>
      <w:r w:rsidRPr="00387E0A">
        <w:rPr>
          <w:rFonts w:ascii="Courier New" w:hAnsi="Courier New" w:cs="Courier New"/>
          <w:color w:val="000000"/>
          <w:sz w:val="16"/>
          <w:szCs w:val="16"/>
        </w:rPr>
        <w:t>size(</w:t>
      </w:r>
      <w:proofErr w:type="spellStart"/>
      <w:proofErr w:type="gramEnd"/>
      <w:r w:rsidRPr="00387E0A">
        <w:rPr>
          <w:rFonts w:ascii="Courier New" w:hAnsi="Courier New" w:cs="Courier New"/>
          <w:color w:val="000000"/>
          <w:sz w:val="16"/>
          <w:szCs w:val="16"/>
        </w:rPr>
        <w:t>rint</w:t>
      </w:r>
      <w:proofErr w:type="spellEnd"/>
      <w:r w:rsidRPr="00387E0A">
        <w:rPr>
          <w:rFonts w:ascii="Courier New" w:hAnsi="Courier New" w:cs="Courier New"/>
          <w:color w:val="000000"/>
          <w:sz w:val="16"/>
          <w:szCs w:val="16"/>
        </w:rPr>
        <w:t>);</w:t>
      </w:r>
    </w:p>
    <w:p w:rsidR="00387E0A" w:rsidRPr="00387E0A" w:rsidRDefault="00387E0A" w:rsidP="00387E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KMM = K*[1 1];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Michaelis-Menten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 coefficients for consumption and influence, </w:t>
      </w:r>
      <w:proofErr w:type="spellStart"/>
      <w:r w:rsidRPr="00387E0A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387E0A">
        <w:rPr>
          <w:rFonts w:ascii="Courier New" w:hAnsi="Courier New" w:cs="Courier New"/>
          <w:color w:val="228B22"/>
          <w:sz w:val="16"/>
          <w:szCs w:val="16"/>
        </w:rPr>
        <w:t>/ml</w:t>
      </w:r>
    </w:p>
    <w:p w:rsidR="00387E0A" w:rsidRPr="00387E0A" w:rsidRDefault="00387E0A" w:rsidP="00387E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 </w:t>
      </w:r>
    </w:p>
    <w:p w:rsidR="00387E0A" w:rsidRPr="00387E0A" w:rsidRDefault="00387E0A" w:rsidP="00387E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87E0A">
        <w:rPr>
          <w:rFonts w:ascii="Courier New" w:hAnsi="Courier New" w:cs="Courier New"/>
          <w:color w:val="000000"/>
          <w:sz w:val="16"/>
          <w:szCs w:val="16"/>
        </w:rPr>
        <w:t>rp0 = 1/</w:t>
      </w:r>
      <w:proofErr w:type="spellStart"/>
      <w:r w:rsidRPr="00387E0A">
        <w:rPr>
          <w:rFonts w:ascii="Courier New" w:hAnsi="Courier New" w:cs="Courier New"/>
          <w:color w:val="000000"/>
          <w:sz w:val="16"/>
          <w:szCs w:val="16"/>
        </w:rPr>
        <w:t>Nc</w:t>
      </w:r>
      <w:proofErr w:type="spellEnd"/>
      <w:r w:rsidRPr="00387E0A">
        <w:rPr>
          <w:rFonts w:ascii="Courier New" w:hAnsi="Courier New" w:cs="Courier New"/>
          <w:color w:val="000000"/>
          <w:sz w:val="16"/>
          <w:szCs w:val="16"/>
        </w:rPr>
        <w:t>*</w:t>
      </w:r>
      <w:proofErr w:type="gramStart"/>
      <w:r w:rsidRPr="00387E0A">
        <w:rPr>
          <w:rFonts w:ascii="Courier New" w:hAnsi="Courier New" w:cs="Courier New"/>
          <w:color w:val="000000"/>
          <w:sz w:val="16"/>
          <w:szCs w:val="16"/>
        </w:rPr>
        <w:t>ones(</w:t>
      </w:r>
      <w:proofErr w:type="gramEnd"/>
      <w:r w:rsidRPr="00387E0A">
        <w:rPr>
          <w:rFonts w:ascii="Courier New" w:hAnsi="Courier New" w:cs="Courier New"/>
          <w:color w:val="000000"/>
          <w:sz w:val="16"/>
          <w:szCs w:val="16"/>
        </w:rPr>
        <w:t>1,Nc);</w:t>
      </w:r>
    </w:p>
    <w:p w:rsidR="00387E0A" w:rsidRPr="00387E0A" w:rsidRDefault="00387E0A" w:rsidP="00387E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387E0A" w:rsidRPr="00387E0A" w:rsidRDefault="00387E0A" w:rsidP="00387E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87E0A">
        <w:rPr>
          <w:rFonts w:ascii="Courier New" w:hAnsi="Courier New" w:cs="Courier New"/>
          <w:color w:val="228B22"/>
          <w:sz w:val="16"/>
          <w:szCs w:val="16"/>
        </w:rPr>
        <w:t>%% Connectivity, Nm*</w:t>
      </w:r>
      <w:proofErr w:type="spellStart"/>
      <w:proofErr w:type="gramStart"/>
      <w:r w:rsidRPr="00387E0A">
        <w:rPr>
          <w:rFonts w:ascii="Courier New" w:hAnsi="Courier New" w:cs="Courier New"/>
          <w:color w:val="228B22"/>
          <w:sz w:val="16"/>
          <w:szCs w:val="16"/>
        </w:rPr>
        <w:t>Nc</w:t>
      </w:r>
      <w:proofErr w:type="spellEnd"/>
      <w:proofErr w:type="gramEnd"/>
    </w:p>
    <w:p w:rsidR="00387E0A" w:rsidRPr="00387E0A" w:rsidRDefault="00387E0A" w:rsidP="00387E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87E0A">
        <w:rPr>
          <w:rFonts w:ascii="Courier New" w:hAnsi="Courier New" w:cs="Courier New"/>
          <w:color w:val="000000"/>
          <w:sz w:val="16"/>
          <w:szCs w:val="16"/>
        </w:rPr>
        <w:t>R = [0 1];</w:t>
      </w:r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 % release</w:t>
      </w:r>
    </w:p>
    <w:p w:rsidR="00387E0A" w:rsidRPr="00387E0A" w:rsidRDefault="00387E0A" w:rsidP="00387E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87E0A">
        <w:rPr>
          <w:rFonts w:ascii="Courier New" w:hAnsi="Courier New" w:cs="Courier New"/>
          <w:color w:val="000000"/>
          <w:sz w:val="16"/>
          <w:szCs w:val="16"/>
        </w:rPr>
        <w:t>P = [1 0];</w:t>
      </w:r>
      <w:r w:rsidRPr="00387E0A">
        <w:rPr>
          <w:rFonts w:ascii="Courier New" w:hAnsi="Courier New" w:cs="Courier New"/>
          <w:color w:val="228B22"/>
          <w:sz w:val="16"/>
          <w:szCs w:val="16"/>
        </w:rPr>
        <w:t xml:space="preserve"> % consumption</w:t>
      </w:r>
    </w:p>
    <w:p w:rsidR="00387E0A" w:rsidRPr="00387E0A" w:rsidRDefault="00387E0A" w:rsidP="00387E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387E0A" w:rsidRPr="00387E0A" w:rsidRDefault="00387E0A" w:rsidP="00387E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87E0A">
        <w:rPr>
          <w:rFonts w:ascii="Courier New" w:hAnsi="Courier New" w:cs="Courier New"/>
          <w:color w:val="228B22"/>
          <w:sz w:val="16"/>
          <w:szCs w:val="16"/>
        </w:rPr>
        <w:t>% interaction matrix</w:t>
      </w:r>
    </w:p>
    <w:p w:rsidR="00387E0A" w:rsidRPr="00387E0A" w:rsidRDefault="00387E0A" w:rsidP="00387E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gramStart"/>
      <w:r w:rsidRPr="00387E0A">
        <w:rPr>
          <w:rFonts w:ascii="Courier New" w:hAnsi="Courier New" w:cs="Courier New"/>
          <w:color w:val="000000"/>
          <w:sz w:val="16"/>
          <w:szCs w:val="16"/>
        </w:rPr>
        <w:t>alpha</w:t>
      </w:r>
      <w:proofErr w:type="gramEnd"/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= at*[0 1];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>% consumption rates</w:t>
      </w:r>
    </w:p>
    <w:p w:rsidR="00387E0A" w:rsidRPr="00387E0A" w:rsidRDefault="00387E0A" w:rsidP="00387E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gramStart"/>
      <w:r w:rsidRPr="00387E0A">
        <w:rPr>
          <w:rFonts w:ascii="Courier New" w:hAnsi="Courier New" w:cs="Courier New"/>
          <w:color w:val="000000"/>
          <w:sz w:val="16"/>
          <w:szCs w:val="16"/>
        </w:rPr>
        <w:t>beta</w:t>
      </w:r>
      <w:proofErr w:type="gramEnd"/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 = </w:t>
      </w:r>
      <w:proofErr w:type="spellStart"/>
      <w:r w:rsidRPr="00387E0A">
        <w:rPr>
          <w:rFonts w:ascii="Courier New" w:hAnsi="Courier New" w:cs="Courier New"/>
          <w:color w:val="000000"/>
          <w:sz w:val="16"/>
          <w:szCs w:val="16"/>
        </w:rPr>
        <w:t>bt</w:t>
      </w:r>
      <w:proofErr w:type="spellEnd"/>
      <w:r w:rsidRPr="00387E0A">
        <w:rPr>
          <w:rFonts w:ascii="Courier New" w:hAnsi="Courier New" w:cs="Courier New"/>
          <w:color w:val="000000"/>
          <w:sz w:val="16"/>
          <w:szCs w:val="16"/>
        </w:rPr>
        <w:t xml:space="preserve">*[1 0]; </w:t>
      </w:r>
      <w:r w:rsidRPr="00387E0A">
        <w:rPr>
          <w:rFonts w:ascii="Courier New" w:hAnsi="Courier New" w:cs="Courier New"/>
          <w:color w:val="228B22"/>
          <w:sz w:val="16"/>
          <w:szCs w:val="16"/>
        </w:rPr>
        <w:t>% mediator release rates</w:t>
      </w:r>
    </w:p>
    <w:p w:rsidR="00387E0A" w:rsidRPr="00387E0A" w:rsidRDefault="00387E0A" w:rsidP="00387E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87E0A">
        <w:rPr>
          <w:rFonts w:ascii="Courier New" w:hAnsi="Courier New" w:cs="Courier New"/>
          <w:color w:val="000000"/>
          <w:sz w:val="16"/>
          <w:szCs w:val="16"/>
        </w:rPr>
        <w:t>A = (R.*alpha)';</w:t>
      </w:r>
    </w:p>
    <w:p w:rsidR="00387E0A" w:rsidRPr="00387E0A" w:rsidRDefault="00387E0A" w:rsidP="00387E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387E0A">
        <w:rPr>
          <w:rFonts w:ascii="Courier New" w:hAnsi="Courier New" w:cs="Courier New"/>
          <w:color w:val="000000"/>
          <w:sz w:val="16"/>
          <w:szCs w:val="16"/>
        </w:rPr>
        <w:t>B = (P.*beta)';</w:t>
      </w:r>
    </w:p>
    <w:p w:rsidR="001214DA" w:rsidRDefault="001214DA" w:rsidP="001214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sectPr w:rsidR="001214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ADD"/>
    <w:rsid w:val="001214DA"/>
    <w:rsid w:val="00387E0A"/>
    <w:rsid w:val="00510D27"/>
    <w:rsid w:val="006E4F92"/>
    <w:rsid w:val="00861ADC"/>
    <w:rsid w:val="00954761"/>
    <w:rsid w:val="00B61ADD"/>
    <w:rsid w:val="00C6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843</Characters>
  <Application>Microsoft Office Word</Application>
  <DocSecurity>0</DocSecurity>
  <Lines>7</Lines>
  <Paragraphs>1</Paragraphs>
  <ScaleCrop>false</ScaleCrop>
  <Company>Hewlett-Packard Company</Company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Babak</dc:creator>
  <cp:lastModifiedBy>Babak</cp:lastModifiedBy>
  <cp:revision>4</cp:revision>
  <dcterms:created xsi:type="dcterms:W3CDTF">2015-05-16T17:51:00Z</dcterms:created>
  <dcterms:modified xsi:type="dcterms:W3CDTF">2015-06-13T22:22:00Z</dcterms:modified>
</cp:coreProperties>
</file>