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736" w:rsidRPr="005F069A" w:rsidRDefault="007C1736" w:rsidP="007C1736">
      <w:pPr>
        <w:tabs>
          <w:tab w:val="left" w:pos="6784"/>
        </w:tabs>
        <w:spacing w:line="360" w:lineRule="auto"/>
        <w:jc w:val="both"/>
      </w:pPr>
      <w:r>
        <w:rPr>
          <w:rFonts w:cs="Arial"/>
          <w:b/>
        </w:rPr>
        <w:t>Supplementary File 4</w:t>
      </w:r>
      <w:bookmarkStart w:id="0" w:name="_GoBack"/>
      <w:bookmarkEnd w:id="0"/>
      <w:r w:rsidRPr="005F069A">
        <w:rPr>
          <w:rFonts w:cs="Arial"/>
          <w:b/>
        </w:rPr>
        <w:t xml:space="preserve">. </w:t>
      </w:r>
      <w:proofErr w:type="gramStart"/>
      <w:r w:rsidRPr="005F069A">
        <w:rPr>
          <w:rFonts w:cs="Arial"/>
          <w:b/>
        </w:rPr>
        <w:t>Types of epistasis in two environments.</w:t>
      </w:r>
      <w:proofErr w:type="gramEnd"/>
      <w:r w:rsidRPr="005F069A">
        <w:rPr>
          <w:rFonts w:cs="Arial"/>
          <w:b/>
        </w:rPr>
        <w:t xml:space="preserve"> </w:t>
      </w:r>
      <w:r w:rsidRPr="005F069A">
        <w:rPr>
          <w:rFonts w:cs="Arial"/>
        </w:rPr>
        <w:t xml:space="preserve">In the absence of CI repressor, magnitude epistasis - the sign of single mutation </w:t>
      </w:r>
      <w:proofErr w:type="gramStart"/>
      <w:r w:rsidRPr="005F069A">
        <w:rPr>
          <w:rFonts w:cs="Arial"/>
        </w:rPr>
        <w:t>effects</w:t>
      </w:r>
      <w:proofErr w:type="gramEnd"/>
      <w:r w:rsidRPr="005F069A">
        <w:rPr>
          <w:rFonts w:cs="Arial"/>
        </w:rPr>
        <w:t xml:space="preserve"> and of the double mutant is the same - predominates. Sign epistasis (sign of the double mutant is different to the sign of one of the single mutants), and reciprocal sign epistasis (sign of the double mutant is different to both single mutant effects) are rare. In the presence of CI repressor, sign and reciprocal sign epistasis are common. Only the double mutants with significant epistasis are counted.  </w:t>
      </w:r>
    </w:p>
    <w:tbl>
      <w:tblPr>
        <w:tblStyle w:val="TableGrid"/>
        <w:tblW w:w="0" w:type="auto"/>
        <w:tblInd w:w="392"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1648"/>
        <w:gridCol w:w="2179"/>
        <w:gridCol w:w="2552"/>
        <w:gridCol w:w="1559"/>
      </w:tblGrid>
      <w:tr w:rsidR="007C1736" w:rsidRPr="00977601" w:rsidTr="00A07A92">
        <w:trPr>
          <w:trHeight w:val="300"/>
        </w:trPr>
        <w:tc>
          <w:tcPr>
            <w:tcW w:w="1648" w:type="dxa"/>
            <w:tcBorders>
              <w:top w:val="single" w:sz="4" w:space="0" w:color="auto"/>
              <w:bottom w:val="single" w:sz="4" w:space="0" w:color="auto"/>
              <w:right w:val="single" w:sz="4" w:space="0" w:color="auto"/>
            </w:tcBorders>
            <w:noWrap/>
            <w:hideMark/>
          </w:tcPr>
          <w:p w:rsidR="007C1736" w:rsidRPr="00C261DA" w:rsidRDefault="007C1736" w:rsidP="00A07A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b/>
                <w:bCs/>
                <w:sz w:val="16"/>
                <w:szCs w:val="16"/>
              </w:rPr>
            </w:pPr>
          </w:p>
        </w:tc>
        <w:tc>
          <w:tcPr>
            <w:tcW w:w="2179" w:type="dxa"/>
            <w:tcBorders>
              <w:top w:val="single" w:sz="4" w:space="0" w:color="auto"/>
              <w:left w:val="single" w:sz="4" w:space="0" w:color="auto"/>
              <w:bottom w:val="single" w:sz="4" w:space="0" w:color="auto"/>
            </w:tcBorders>
            <w:noWrap/>
            <w:hideMark/>
          </w:tcPr>
          <w:p w:rsidR="007C1736" w:rsidRPr="00C261DA" w:rsidRDefault="007C1736" w:rsidP="00A07A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Arial" w:hAnsi="Arial" w:cs="Arial"/>
                <w:b/>
                <w:bCs/>
                <w:sz w:val="16"/>
                <w:szCs w:val="16"/>
              </w:rPr>
            </w:pPr>
            <w:r w:rsidRPr="00C261DA">
              <w:rPr>
                <w:rFonts w:ascii="Arial" w:hAnsi="Arial" w:cs="Arial"/>
                <w:b/>
                <w:bCs/>
                <w:sz w:val="16"/>
                <w:szCs w:val="16"/>
              </w:rPr>
              <w:t>Magnitude epistasis</w:t>
            </w:r>
          </w:p>
        </w:tc>
        <w:tc>
          <w:tcPr>
            <w:tcW w:w="2552" w:type="dxa"/>
            <w:tcBorders>
              <w:top w:val="single" w:sz="4" w:space="0" w:color="auto"/>
              <w:bottom w:val="single" w:sz="4" w:space="0" w:color="auto"/>
            </w:tcBorders>
            <w:noWrap/>
            <w:hideMark/>
          </w:tcPr>
          <w:p w:rsidR="007C1736" w:rsidRPr="00C261DA" w:rsidRDefault="007C1736" w:rsidP="00A07A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Arial" w:hAnsi="Arial" w:cs="Arial"/>
                <w:b/>
                <w:bCs/>
                <w:sz w:val="16"/>
                <w:szCs w:val="16"/>
              </w:rPr>
            </w:pPr>
            <w:r w:rsidRPr="00C261DA">
              <w:rPr>
                <w:rFonts w:ascii="Arial" w:hAnsi="Arial" w:cs="Arial"/>
                <w:b/>
                <w:bCs/>
                <w:sz w:val="16"/>
                <w:szCs w:val="16"/>
              </w:rPr>
              <w:t>Reciprocal sign epistasis</w:t>
            </w:r>
          </w:p>
        </w:tc>
        <w:tc>
          <w:tcPr>
            <w:tcW w:w="1559" w:type="dxa"/>
            <w:tcBorders>
              <w:top w:val="single" w:sz="4" w:space="0" w:color="auto"/>
              <w:bottom w:val="single" w:sz="4" w:space="0" w:color="auto"/>
            </w:tcBorders>
            <w:noWrap/>
            <w:hideMark/>
          </w:tcPr>
          <w:p w:rsidR="007C1736" w:rsidRPr="00C261DA" w:rsidRDefault="007C1736" w:rsidP="00A07A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Arial" w:hAnsi="Arial" w:cs="Arial"/>
                <w:b/>
                <w:bCs/>
                <w:sz w:val="16"/>
                <w:szCs w:val="16"/>
              </w:rPr>
            </w:pPr>
            <w:r w:rsidRPr="00C261DA">
              <w:rPr>
                <w:rFonts w:ascii="Arial" w:hAnsi="Arial" w:cs="Arial"/>
                <w:b/>
                <w:bCs/>
                <w:sz w:val="16"/>
                <w:szCs w:val="16"/>
              </w:rPr>
              <w:t>Sign epistasis</w:t>
            </w:r>
          </w:p>
        </w:tc>
      </w:tr>
      <w:tr w:rsidR="007C1736" w:rsidRPr="00977601" w:rsidTr="00A07A92">
        <w:trPr>
          <w:trHeight w:val="300"/>
        </w:trPr>
        <w:tc>
          <w:tcPr>
            <w:tcW w:w="1648" w:type="dxa"/>
            <w:tcBorders>
              <w:top w:val="single" w:sz="4" w:space="0" w:color="auto"/>
              <w:right w:val="single" w:sz="4" w:space="0" w:color="auto"/>
            </w:tcBorders>
            <w:noWrap/>
            <w:hideMark/>
          </w:tcPr>
          <w:p w:rsidR="007C1736" w:rsidRPr="00C261DA" w:rsidRDefault="007C1736" w:rsidP="00A07A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Arial" w:hAnsi="Arial" w:cs="Arial"/>
                <w:b/>
                <w:bCs/>
                <w:sz w:val="16"/>
                <w:szCs w:val="16"/>
              </w:rPr>
            </w:pPr>
            <w:r w:rsidRPr="00C261DA">
              <w:rPr>
                <w:rFonts w:ascii="Arial" w:hAnsi="Arial" w:cs="Arial"/>
                <w:b/>
                <w:bCs/>
                <w:sz w:val="16"/>
                <w:szCs w:val="16"/>
              </w:rPr>
              <w:t>Absence of CI</w:t>
            </w:r>
          </w:p>
        </w:tc>
        <w:tc>
          <w:tcPr>
            <w:tcW w:w="2179" w:type="dxa"/>
            <w:tcBorders>
              <w:top w:val="single" w:sz="4" w:space="0" w:color="auto"/>
              <w:left w:val="single" w:sz="4" w:space="0" w:color="auto"/>
              <w:bottom w:val="single" w:sz="4" w:space="0" w:color="auto"/>
            </w:tcBorders>
            <w:noWrap/>
            <w:hideMark/>
          </w:tcPr>
          <w:p w:rsidR="007C1736" w:rsidRPr="00C261DA" w:rsidRDefault="007C1736" w:rsidP="00A07A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Arial" w:hAnsi="Arial" w:cs="Arial"/>
                <w:sz w:val="16"/>
                <w:szCs w:val="16"/>
              </w:rPr>
            </w:pPr>
            <w:r>
              <w:rPr>
                <w:rFonts w:ascii="Arial" w:hAnsi="Arial" w:cs="Arial"/>
                <w:sz w:val="16"/>
                <w:szCs w:val="16"/>
              </w:rPr>
              <w:t>9</w:t>
            </w:r>
            <w:r w:rsidRPr="00C261DA">
              <w:rPr>
                <w:rFonts w:ascii="Arial" w:hAnsi="Arial" w:cs="Arial"/>
                <w:sz w:val="16"/>
                <w:szCs w:val="16"/>
              </w:rPr>
              <w:t>4</w:t>
            </w:r>
          </w:p>
        </w:tc>
        <w:tc>
          <w:tcPr>
            <w:tcW w:w="2552" w:type="dxa"/>
            <w:tcBorders>
              <w:top w:val="single" w:sz="4" w:space="0" w:color="auto"/>
            </w:tcBorders>
            <w:noWrap/>
            <w:hideMark/>
          </w:tcPr>
          <w:p w:rsidR="007C1736" w:rsidRPr="00C261DA" w:rsidRDefault="007C1736" w:rsidP="00A07A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Arial" w:hAnsi="Arial" w:cs="Arial"/>
                <w:sz w:val="16"/>
                <w:szCs w:val="16"/>
              </w:rPr>
            </w:pPr>
            <w:r>
              <w:rPr>
                <w:rFonts w:ascii="Arial" w:hAnsi="Arial" w:cs="Arial"/>
                <w:sz w:val="16"/>
                <w:szCs w:val="16"/>
              </w:rPr>
              <w:t>9</w:t>
            </w:r>
          </w:p>
        </w:tc>
        <w:tc>
          <w:tcPr>
            <w:tcW w:w="1559" w:type="dxa"/>
            <w:tcBorders>
              <w:top w:val="single" w:sz="4" w:space="0" w:color="auto"/>
            </w:tcBorders>
            <w:noWrap/>
            <w:hideMark/>
          </w:tcPr>
          <w:p w:rsidR="007C1736" w:rsidRPr="00C261DA" w:rsidRDefault="007C1736" w:rsidP="00A07A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Arial" w:hAnsi="Arial" w:cs="Arial"/>
                <w:sz w:val="16"/>
                <w:szCs w:val="16"/>
              </w:rPr>
            </w:pPr>
            <w:r>
              <w:rPr>
                <w:rFonts w:ascii="Arial" w:hAnsi="Arial" w:cs="Arial"/>
                <w:sz w:val="16"/>
                <w:szCs w:val="16"/>
              </w:rPr>
              <w:t>10</w:t>
            </w:r>
          </w:p>
        </w:tc>
      </w:tr>
      <w:tr w:rsidR="007C1736" w:rsidRPr="00977601" w:rsidTr="00A07A92">
        <w:trPr>
          <w:trHeight w:val="300"/>
        </w:trPr>
        <w:tc>
          <w:tcPr>
            <w:tcW w:w="1648" w:type="dxa"/>
            <w:tcBorders>
              <w:right w:val="single" w:sz="4" w:space="0" w:color="auto"/>
            </w:tcBorders>
            <w:noWrap/>
            <w:hideMark/>
          </w:tcPr>
          <w:p w:rsidR="007C1736" w:rsidRPr="00C261DA" w:rsidRDefault="007C1736" w:rsidP="00A07A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Arial" w:hAnsi="Arial" w:cs="Arial"/>
                <w:b/>
                <w:bCs/>
                <w:sz w:val="16"/>
                <w:szCs w:val="16"/>
              </w:rPr>
            </w:pPr>
            <w:r w:rsidRPr="00C261DA">
              <w:rPr>
                <w:rFonts w:ascii="Arial" w:hAnsi="Arial" w:cs="Arial"/>
                <w:b/>
                <w:bCs/>
                <w:sz w:val="16"/>
                <w:szCs w:val="16"/>
              </w:rPr>
              <w:t>Presence of CI</w:t>
            </w:r>
          </w:p>
        </w:tc>
        <w:tc>
          <w:tcPr>
            <w:tcW w:w="2179" w:type="dxa"/>
            <w:tcBorders>
              <w:top w:val="single" w:sz="4" w:space="0" w:color="auto"/>
              <w:left w:val="single" w:sz="4" w:space="0" w:color="auto"/>
              <w:bottom w:val="nil"/>
            </w:tcBorders>
            <w:noWrap/>
            <w:hideMark/>
          </w:tcPr>
          <w:p w:rsidR="007C1736" w:rsidRPr="00C261DA" w:rsidRDefault="007C1736" w:rsidP="00A07A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Arial" w:hAnsi="Arial" w:cs="Arial"/>
                <w:sz w:val="16"/>
                <w:szCs w:val="16"/>
              </w:rPr>
            </w:pPr>
            <w:r>
              <w:rPr>
                <w:rFonts w:ascii="Arial" w:hAnsi="Arial" w:cs="Arial"/>
                <w:sz w:val="16"/>
                <w:szCs w:val="16"/>
              </w:rPr>
              <w:t>4</w:t>
            </w:r>
          </w:p>
        </w:tc>
        <w:tc>
          <w:tcPr>
            <w:tcW w:w="2552" w:type="dxa"/>
            <w:noWrap/>
            <w:hideMark/>
          </w:tcPr>
          <w:p w:rsidR="007C1736" w:rsidRPr="00C261DA" w:rsidRDefault="007C1736" w:rsidP="00A07A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Arial" w:hAnsi="Arial" w:cs="Arial"/>
                <w:sz w:val="16"/>
                <w:szCs w:val="16"/>
              </w:rPr>
            </w:pPr>
            <w:r>
              <w:rPr>
                <w:rFonts w:ascii="Arial" w:hAnsi="Arial" w:cs="Arial"/>
                <w:sz w:val="16"/>
                <w:szCs w:val="16"/>
              </w:rPr>
              <w:t>39</w:t>
            </w:r>
          </w:p>
        </w:tc>
        <w:tc>
          <w:tcPr>
            <w:tcW w:w="1559" w:type="dxa"/>
            <w:noWrap/>
            <w:hideMark/>
          </w:tcPr>
          <w:p w:rsidR="007C1736" w:rsidRPr="00C261DA" w:rsidRDefault="007C1736" w:rsidP="00A07A9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Arial" w:hAnsi="Arial" w:cs="Arial"/>
                <w:sz w:val="16"/>
                <w:szCs w:val="16"/>
              </w:rPr>
            </w:pPr>
            <w:r w:rsidRPr="00C261DA">
              <w:rPr>
                <w:rFonts w:ascii="Arial" w:hAnsi="Arial" w:cs="Arial"/>
                <w:sz w:val="16"/>
                <w:szCs w:val="16"/>
              </w:rPr>
              <w:t>1</w:t>
            </w:r>
            <w:r>
              <w:rPr>
                <w:rFonts w:ascii="Arial" w:hAnsi="Arial" w:cs="Arial"/>
                <w:sz w:val="16"/>
                <w:szCs w:val="16"/>
              </w:rPr>
              <w:t>6</w:t>
            </w:r>
          </w:p>
        </w:tc>
      </w:tr>
    </w:tbl>
    <w:p w:rsidR="004B6FD6" w:rsidRDefault="004B6FD6"/>
    <w:sectPr w:rsidR="004B6FD6" w:rsidSect="007F2E8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736"/>
    <w:rsid w:val="004B6FD6"/>
    <w:rsid w:val="007C1736"/>
    <w:rsid w:val="007F2E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7A00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7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17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7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17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571</Characters>
  <Application>Microsoft Macintosh Word</Application>
  <DocSecurity>0</DocSecurity>
  <Lines>4</Lines>
  <Paragraphs>1</Paragraphs>
  <ScaleCrop>false</ScaleCrop>
  <Company>IST Austria</Company>
  <LinksUpToDate>false</LinksUpToDate>
  <CharactersWithSpaces>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Mato Lagator</dc:creator>
  <cp:keywords/>
  <dc:description/>
  <cp:lastModifiedBy>Mato Lagator</cp:lastModifiedBy>
  <cp:revision>1</cp:revision>
  <dcterms:created xsi:type="dcterms:W3CDTF">2017-02-07T11:56:00Z</dcterms:created>
  <dcterms:modified xsi:type="dcterms:W3CDTF">2017-02-07T11:57:00Z</dcterms:modified>
</cp:coreProperties>
</file>