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A97401" w14:textId="2358F39A" w:rsidR="00065732" w:rsidRPr="00BD4BA6" w:rsidRDefault="00416F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Supplementary file</w:t>
      </w:r>
      <w:r w:rsidR="00450300" w:rsidRPr="00BD4BA6">
        <w:rPr>
          <w:rFonts w:ascii="Times New Roman" w:hAnsi="Times New Roman" w:cs="Times New Roman"/>
          <w:b/>
        </w:rPr>
        <w:t xml:space="preserve"> 2</w:t>
      </w:r>
      <w:r>
        <w:rPr>
          <w:rFonts w:ascii="Times New Roman" w:hAnsi="Times New Roman" w:cs="Times New Roman"/>
          <w:b/>
        </w:rPr>
        <w:t>.</w:t>
      </w:r>
      <w:bookmarkStart w:id="0" w:name="_GoBack"/>
      <w:bookmarkEnd w:id="0"/>
      <w:r w:rsidR="00F52CBE" w:rsidRPr="00BD4BA6">
        <w:rPr>
          <w:rFonts w:ascii="Times New Roman" w:hAnsi="Times New Roman" w:cs="Times New Roman"/>
          <w:b/>
        </w:rPr>
        <w:t xml:space="preserve"> </w:t>
      </w:r>
    </w:p>
    <w:p w14:paraId="15D41659" w14:textId="77777777" w:rsidR="00F52CBE" w:rsidRPr="00F52CBE" w:rsidRDefault="00F52CBE">
      <w:proofErr w:type="spellStart"/>
      <w:proofErr w:type="gramStart"/>
      <w:r w:rsidRPr="00BD4BA6">
        <w:rPr>
          <w:rFonts w:ascii="Times New Roman" w:hAnsi="Times New Roman" w:cs="Times New Roman"/>
        </w:rPr>
        <w:t>shRNA</w:t>
      </w:r>
      <w:proofErr w:type="spellEnd"/>
      <w:proofErr w:type="gramEnd"/>
      <w:r w:rsidRPr="00BD4BA6">
        <w:rPr>
          <w:rFonts w:ascii="Times New Roman" w:hAnsi="Times New Roman" w:cs="Times New Roman"/>
        </w:rPr>
        <w:t xml:space="preserve">-encoding constructs used and targeted regions in the </w:t>
      </w:r>
      <w:proofErr w:type="spellStart"/>
      <w:r w:rsidRPr="00BD4BA6">
        <w:rPr>
          <w:rFonts w:ascii="Times New Roman" w:hAnsi="Times New Roman" w:cs="Times New Roman"/>
        </w:rPr>
        <w:t>cDNA</w:t>
      </w:r>
      <w:proofErr w:type="spellEnd"/>
    </w:p>
    <w:p w14:paraId="0469FF7F" w14:textId="77777777" w:rsidR="00450300" w:rsidRDefault="00450300">
      <w:pPr>
        <w:rPr>
          <w:b/>
        </w:rPr>
      </w:pPr>
    </w:p>
    <w:p w14:paraId="717B5039" w14:textId="77777777" w:rsidR="00450300" w:rsidRDefault="00450300">
      <w:pPr>
        <w:rPr>
          <w:b/>
        </w:rPr>
      </w:pPr>
    </w:p>
    <w:tbl>
      <w:tblPr>
        <w:tblStyle w:val="TableGrid"/>
        <w:tblW w:w="4340" w:type="dxa"/>
        <w:tblLook w:val="04A0" w:firstRow="1" w:lastRow="0" w:firstColumn="1" w:lastColumn="0" w:noHBand="0" w:noVBand="1"/>
      </w:tblPr>
      <w:tblGrid>
        <w:gridCol w:w="1300"/>
        <w:gridCol w:w="3241"/>
      </w:tblGrid>
      <w:tr w:rsidR="00450300" w:rsidRPr="00450300" w14:paraId="4DB1557A" w14:textId="77777777" w:rsidTr="00450300">
        <w:trPr>
          <w:trHeight w:val="300"/>
        </w:trPr>
        <w:tc>
          <w:tcPr>
            <w:tcW w:w="1300" w:type="dxa"/>
            <w:noWrap/>
            <w:hideMark/>
          </w:tcPr>
          <w:p w14:paraId="22C1978A" w14:textId="77777777" w:rsidR="00450300" w:rsidRPr="00BD4BA6" w:rsidRDefault="00450300" w:rsidP="004503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D4BA6">
              <w:rPr>
                <w:rFonts w:ascii="Times New Roman" w:eastAsia="Times New Roman" w:hAnsi="Times New Roman" w:cs="Times New Roman"/>
                <w:color w:val="000000"/>
              </w:rPr>
              <w:t>sh</w:t>
            </w:r>
            <w:proofErr w:type="spellEnd"/>
            <w:proofErr w:type="gramEnd"/>
            <w:r w:rsidRPr="00BD4BA6">
              <w:rPr>
                <w:rFonts w:ascii="Times New Roman" w:eastAsia="Times New Roman" w:hAnsi="Times New Roman" w:cs="Times New Roman"/>
                <w:color w:val="000000"/>
              </w:rPr>
              <w:t xml:space="preserve"> name</w:t>
            </w:r>
          </w:p>
        </w:tc>
        <w:tc>
          <w:tcPr>
            <w:tcW w:w="3040" w:type="dxa"/>
            <w:noWrap/>
            <w:hideMark/>
          </w:tcPr>
          <w:p w14:paraId="77DF5448" w14:textId="77777777" w:rsidR="00450300" w:rsidRPr="00BD4BA6" w:rsidRDefault="00450300" w:rsidP="004503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D4BA6">
              <w:rPr>
                <w:rFonts w:ascii="Times New Roman" w:eastAsia="Times New Roman" w:hAnsi="Times New Roman" w:cs="Times New Roman"/>
                <w:color w:val="000000"/>
              </w:rPr>
              <w:t>Targeted sequence (5’</w:t>
            </w:r>
            <w:r w:rsidRPr="00BD4BA6">
              <w:rPr>
                <w:rFonts w:ascii="Times New Roman" w:eastAsia="Times New Roman" w:hAnsi="Times New Roman" w:cs="Times New Roman"/>
                <w:color w:val="000000"/>
              </w:rPr>
              <w:sym w:font="Wingdings" w:char="F0E0"/>
            </w:r>
            <w:r w:rsidRPr="00BD4BA6">
              <w:rPr>
                <w:rFonts w:ascii="Times New Roman" w:eastAsia="Times New Roman" w:hAnsi="Times New Roman" w:cs="Times New Roman"/>
                <w:color w:val="000000"/>
              </w:rPr>
              <w:t>3’)</w:t>
            </w:r>
          </w:p>
        </w:tc>
      </w:tr>
      <w:tr w:rsidR="00450300" w:rsidRPr="00450300" w14:paraId="5B8E3A71" w14:textId="77777777" w:rsidTr="00450300">
        <w:trPr>
          <w:trHeight w:val="300"/>
        </w:trPr>
        <w:tc>
          <w:tcPr>
            <w:tcW w:w="1300" w:type="dxa"/>
            <w:noWrap/>
            <w:hideMark/>
          </w:tcPr>
          <w:p w14:paraId="272904F6" w14:textId="77777777" w:rsidR="00450300" w:rsidRPr="00450300" w:rsidRDefault="00450300" w:rsidP="00450300">
            <w:pPr>
              <w:rPr>
                <w:rFonts w:ascii="Calibri" w:eastAsia="Times New Roman" w:hAnsi="Calibri" w:cs="Times New Roman"/>
                <w:color w:val="000000"/>
              </w:rPr>
            </w:pPr>
            <w:r w:rsidRPr="00450300">
              <w:rPr>
                <w:rFonts w:ascii="Calibri" w:eastAsia="Times New Roman" w:hAnsi="Calibri" w:cs="Times New Roman"/>
                <w:color w:val="000000"/>
              </w:rPr>
              <w:t>LDHAsh1</w:t>
            </w:r>
          </w:p>
        </w:tc>
        <w:tc>
          <w:tcPr>
            <w:tcW w:w="3040" w:type="dxa"/>
            <w:noWrap/>
            <w:hideMark/>
          </w:tcPr>
          <w:p w14:paraId="6BB00A76" w14:textId="77777777" w:rsidR="00450300" w:rsidRPr="00BD4BA6" w:rsidRDefault="00450300" w:rsidP="00450300">
            <w:pPr>
              <w:rPr>
                <w:rFonts w:ascii="Courier" w:eastAsia="Times New Roman" w:hAnsi="Courier" w:cs="Times New Roman"/>
                <w:color w:val="000000"/>
              </w:rPr>
            </w:pPr>
            <w:r w:rsidRPr="00BD4BA6">
              <w:rPr>
                <w:rFonts w:ascii="Courier" w:eastAsia="Times New Roman" w:hAnsi="Courier" w:cs="Times New Roman"/>
                <w:color w:val="000000"/>
              </w:rPr>
              <w:t>GTTCCCAGTTAAGTCGTATAA</w:t>
            </w:r>
          </w:p>
        </w:tc>
      </w:tr>
      <w:tr w:rsidR="00450300" w:rsidRPr="00450300" w14:paraId="0360AD9C" w14:textId="77777777" w:rsidTr="00450300">
        <w:trPr>
          <w:trHeight w:val="300"/>
        </w:trPr>
        <w:tc>
          <w:tcPr>
            <w:tcW w:w="1300" w:type="dxa"/>
            <w:noWrap/>
            <w:hideMark/>
          </w:tcPr>
          <w:p w14:paraId="7A64D857" w14:textId="77777777" w:rsidR="00450300" w:rsidRPr="00450300" w:rsidRDefault="00450300" w:rsidP="00450300">
            <w:pPr>
              <w:rPr>
                <w:rFonts w:ascii="Calibri" w:eastAsia="Times New Roman" w:hAnsi="Calibri" w:cs="Times New Roman"/>
                <w:color w:val="000000"/>
              </w:rPr>
            </w:pPr>
            <w:r w:rsidRPr="00450300">
              <w:rPr>
                <w:rFonts w:ascii="Calibri" w:eastAsia="Times New Roman" w:hAnsi="Calibri" w:cs="Times New Roman"/>
                <w:color w:val="000000"/>
              </w:rPr>
              <w:t>LDHAsh3</w:t>
            </w:r>
          </w:p>
        </w:tc>
        <w:tc>
          <w:tcPr>
            <w:tcW w:w="3040" w:type="dxa"/>
            <w:noWrap/>
            <w:hideMark/>
          </w:tcPr>
          <w:p w14:paraId="09CC72E7" w14:textId="77777777" w:rsidR="00450300" w:rsidRPr="00BD4BA6" w:rsidRDefault="00450300" w:rsidP="00450300">
            <w:pPr>
              <w:rPr>
                <w:rFonts w:ascii="Courier" w:eastAsia="Times New Roman" w:hAnsi="Courier" w:cs="Times New Roman"/>
                <w:color w:val="000000"/>
              </w:rPr>
            </w:pPr>
            <w:r w:rsidRPr="00BD4BA6">
              <w:rPr>
                <w:rFonts w:ascii="Courier" w:eastAsia="Times New Roman" w:hAnsi="Courier" w:cs="Times New Roman"/>
                <w:color w:val="000000"/>
              </w:rPr>
              <w:t>CGTGAACATCTTCAAGTTCAT</w:t>
            </w:r>
          </w:p>
        </w:tc>
      </w:tr>
      <w:tr w:rsidR="00450300" w:rsidRPr="00450300" w14:paraId="4ADD2743" w14:textId="77777777" w:rsidTr="00450300">
        <w:trPr>
          <w:trHeight w:val="300"/>
        </w:trPr>
        <w:tc>
          <w:tcPr>
            <w:tcW w:w="1300" w:type="dxa"/>
            <w:noWrap/>
            <w:hideMark/>
          </w:tcPr>
          <w:p w14:paraId="2EF0FB29" w14:textId="77777777" w:rsidR="00450300" w:rsidRPr="00450300" w:rsidRDefault="00450300" w:rsidP="00450300">
            <w:pPr>
              <w:rPr>
                <w:rFonts w:ascii="Calibri" w:eastAsia="Times New Roman" w:hAnsi="Calibri" w:cs="Times New Roman"/>
                <w:color w:val="000000"/>
              </w:rPr>
            </w:pPr>
            <w:r w:rsidRPr="00450300">
              <w:rPr>
                <w:rFonts w:ascii="Calibri" w:eastAsia="Times New Roman" w:hAnsi="Calibri" w:cs="Times New Roman"/>
                <w:color w:val="000000"/>
              </w:rPr>
              <w:t>LDHAsh4</w:t>
            </w:r>
          </w:p>
        </w:tc>
        <w:tc>
          <w:tcPr>
            <w:tcW w:w="3040" w:type="dxa"/>
            <w:noWrap/>
            <w:hideMark/>
          </w:tcPr>
          <w:p w14:paraId="6DE0244A" w14:textId="77777777" w:rsidR="00450300" w:rsidRPr="00BD4BA6" w:rsidRDefault="00450300" w:rsidP="00450300">
            <w:pPr>
              <w:rPr>
                <w:rFonts w:ascii="Courier" w:eastAsia="Times New Roman" w:hAnsi="Courier" w:cs="Times New Roman"/>
                <w:color w:val="000000"/>
              </w:rPr>
            </w:pPr>
            <w:r w:rsidRPr="00BD4BA6">
              <w:rPr>
                <w:rFonts w:ascii="Courier" w:eastAsia="Times New Roman" w:hAnsi="Courier" w:cs="Times New Roman"/>
                <w:color w:val="000000"/>
              </w:rPr>
              <w:t>GTTCCCAGTTAAGTCGTATAA</w:t>
            </w:r>
          </w:p>
        </w:tc>
      </w:tr>
      <w:tr w:rsidR="00450300" w:rsidRPr="00450300" w14:paraId="791648B0" w14:textId="77777777" w:rsidTr="00450300">
        <w:trPr>
          <w:trHeight w:val="300"/>
        </w:trPr>
        <w:tc>
          <w:tcPr>
            <w:tcW w:w="1300" w:type="dxa"/>
            <w:noWrap/>
            <w:hideMark/>
          </w:tcPr>
          <w:p w14:paraId="21382343" w14:textId="77777777" w:rsidR="00450300" w:rsidRPr="00450300" w:rsidRDefault="00450300" w:rsidP="00450300">
            <w:pPr>
              <w:rPr>
                <w:rFonts w:ascii="Calibri" w:eastAsia="Times New Roman" w:hAnsi="Calibri" w:cs="Times New Roman"/>
                <w:color w:val="000000"/>
              </w:rPr>
            </w:pPr>
            <w:r w:rsidRPr="00450300">
              <w:rPr>
                <w:rFonts w:ascii="Calibri" w:eastAsia="Times New Roman" w:hAnsi="Calibri" w:cs="Times New Roman"/>
                <w:color w:val="000000"/>
              </w:rPr>
              <w:t>PKM1+2sh</w:t>
            </w:r>
          </w:p>
        </w:tc>
        <w:tc>
          <w:tcPr>
            <w:tcW w:w="3040" w:type="dxa"/>
            <w:noWrap/>
            <w:hideMark/>
          </w:tcPr>
          <w:p w14:paraId="01AD86BA" w14:textId="77777777" w:rsidR="00450300" w:rsidRPr="00BD4BA6" w:rsidRDefault="00450300" w:rsidP="00450300">
            <w:pPr>
              <w:rPr>
                <w:rFonts w:ascii="Courier" w:eastAsia="Times New Roman" w:hAnsi="Courier" w:cs="Times New Roman"/>
                <w:color w:val="000000"/>
              </w:rPr>
            </w:pPr>
            <w:r w:rsidRPr="00BD4BA6">
              <w:rPr>
                <w:rFonts w:ascii="Courier" w:eastAsia="Times New Roman" w:hAnsi="Courier" w:cs="Times New Roman"/>
                <w:color w:val="000000"/>
              </w:rPr>
              <w:t>GCGGTGGCTCTGGATACAAAG</w:t>
            </w:r>
          </w:p>
        </w:tc>
      </w:tr>
      <w:tr w:rsidR="00450300" w:rsidRPr="00450300" w14:paraId="172F2DB0" w14:textId="77777777" w:rsidTr="00450300">
        <w:trPr>
          <w:trHeight w:val="300"/>
        </w:trPr>
        <w:tc>
          <w:tcPr>
            <w:tcW w:w="1300" w:type="dxa"/>
            <w:noWrap/>
            <w:hideMark/>
          </w:tcPr>
          <w:p w14:paraId="66EF6DD7" w14:textId="77777777" w:rsidR="00450300" w:rsidRPr="00450300" w:rsidRDefault="00450300" w:rsidP="00450300">
            <w:pPr>
              <w:rPr>
                <w:rFonts w:ascii="Calibri" w:eastAsia="Times New Roman" w:hAnsi="Calibri" w:cs="Times New Roman"/>
                <w:color w:val="000000"/>
              </w:rPr>
            </w:pPr>
            <w:r w:rsidRPr="00450300">
              <w:rPr>
                <w:rFonts w:ascii="Calibri" w:eastAsia="Times New Roman" w:hAnsi="Calibri" w:cs="Times New Roman"/>
                <w:color w:val="000000"/>
              </w:rPr>
              <w:t>PKM2sh</w:t>
            </w:r>
          </w:p>
        </w:tc>
        <w:tc>
          <w:tcPr>
            <w:tcW w:w="3040" w:type="dxa"/>
            <w:noWrap/>
            <w:hideMark/>
          </w:tcPr>
          <w:p w14:paraId="0A55C33A" w14:textId="77777777" w:rsidR="00450300" w:rsidRPr="00BD4BA6" w:rsidRDefault="00450300" w:rsidP="00450300">
            <w:pPr>
              <w:rPr>
                <w:rFonts w:ascii="Courier" w:eastAsia="Times New Roman" w:hAnsi="Courier" w:cs="Times New Roman"/>
                <w:color w:val="000000"/>
              </w:rPr>
            </w:pPr>
            <w:r w:rsidRPr="00BD4BA6">
              <w:rPr>
                <w:rFonts w:ascii="Courier" w:eastAsia="Times New Roman" w:hAnsi="Courier" w:cs="Times New Roman"/>
                <w:color w:val="000000"/>
              </w:rPr>
              <w:t>CTACCACTTGCAGCTATTCGA</w:t>
            </w:r>
          </w:p>
        </w:tc>
      </w:tr>
    </w:tbl>
    <w:p w14:paraId="07F87376" w14:textId="77777777" w:rsidR="00450300" w:rsidRPr="00450300" w:rsidRDefault="00450300">
      <w:pPr>
        <w:rPr>
          <w:b/>
        </w:rPr>
      </w:pPr>
    </w:p>
    <w:sectPr w:rsidR="00450300" w:rsidRPr="00450300" w:rsidSect="00303A4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300"/>
    <w:rsid w:val="00065732"/>
    <w:rsid w:val="000C4C67"/>
    <w:rsid w:val="00303A4F"/>
    <w:rsid w:val="00416F4B"/>
    <w:rsid w:val="00450300"/>
    <w:rsid w:val="00BD4BA6"/>
    <w:rsid w:val="00F52CB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DCCF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0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0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6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239</Characters>
  <Application>Microsoft Macintosh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Yashodhan Chinchore</dc:creator>
  <cp:keywords/>
  <dc:description/>
  <cp:lastModifiedBy>Yashodhan Chinchore</cp:lastModifiedBy>
  <cp:revision>2</cp:revision>
  <dcterms:created xsi:type="dcterms:W3CDTF">2017-05-26T17:39:00Z</dcterms:created>
  <dcterms:modified xsi:type="dcterms:W3CDTF">2017-05-26T17:39:00Z</dcterms:modified>
</cp:coreProperties>
</file>