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21686" w14:textId="0D8A56DE" w:rsidR="00AD393B" w:rsidRDefault="00AD393B" w:rsidP="0027576A">
      <w:pPr>
        <w:jc w:val="both"/>
        <w:rPr>
          <w:b/>
        </w:rPr>
      </w:pPr>
      <w:r w:rsidRPr="0027576A">
        <w:rPr>
          <w:rFonts w:cs="Arial"/>
          <w:b/>
          <w:bCs/>
          <w:lang w:val="en-GB"/>
        </w:rPr>
        <w:t xml:space="preserve">Supplementary file </w:t>
      </w:r>
      <w:r w:rsidR="002D1BA7">
        <w:rPr>
          <w:rFonts w:cs="Arial"/>
          <w:b/>
          <w:bCs/>
          <w:lang w:val="en-GB"/>
        </w:rPr>
        <w:t>7</w:t>
      </w:r>
      <w:r w:rsidRPr="0027576A">
        <w:rPr>
          <w:rFonts w:cs="Arial"/>
          <w:b/>
          <w:bCs/>
          <w:lang w:val="en-GB"/>
        </w:rPr>
        <w:t xml:space="preserve">. </w:t>
      </w:r>
      <w:r w:rsidRPr="0027576A">
        <w:rPr>
          <w:b/>
        </w:rPr>
        <w:t>Inter-species PICI transfer.</w:t>
      </w:r>
    </w:p>
    <w:p w14:paraId="163FD8CD" w14:textId="77777777" w:rsidR="00FE0E79" w:rsidRDefault="00FE0E79" w:rsidP="0027576A">
      <w:pPr>
        <w:jc w:val="both"/>
        <w:rPr>
          <w:b/>
        </w:rPr>
      </w:pPr>
    </w:p>
    <w:tbl>
      <w:tblPr>
        <w:tblpPr w:leftFromText="180" w:rightFromText="180" w:vertAnchor="text" w:horzAnchor="page" w:tblpX="1527" w:tblpY="-17"/>
        <w:tblW w:w="0" w:type="auto"/>
        <w:tblBorders>
          <w:top w:val="single" w:sz="4" w:space="0" w:color="000000"/>
          <w:bottom w:val="single" w:sz="4" w:space="0" w:color="000000"/>
        </w:tblBorders>
        <w:tblLook w:val="00A0" w:firstRow="1" w:lastRow="0" w:firstColumn="1" w:lastColumn="0" w:noHBand="0" w:noVBand="0"/>
      </w:tblPr>
      <w:tblGrid>
        <w:gridCol w:w="2356"/>
        <w:gridCol w:w="1660"/>
        <w:gridCol w:w="2209"/>
        <w:gridCol w:w="828"/>
        <w:gridCol w:w="2942"/>
        <w:gridCol w:w="3249"/>
      </w:tblGrid>
      <w:tr w:rsidR="00FE0E79" w:rsidRPr="001607A7" w14:paraId="5BB9F801" w14:textId="77777777" w:rsidTr="00EF2FC5"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781B545D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PICI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4B806C7F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18CF0F98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Accession number</w:t>
            </w:r>
          </w:p>
          <w:p w14:paraId="5A95EA52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(Genomic location)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444B3D28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Size</w:t>
            </w:r>
          </w:p>
          <w:p w14:paraId="1575FA8E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(nt)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6A19D6F3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i/>
                <w:color w:val="000000" w:themeColor="text1"/>
                <w:sz w:val="22"/>
                <w:szCs w:val="22"/>
                <w:lang w:val="en-GB"/>
              </w:rPr>
              <w:t>att</w:t>
            </w: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 xml:space="preserve"> site core</w:t>
            </w:r>
          </w:p>
        </w:tc>
        <w:tc>
          <w:tcPr>
            <w:tcW w:w="0" w:type="auto"/>
            <w:tcBorders>
              <w:top w:val="single" w:sz="4" w:space="0" w:color="000000"/>
              <w:bottom w:val="single" w:sz="4" w:space="0" w:color="auto"/>
            </w:tcBorders>
            <w:shd w:val="clear" w:color="auto" w:fill="E0E0E0"/>
          </w:tcPr>
          <w:p w14:paraId="7C581F69" w14:textId="77777777" w:rsidR="00FE0E79" w:rsidRPr="001607A7" w:rsidRDefault="00FE0E79" w:rsidP="00EF2FC5">
            <w:pPr>
              <w:pStyle w:val="Style5"/>
              <w:keepNext/>
              <w:keepLines/>
              <w:spacing w:before="120" w:line="240" w:lineRule="auto"/>
              <w:ind w:firstLine="0"/>
              <w:outlineLvl w:val="6"/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b/>
                <w:color w:val="000000" w:themeColor="text1"/>
                <w:sz w:val="22"/>
                <w:szCs w:val="22"/>
                <w:lang w:val="en-GB"/>
              </w:rPr>
              <w:t>Accessory genes</w:t>
            </w:r>
          </w:p>
        </w:tc>
      </w:tr>
      <w:tr w:rsidR="00FE0E79" w:rsidRPr="001607A7" w14:paraId="125888BB" w14:textId="77777777" w:rsidTr="00EF2FC5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86C17C2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sz w:val="22"/>
                <w:szCs w:val="22"/>
              </w:rPr>
              <w:t>ScCIM23864:W1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5D81557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i/>
                <w:sz w:val="22"/>
                <w:szCs w:val="22"/>
              </w:rPr>
              <w:t>S. caprae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3DB7765C" w14:textId="77777777" w:rsidR="00FE0E79" w:rsidRPr="001607A7" w:rsidRDefault="00FE0E79" w:rsidP="00EF2FC5">
            <w:pPr>
              <w:pStyle w:val="HTMLconformatoprevio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1607A7">
              <w:rPr>
                <w:rFonts w:ascii="Arial" w:hAnsi="Arial" w:cs="Arial"/>
                <w:sz w:val="22"/>
                <w:szCs w:val="22"/>
              </w:rPr>
              <w:t xml:space="preserve">ACJB01000009 </w:t>
            </w:r>
          </w:p>
          <w:p w14:paraId="42447366" w14:textId="77777777" w:rsidR="00FE0E79" w:rsidRPr="001607A7" w:rsidRDefault="00FE0E79" w:rsidP="00EF2FC5">
            <w:pPr>
              <w:pStyle w:val="HTMLconformatoprevio"/>
              <w:spacing w:before="120" w:after="120"/>
              <w:rPr>
                <w:rFonts w:ascii="Arial" w:hAnsi="Arial" w:cs="Arial"/>
                <w:color w:val="000000" w:themeColor="text1"/>
                <w:sz w:val="22"/>
                <w:szCs w:val="22"/>
                <w:lang w:val="en-GB" w:eastAsia="es-ES_tradnl"/>
              </w:rPr>
            </w:pPr>
            <w:r w:rsidRPr="001607A7">
              <w:rPr>
                <w:rFonts w:ascii="Arial" w:hAnsi="Arial" w:cs="Arial"/>
                <w:sz w:val="22"/>
                <w:szCs w:val="22"/>
              </w:rPr>
              <w:t>(5416-19262)</w:t>
            </w:r>
            <w:r w:rsidRPr="001607A7">
              <w:rPr>
                <w:rFonts w:cs="Arial"/>
                <w:color w:val="000000" w:themeColor="text1"/>
                <w:lang w:val="en-GB" w:eastAsia="es-ES_tradnl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570BF0F0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13</w:t>
            </w: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847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0026FBB6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caps/>
                <w:color w:val="000000" w:themeColor="text1"/>
                <w:sz w:val="22"/>
                <w:szCs w:val="22"/>
                <w:lang w:val="en-GB"/>
              </w:rPr>
              <w:t>atgccaggtatgatgtaa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14:paraId="72932465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eastAsia="Times New Roman" w:cs="Arial"/>
                <w:sz w:val="22"/>
                <w:szCs w:val="22"/>
              </w:rPr>
            </w:pP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 xml:space="preserve">FeuA </w:t>
            </w:r>
            <w:r w:rsidRPr="001607A7">
              <w:rPr>
                <w:rFonts w:eastAsia="Times New Roman" w:cs="Arial"/>
                <w:sz w:val="22"/>
                <w:szCs w:val="22"/>
              </w:rPr>
              <w:t xml:space="preserve"> (transport of metal ions); </w:t>
            </w:r>
          </w:p>
          <w:p w14:paraId="11E82823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YktD (</w:t>
            </w:r>
            <w:r w:rsidRPr="001607A7">
              <w:rPr>
                <w:rFonts w:eastAsia="Times New Roman" w:cs="Arial"/>
                <w:sz w:val="22"/>
                <w:szCs w:val="22"/>
              </w:rPr>
              <w:t xml:space="preserve"> polyketide biosynthesis)</w:t>
            </w:r>
          </w:p>
        </w:tc>
      </w:tr>
      <w:tr w:rsidR="00FE0E79" w:rsidRPr="001607A7" w14:paraId="7F381A04" w14:textId="77777777" w:rsidTr="00EF2FC5">
        <w:tc>
          <w:tcPr>
            <w:tcW w:w="0" w:type="auto"/>
            <w:tcBorders>
              <w:top w:val="single" w:sz="4" w:space="0" w:color="auto"/>
            </w:tcBorders>
          </w:tcPr>
          <w:p w14:paraId="69822262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sz w:val="22"/>
                <w:szCs w:val="22"/>
              </w:rPr>
              <w:t>SlCIFDAARGOS_141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06DE923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jc w:val="center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i/>
                <w:sz w:val="22"/>
                <w:szCs w:val="22"/>
              </w:rPr>
              <w:t>S. lugdunensis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395ADE5" w14:textId="77777777" w:rsidR="00FE0E79" w:rsidRDefault="00FE0E79" w:rsidP="00EF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rPr>
                <w:rFonts w:cs="Arial"/>
                <w:lang w:val="es-ES"/>
              </w:rPr>
            </w:pPr>
            <w:r w:rsidRPr="001607A7">
              <w:rPr>
                <w:rFonts w:cs="Arial"/>
                <w:lang w:val="es-ES"/>
              </w:rPr>
              <w:t>CP014022</w:t>
            </w:r>
          </w:p>
          <w:p w14:paraId="303CFD4A" w14:textId="77777777" w:rsidR="00FE0E79" w:rsidRPr="001607A7" w:rsidRDefault="00FE0E79" w:rsidP="00EF2F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rPr>
                <w:rFonts w:cs="Arial"/>
                <w:lang w:val="es-ES"/>
              </w:rPr>
            </w:pPr>
            <w:r w:rsidRPr="001607A7">
              <w:rPr>
                <w:rFonts w:cs="Arial"/>
                <w:color w:val="000000" w:themeColor="text1"/>
                <w:lang w:val="en-GB"/>
              </w:rPr>
              <w:t>(</w:t>
            </w:r>
            <w:r w:rsidRPr="001607A7">
              <w:rPr>
                <w:rFonts w:cs="Arial"/>
              </w:rPr>
              <w:t>2448810</w:t>
            </w:r>
            <w:r w:rsidRPr="001607A7">
              <w:rPr>
                <w:rFonts w:cs="Arial"/>
                <w:color w:val="000000" w:themeColor="text1"/>
                <w:lang w:val="en-GB"/>
              </w:rPr>
              <w:t>-</w:t>
            </w:r>
            <w:r w:rsidRPr="001607A7">
              <w:rPr>
                <w:rFonts w:cs="Arial"/>
              </w:rPr>
              <w:t>2462656</w:t>
            </w:r>
            <w:r w:rsidRPr="001607A7">
              <w:rPr>
                <w:rFonts w:cs="Arial"/>
                <w:color w:val="000000" w:themeColor="text1"/>
                <w:lang w:val="en-GB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ECDC438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13</w:t>
            </w: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847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6ED64FF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aps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caps/>
                <w:color w:val="000000" w:themeColor="text1"/>
                <w:sz w:val="22"/>
                <w:szCs w:val="22"/>
                <w:lang w:val="en-GB"/>
              </w:rPr>
              <w:t>atgccaggtatgatgtaa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485D81" w14:textId="77777777" w:rsidR="00FE0E79" w:rsidRPr="001607A7" w:rsidRDefault="00FE0E79" w:rsidP="00EF2FC5">
            <w:pPr>
              <w:pStyle w:val="Style5"/>
              <w:spacing w:before="120" w:line="240" w:lineRule="auto"/>
              <w:ind w:firstLine="0"/>
              <w:rPr>
                <w:rFonts w:cs="Arial"/>
                <w:color w:val="000000" w:themeColor="text1"/>
                <w:sz w:val="22"/>
                <w:szCs w:val="22"/>
                <w:lang w:val="en-GB"/>
              </w:rPr>
            </w:pP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Feu</w:t>
            </w:r>
            <w:r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A</w:t>
            </w:r>
            <w:r w:rsidRPr="001607A7">
              <w:rPr>
                <w:rFonts w:cs="Arial"/>
                <w:color w:val="000000" w:themeColor="text1"/>
                <w:sz w:val="22"/>
                <w:szCs w:val="22"/>
                <w:lang w:val="en-GB"/>
              </w:rPr>
              <w:t>; YktD</w:t>
            </w:r>
          </w:p>
        </w:tc>
      </w:tr>
    </w:tbl>
    <w:p w14:paraId="2A6CFB8D" w14:textId="77777777" w:rsidR="00FE0E79" w:rsidRDefault="00FE0E79" w:rsidP="0027576A">
      <w:pPr>
        <w:jc w:val="both"/>
        <w:rPr>
          <w:b/>
        </w:rPr>
      </w:pPr>
    </w:p>
    <w:p w14:paraId="31FB2A36" w14:textId="77777777" w:rsidR="00FE0E79" w:rsidRDefault="00FE0E79" w:rsidP="0027576A">
      <w:pPr>
        <w:jc w:val="both"/>
        <w:rPr>
          <w:b/>
        </w:rPr>
      </w:pPr>
    </w:p>
    <w:p w14:paraId="0B8F393B" w14:textId="77777777" w:rsidR="00FE0E79" w:rsidRDefault="00FE0E79" w:rsidP="0027576A">
      <w:pPr>
        <w:jc w:val="both"/>
        <w:rPr>
          <w:b/>
        </w:rPr>
      </w:pPr>
    </w:p>
    <w:p w14:paraId="10933739" w14:textId="77777777" w:rsidR="00FE0E79" w:rsidRDefault="00FE0E79" w:rsidP="0027576A">
      <w:pPr>
        <w:jc w:val="both"/>
        <w:rPr>
          <w:b/>
        </w:rPr>
      </w:pPr>
    </w:p>
    <w:p w14:paraId="7ABA2E51" w14:textId="77777777" w:rsidR="00FE0E79" w:rsidRDefault="00FE0E79" w:rsidP="0027576A">
      <w:pPr>
        <w:jc w:val="both"/>
        <w:rPr>
          <w:b/>
        </w:rPr>
      </w:pPr>
    </w:p>
    <w:p w14:paraId="07D1E1AB" w14:textId="77777777" w:rsidR="00FE0E79" w:rsidRDefault="00FE0E79" w:rsidP="0027576A">
      <w:pPr>
        <w:jc w:val="both"/>
        <w:rPr>
          <w:b/>
        </w:rPr>
      </w:pPr>
    </w:p>
    <w:p w14:paraId="19CB0D9A" w14:textId="77777777" w:rsidR="00FE0E79" w:rsidRDefault="00FE0E79" w:rsidP="0027576A">
      <w:pPr>
        <w:jc w:val="both"/>
        <w:rPr>
          <w:b/>
        </w:rPr>
      </w:pPr>
    </w:p>
    <w:p w14:paraId="1DD5946E" w14:textId="77777777" w:rsidR="00FE0E79" w:rsidRDefault="00FE0E79" w:rsidP="0027576A">
      <w:pPr>
        <w:jc w:val="both"/>
        <w:rPr>
          <w:b/>
        </w:rPr>
      </w:pPr>
    </w:p>
    <w:p w14:paraId="25ABFE61" w14:textId="77777777" w:rsidR="00FE0E79" w:rsidRDefault="00FE0E79" w:rsidP="0027576A">
      <w:pPr>
        <w:jc w:val="both"/>
        <w:rPr>
          <w:b/>
        </w:rPr>
      </w:pPr>
    </w:p>
    <w:p w14:paraId="524A8E7A" w14:textId="77777777" w:rsidR="00FE0E79" w:rsidRDefault="00FE0E79" w:rsidP="0027576A">
      <w:pPr>
        <w:jc w:val="both"/>
        <w:rPr>
          <w:b/>
        </w:rPr>
      </w:pPr>
    </w:p>
    <w:p w14:paraId="1148C3DA" w14:textId="77777777" w:rsidR="00FE0E79" w:rsidRDefault="00FE0E79" w:rsidP="0027576A">
      <w:pPr>
        <w:jc w:val="both"/>
        <w:rPr>
          <w:b/>
        </w:rPr>
      </w:pPr>
    </w:p>
    <w:p w14:paraId="2F8E3A65" w14:textId="77777777" w:rsidR="00FE0E79" w:rsidRDefault="00FE0E79" w:rsidP="0027576A">
      <w:pPr>
        <w:jc w:val="both"/>
        <w:rPr>
          <w:b/>
        </w:rPr>
      </w:pPr>
    </w:p>
    <w:p w14:paraId="7E62F101" w14:textId="77777777" w:rsidR="00FE0E79" w:rsidRDefault="00FE0E79" w:rsidP="0027576A">
      <w:pPr>
        <w:jc w:val="both"/>
        <w:rPr>
          <w:b/>
        </w:rPr>
      </w:pPr>
    </w:p>
    <w:p w14:paraId="34C4BC09" w14:textId="77777777" w:rsidR="00FE0E79" w:rsidRDefault="00FE0E79" w:rsidP="0027576A">
      <w:pPr>
        <w:jc w:val="both"/>
        <w:rPr>
          <w:b/>
        </w:rPr>
      </w:pPr>
    </w:p>
    <w:p w14:paraId="501F2E41" w14:textId="77777777" w:rsidR="00FE0E79" w:rsidRDefault="00FE0E79" w:rsidP="0027576A">
      <w:pPr>
        <w:jc w:val="both"/>
        <w:rPr>
          <w:b/>
        </w:rPr>
      </w:pPr>
    </w:p>
    <w:p w14:paraId="573E4249" w14:textId="77777777" w:rsidR="00FE0E79" w:rsidRDefault="00FE0E79" w:rsidP="0027576A">
      <w:pPr>
        <w:jc w:val="both"/>
        <w:rPr>
          <w:b/>
        </w:rPr>
      </w:pPr>
    </w:p>
    <w:p w14:paraId="65B8A7F0" w14:textId="1D6B910A" w:rsidR="00C809D3" w:rsidRPr="00E20954" w:rsidRDefault="00C809D3" w:rsidP="00FE0E7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after="120"/>
        <w:jc w:val="both"/>
        <w:rPr>
          <w:rFonts w:eastAsia="Times" w:cs="Helvetica"/>
          <w:b/>
          <w:color w:val="000000" w:themeColor="text1"/>
          <w:sz w:val="20"/>
          <w:szCs w:val="20"/>
          <w:lang w:val="en-GB" w:eastAsia="en-US"/>
        </w:rPr>
      </w:pPr>
      <w:bookmarkStart w:id="0" w:name="_GoBack"/>
      <w:bookmarkEnd w:id="0"/>
    </w:p>
    <w:sectPr w:rsidR="00C809D3" w:rsidRPr="00E20954" w:rsidSect="00FE0E79">
      <w:footerReference w:type="even" r:id="rId8"/>
      <w:footerReference w:type="default" r:id="rId9"/>
      <w:footerReference w:type="first" r:id="rId10"/>
      <w:pgSz w:w="16840" w:h="11900" w:orient="landscape"/>
      <w:pgMar w:top="141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FCE56F" w14:textId="77777777" w:rsidR="00F62904" w:rsidRDefault="00F62904" w:rsidP="00DD0A65">
      <w:r>
        <w:separator/>
      </w:r>
    </w:p>
  </w:endnote>
  <w:endnote w:type="continuationSeparator" w:id="0">
    <w:p w14:paraId="6C195AC8" w14:textId="77777777" w:rsidR="00F62904" w:rsidRDefault="00F62904" w:rsidP="00DD0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B163A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ECA0F15" w14:textId="77777777" w:rsidR="00F62904" w:rsidRDefault="00F62904" w:rsidP="00DD0A6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48566A" w14:textId="77777777" w:rsidR="00F62904" w:rsidRPr="00D01719" w:rsidRDefault="00F62904" w:rsidP="00B07E7D">
    <w:pPr>
      <w:pStyle w:val="Piedepgina"/>
      <w:framePr w:wrap="around" w:vAnchor="text" w:hAnchor="margin" w:xAlign="right" w:y="1"/>
      <w:ind w:right="-1733"/>
      <w:rPr>
        <w:rStyle w:val="Nmerodepgina"/>
        <w:sz w:val="20"/>
        <w:szCs w:val="20"/>
      </w:rPr>
    </w:pPr>
    <w:r w:rsidRPr="00D01719">
      <w:rPr>
        <w:rStyle w:val="Nmerodepgina"/>
        <w:sz w:val="20"/>
        <w:szCs w:val="20"/>
      </w:rPr>
      <w:fldChar w:fldCharType="begin"/>
    </w:r>
    <w:r w:rsidRPr="00D01719">
      <w:rPr>
        <w:rStyle w:val="Nmerodepgina"/>
        <w:sz w:val="20"/>
        <w:szCs w:val="20"/>
      </w:rPr>
      <w:instrText xml:space="preserve">PAGE  </w:instrText>
    </w:r>
    <w:r w:rsidRPr="00D01719">
      <w:rPr>
        <w:rStyle w:val="Nmerodepgina"/>
        <w:sz w:val="20"/>
        <w:szCs w:val="20"/>
      </w:rPr>
      <w:fldChar w:fldCharType="separate"/>
    </w:r>
    <w:r w:rsidR="00FE0E79">
      <w:rPr>
        <w:rStyle w:val="Nmerodepgina"/>
        <w:noProof/>
        <w:sz w:val="20"/>
        <w:szCs w:val="20"/>
      </w:rPr>
      <w:t>1</w:t>
    </w:r>
    <w:r w:rsidRPr="00D01719">
      <w:rPr>
        <w:rStyle w:val="Nmerodepgina"/>
        <w:sz w:val="20"/>
        <w:szCs w:val="20"/>
      </w:rPr>
      <w:fldChar w:fldCharType="end"/>
    </w:r>
  </w:p>
  <w:p w14:paraId="5FBC1EBD" w14:textId="77777777" w:rsidR="00F62904" w:rsidRDefault="00F62904" w:rsidP="00DD0A65">
    <w:pPr>
      <w:pStyle w:val="Piedepgina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8E1932" w14:textId="77777777" w:rsidR="00F62904" w:rsidRDefault="00F62904" w:rsidP="00B07E7D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FE0E79">
      <w:rPr>
        <w:rStyle w:val="Nmerodepgina"/>
        <w:noProof/>
      </w:rPr>
      <w:t>7</w:t>
    </w:r>
    <w:r>
      <w:rPr>
        <w:rStyle w:val="Nmerodepgina"/>
      </w:rPr>
      <w:fldChar w:fldCharType="end"/>
    </w:r>
  </w:p>
  <w:p w14:paraId="3134A421" w14:textId="77777777" w:rsidR="00F62904" w:rsidRDefault="00F62904" w:rsidP="00B07E7D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F61959" w14:textId="77777777" w:rsidR="00F62904" w:rsidRDefault="00F62904" w:rsidP="00DD0A65">
      <w:r>
        <w:separator/>
      </w:r>
    </w:p>
  </w:footnote>
  <w:footnote w:type="continuationSeparator" w:id="0">
    <w:p w14:paraId="6E578253" w14:textId="77777777" w:rsidR="00F62904" w:rsidRDefault="00F62904" w:rsidP="00DD0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E06C5"/>
    <w:multiLevelType w:val="hybridMultilevel"/>
    <w:tmpl w:val="B3487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A29"/>
    <w:rsid w:val="00000492"/>
    <w:rsid w:val="00004B48"/>
    <w:rsid w:val="00087399"/>
    <w:rsid w:val="0009463B"/>
    <w:rsid w:val="00141A37"/>
    <w:rsid w:val="001607A7"/>
    <w:rsid w:val="00164D68"/>
    <w:rsid w:val="001773C7"/>
    <w:rsid w:val="00181E11"/>
    <w:rsid w:val="001D38D6"/>
    <w:rsid w:val="001E2B84"/>
    <w:rsid w:val="0020477E"/>
    <w:rsid w:val="0022023B"/>
    <w:rsid w:val="0027576A"/>
    <w:rsid w:val="002B53CE"/>
    <w:rsid w:val="002B743D"/>
    <w:rsid w:val="002C3930"/>
    <w:rsid w:val="002D1BA7"/>
    <w:rsid w:val="00303A1C"/>
    <w:rsid w:val="00331C62"/>
    <w:rsid w:val="00361E2A"/>
    <w:rsid w:val="00377D31"/>
    <w:rsid w:val="00396BE3"/>
    <w:rsid w:val="00396FAA"/>
    <w:rsid w:val="003A038E"/>
    <w:rsid w:val="004200CB"/>
    <w:rsid w:val="00445B23"/>
    <w:rsid w:val="004555CE"/>
    <w:rsid w:val="00460CBB"/>
    <w:rsid w:val="00484D85"/>
    <w:rsid w:val="004921AE"/>
    <w:rsid w:val="004A27E2"/>
    <w:rsid w:val="004A6BE8"/>
    <w:rsid w:val="00516CFE"/>
    <w:rsid w:val="005247F1"/>
    <w:rsid w:val="005359D3"/>
    <w:rsid w:val="00550A40"/>
    <w:rsid w:val="005613A0"/>
    <w:rsid w:val="0058152D"/>
    <w:rsid w:val="005A6A4A"/>
    <w:rsid w:val="005C67A0"/>
    <w:rsid w:val="005D21C1"/>
    <w:rsid w:val="006150B6"/>
    <w:rsid w:val="00646C03"/>
    <w:rsid w:val="00651171"/>
    <w:rsid w:val="00651361"/>
    <w:rsid w:val="00651DBF"/>
    <w:rsid w:val="00661B52"/>
    <w:rsid w:val="00687F1F"/>
    <w:rsid w:val="00691DE6"/>
    <w:rsid w:val="006C2254"/>
    <w:rsid w:val="007310C5"/>
    <w:rsid w:val="00767541"/>
    <w:rsid w:val="00785C7F"/>
    <w:rsid w:val="008148AA"/>
    <w:rsid w:val="00825AE5"/>
    <w:rsid w:val="008278E9"/>
    <w:rsid w:val="008319A3"/>
    <w:rsid w:val="0084332B"/>
    <w:rsid w:val="008546B7"/>
    <w:rsid w:val="0089583C"/>
    <w:rsid w:val="008A75D8"/>
    <w:rsid w:val="008B34DA"/>
    <w:rsid w:val="008B4B1F"/>
    <w:rsid w:val="008E31FD"/>
    <w:rsid w:val="00903A29"/>
    <w:rsid w:val="00932120"/>
    <w:rsid w:val="00940827"/>
    <w:rsid w:val="0098644B"/>
    <w:rsid w:val="009D56AF"/>
    <w:rsid w:val="009E2FDD"/>
    <w:rsid w:val="009F54C1"/>
    <w:rsid w:val="00A51642"/>
    <w:rsid w:val="00A83F2A"/>
    <w:rsid w:val="00A95F17"/>
    <w:rsid w:val="00AB2CDF"/>
    <w:rsid w:val="00AC4103"/>
    <w:rsid w:val="00AD393B"/>
    <w:rsid w:val="00B07E7D"/>
    <w:rsid w:val="00B234D6"/>
    <w:rsid w:val="00B2546F"/>
    <w:rsid w:val="00B56B17"/>
    <w:rsid w:val="00B57322"/>
    <w:rsid w:val="00B6113D"/>
    <w:rsid w:val="00B64B1E"/>
    <w:rsid w:val="00B85EFD"/>
    <w:rsid w:val="00C16747"/>
    <w:rsid w:val="00C54CB0"/>
    <w:rsid w:val="00C603FE"/>
    <w:rsid w:val="00C8025A"/>
    <w:rsid w:val="00C809D3"/>
    <w:rsid w:val="00C80B21"/>
    <w:rsid w:val="00C94944"/>
    <w:rsid w:val="00CA7E6F"/>
    <w:rsid w:val="00CC7603"/>
    <w:rsid w:val="00CF5307"/>
    <w:rsid w:val="00D01719"/>
    <w:rsid w:val="00D35D51"/>
    <w:rsid w:val="00D3651C"/>
    <w:rsid w:val="00D4190D"/>
    <w:rsid w:val="00D823CD"/>
    <w:rsid w:val="00DD0270"/>
    <w:rsid w:val="00DD0A65"/>
    <w:rsid w:val="00DF61E2"/>
    <w:rsid w:val="00E125C7"/>
    <w:rsid w:val="00E17D66"/>
    <w:rsid w:val="00E20954"/>
    <w:rsid w:val="00E22405"/>
    <w:rsid w:val="00E75C39"/>
    <w:rsid w:val="00E85F4C"/>
    <w:rsid w:val="00EE5B34"/>
    <w:rsid w:val="00F0164E"/>
    <w:rsid w:val="00F054E3"/>
    <w:rsid w:val="00F3188C"/>
    <w:rsid w:val="00F62904"/>
    <w:rsid w:val="00F71F2C"/>
    <w:rsid w:val="00F75B68"/>
    <w:rsid w:val="00FB6E76"/>
    <w:rsid w:val="00FD4BF4"/>
    <w:rsid w:val="00FE0E79"/>
    <w:rsid w:val="00FE7A45"/>
    <w:rsid w:val="00F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F8E15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2"/>
        <w:szCs w:val="22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1"/>
    <w:basedOn w:val="Normal"/>
    <w:autoRedefine/>
    <w:qFormat/>
    <w:rsid w:val="00445B23"/>
    <w:pPr>
      <w:widowControl w:val="0"/>
      <w:tabs>
        <w:tab w:val="left" w:pos="432"/>
      </w:tabs>
      <w:suppressAutoHyphens/>
      <w:spacing w:before="40" w:after="40"/>
    </w:pPr>
    <w:rPr>
      <w:rFonts w:eastAsia="Times New Roman" w:cs="Arial"/>
      <w:color w:val="000000" w:themeColor="text1"/>
      <w:lang w:val="en-GB" w:eastAsia="en-US"/>
    </w:rPr>
  </w:style>
  <w:style w:type="paragraph" w:customStyle="1" w:styleId="Style5">
    <w:name w:val="Style5"/>
    <w:basedOn w:val="Normal"/>
    <w:rsid w:val="00903A29"/>
    <w:pPr>
      <w:widowControl w:val="0"/>
      <w:suppressAutoHyphens/>
      <w:spacing w:after="120" w:line="280" w:lineRule="exact"/>
      <w:ind w:firstLine="432"/>
    </w:pPr>
    <w:rPr>
      <w:rFonts w:eastAsia="Times" w:cs="Times New Roman"/>
      <w:sz w:val="24"/>
      <w:szCs w:val="20"/>
      <w:lang w:val="en-US" w:eastAsia="en-US"/>
    </w:rPr>
  </w:style>
  <w:style w:type="table" w:styleId="Tablaconcuadrcula">
    <w:name w:val="Table Grid"/>
    <w:basedOn w:val="Tablanormal"/>
    <w:uiPriority w:val="59"/>
    <w:rsid w:val="00903A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5D21C1"/>
    <w:rPr>
      <w:color w:val="0000FF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D419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D4190D"/>
    <w:rPr>
      <w:rFonts w:ascii="Courier" w:hAnsi="Courier" w:cs="Courier"/>
      <w:sz w:val="20"/>
      <w:szCs w:val="20"/>
      <w:lang w:val="es-ES"/>
    </w:rPr>
  </w:style>
  <w:style w:type="paragraph" w:styleId="NormalWeb">
    <w:name w:val="Normal (Web)"/>
    <w:basedOn w:val="Normal"/>
    <w:uiPriority w:val="99"/>
    <w:rsid w:val="00FE7A45"/>
    <w:pPr>
      <w:spacing w:beforeLines="1" w:afterLines="1" w:after="200"/>
    </w:pPr>
    <w:rPr>
      <w:rFonts w:ascii="Times" w:eastAsiaTheme="minorHAnsi" w:hAnsi="Times" w:cs="Times New Roman"/>
      <w:sz w:val="20"/>
      <w:szCs w:val="20"/>
      <w:lang w:eastAsia="es-ES_tradnl"/>
    </w:rPr>
  </w:style>
  <w:style w:type="character" w:customStyle="1" w:styleId="apple-converted-space">
    <w:name w:val="apple-converted-space"/>
    <w:basedOn w:val="Fuentedeprrafopredeter"/>
    <w:rsid w:val="002B53CE"/>
  </w:style>
  <w:style w:type="character" w:customStyle="1" w:styleId="element-citation">
    <w:name w:val="element-citation"/>
    <w:basedOn w:val="Fuentedeprrafopredeter"/>
    <w:rsid w:val="002B53CE"/>
  </w:style>
  <w:style w:type="character" w:customStyle="1" w:styleId="ref-journal">
    <w:name w:val="ref-journal"/>
    <w:basedOn w:val="Fuentedeprrafopredeter"/>
    <w:rsid w:val="002B53CE"/>
  </w:style>
  <w:style w:type="character" w:customStyle="1" w:styleId="ref-vol">
    <w:name w:val="ref-vol"/>
    <w:basedOn w:val="Fuentedeprrafopredeter"/>
    <w:rsid w:val="002B53CE"/>
  </w:style>
  <w:style w:type="character" w:customStyle="1" w:styleId="nowrap">
    <w:name w:val="nowrap"/>
    <w:basedOn w:val="Fuentedeprrafopredeter"/>
    <w:rsid w:val="002B53CE"/>
  </w:style>
  <w:style w:type="character" w:styleId="Enfasis">
    <w:name w:val="Emphasis"/>
    <w:basedOn w:val="Fuentedeprrafopredeter"/>
    <w:uiPriority w:val="20"/>
    <w:qFormat/>
    <w:rsid w:val="002B53CE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B53CE"/>
    <w:rPr>
      <w:rFonts w:ascii="Segoe UI" w:hAnsi="Segoe UI" w:cs="Segoe UI"/>
      <w:sz w:val="18"/>
      <w:szCs w:val="18"/>
      <w:lang w:val="en-GB" w:eastAsia="ja-JP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B53CE"/>
    <w:rPr>
      <w:rFonts w:ascii="Segoe UI" w:hAnsi="Segoe UI" w:cs="Segoe UI"/>
      <w:sz w:val="18"/>
      <w:szCs w:val="18"/>
      <w:lang w:val="en-GB" w:eastAsia="ja-JP"/>
    </w:rPr>
  </w:style>
  <w:style w:type="paragraph" w:styleId="Prrafodelista">
    <w:name w:val="List Paragraph"/>
    <w:basedOn w:val="Normal"/>
    <w:uiPriority w:val="34"/>
    <w:qFormat/>
    <w:rsid w:val="002B53CE"/>
    <w:pPr>
      <w:spacing w:after="160" w:line="259" w:lineRule="auto"/>
      <w:ind w:left="720"/>
      <w:contextualSpacing/>
    </w:pPr>
    <w:rPr>
      <w:rFonts w:asciiTheme="minorHAnsi" w:hAnsiTheme="minorHAnsi"/>
      <w:lang w:val="en-GB" w:eastAsia="ja-JP"/>
    </w:rPr>
  </w:style>
  <w:style w:type="paragraph" w:styleId="Piedepgina">
    <w:name w:val="footer"/>
    <w:basedOn w:val="Normal"/>
    <w:link w:val="Piedepgina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D0A65"/>
  </w:style>
  <w:style w:type="character" w:styleId="Nmerodepgina">
    <w:name w:val="page number"/>
    <w:basedOn w:val="Fuentedeprrafopredeter"/>
    <w:uiPriority w:val="99"/>
    <w:semiHidden/>
    <w:unhideWhenUsed/>
    <w:rsid w:val="00DD0A65"/>
  </w:style>
  <w:style w:type="paragraph" w:styleId="Encabezado">
    <w:name w:val="header"/>
    <w:basedOn w:val="Normal"/>
    <w:link w:val="EncabezadoCar"/>
    <w:uiPriority w:val="99"/>
    <w:unhideWhenUsed/>
    <w:rsid w:val="00DD0A6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D0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338</Characters>
  <Application>Microsoft Macintosh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R Penadés</dc:creator>
  <cp:keywords/>
  <dc:description/>
  <cp:lastModifiedBy>José R Penadés</cp:lastModifiedBy>
  <cp:revision>3</cp:revision>
  <dcterms:created xsi:type="dcterms:W3CDTF">2017-08-04T11:44:00Z</dcterms:created>
  <dcterms:modified xsi:type="dcterms:W3CDTF">2017-08-04T11:48:00Z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id="http://www.zotero.org/styles/apa"/&gt;&lt;hasBiblio/&gt;&lt;format class="21"/&gt;&lt;count citations="22" publications="14"/&gt;&lt;/info&gt;PAPERS2_INFO_END</vt:lpwstr>
  </property>
</Properties>
</file>