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715891F" w:rsidR="00877644" w:rsidRDefault="00FF36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120 subjects for connectivity-based parcellation of SN (Page 6)</w:t>
      </w:r>
    </w:p>
    <w:p w14:paraId="7C336B03" w14:textId="2BE52B0C" w:rsidR="00FF360B" w:rsidRDefault="00FF36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430 subjects for correlating anatomical connectivity with impulsivity measures (Page 6)</w:t>
      </w:r>
    </w:p>
    <w:p w14:paraId="06445D84" w14:textId="2C79F527" w:rsidR="00FF360B" w:rsidRDefault="00FF360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485 subjects for correlating brain activation with impulsivity measures (Page 5)</w:t>
      </w:r>
    </w:p>
    <w:p w14:paraId="3268E456" w14:textId="6194B8EF" w:rsidR="00D31D98" w:rsidRDefault="00D31D9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design the Human Connectome Project and therefore did not perform pre-study power calculations, however we used all the data available at the time of study design.</w:t>
      </w:r>
    </w:p>
    <w:p w14:paraId="21879DF0" w14:textId="561A131D" w:rsidR="00D31D98" w:rsidRPr="00125190" w:rsidRDefault="00D31D9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120 subjects used for connectivity-based parcellation of one brain area is to our knowledge the largest ever used. We used a split half procedure to  confirm our findings.</w:t>
      </w:r>
    </w:p>
    <w:p w14:paraId="3C23403A" w14:textId="77777777" w:rsidR="00AD7A8F" w:rsidRPr="00FF360B" w:rsidRDefault="00AD7A8F" w:rsidP="00FF5ED7">
      <w:pPr>
        <w:rPr>
          <w:rFonts w:asciiTheme="minorHAnsi" w:hAnsiTheme="minorHAnsi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lastRenderedPageBreak/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769F3E8" w:rsidR="00B330BD" w:rsidRDefault="00FF360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Parcellation of SN was replicated in two independent groups of 60 subjects (Page 6)</w:t>
      </w:r>
    </w:p>
    <w:p w14:paraId="19FC9348" w14:textId="5EDFA240" w:rsidR="00FF360B" w:rsidRPr="00125190" w:rsidRDefault="00FF360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Pr="00D31D98">
        <w:rPr>
          <w:rFonts w:asciiTheme="minorHAnsi" w:hAnsiTheme="minorHAnsi"/>
        </w:rPr>
        <w:t>split-half procedure was also used within each group to calculate the replicability of parcellation (Page 9)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9B1FA85" w:rsidR="00C52A77" w:rsidRDefault="00FF360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BOLD response to value and salience was estimated by </w:t>
      </w:r>
      <w:r w:rsidR="005C05E4">
        <w:rPr>
          <w:rFonts w:asciiTheme="minorHAnsi" w:hAnsiTheme="minorHAnsi"/>
        </w:rPr>
        <w:t xml:space="preserve">one-sample T-test and corrected for multiple comparisons using </w:t>
      </w:r>
      <w:r w:rsidR="005C05E4" w:rsidRPr="005C05E4">
        <w:rPr>
          <w:rFonts w:asciiTheme="minorHAnsi" w:hAnsiTheme="minorHAnsi"/>
        </w:rPr>
        <w:t>Threshold-Free Cluster Enhancement (TFCE) method (</w:t>
      </w:r>
      <w:bookmarkStart w:id="0" w:name="OLE_LINK80"/>
      <w:bookmarkStart w:id="1" w:name="OLE_LINK88"/>
      <w:r w:rsidR="005C05E4" w:rsidRPr="005C05E4">
        <w:rPr>
          <w:rFonts w:asciiTheme="minorHAnsi" w:hAnsiTheme="minorHAnsi"/>
        </w:rPr>
        <w:t xml:space="preserve">Figure </w:t>
      </w:r>
      <w:bookmarkEnd w:id="0"/>
      <w:bookmarkEnd w:id="1"/>
      <w:r w:rsidR="005C05E4" w:rsidRPr="005C05E4">
        <w:rPr>
          <w:rFonts w:asciiTheme="minorHAnsi" w:hAnsiTheme="minorHAnsi"/>
        </w:rPr>
        <w:t>6-Figure Supplement 1</w:t>
      </w:r>
      <w:r w:rsidR="00057B9B">
        <w:rPr>
          <w:rFonts w:asciiTheme="minorHAnsi" w:hAnsiTheme="minorHAnsi"/>
        </w:rPr>
        <w:t xml:space="preserve"> and 2</w:t>
      </w:r>
      <w:r w:rsidR="005C05E4" w:rsidRPr="005C05E4">
        <w:rPr>
          <w:rFonts w:asciiTheme="minorHAnsi" w:hAnsiTheme="minorHAnsi"/>
        </w:rPr>
        <w:t>)</w:t>
      </w:r>
    </w:p>
    <w:p w14:paraId="0C98C2C8" w14:textId="77777777" w:rsidR="00057B9B" w:rsidRDefault="00057B9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Partial Least Squares with bootstrap resampling was used to generate Figure 7.</w:t>
      </w:r>
    </w:p>
    <w:p w14:paraId="526AFA57" w14:textId="5B1A3859" w:rsidR="005C05E4" w:rsidRDefault="005C05E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Pearson correlation between brain activity and impulsivity measures was reported along with the p-value (Figure 7</w:t>
      </w:r>
      <w:r w:rsidR="00057B9B">
        <w:rPr>
          <w:rFonts w:asciiTheme="minorHAnsi" w:hAnsiTheme="minorHAnsi"/>
        </w:rPr>
        <w:t xml:space="preserve"> Supplement 1</w:t>
      </w:r>
      <w:r>
        <w:rPr>
          <w:rFonts w:asciiTheme="minorHAnsi" w:hAnsiTheme="minorHAnsi"/>
        </w:rPr>
        <w:t>)</w:t>
      </w:r>
      <w:r w:rsidR="00057B9B"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43D0919" w:rsidR="00C52A77" w:rsidRDefault="00694E7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data used in this study is obtained from a public resource (Human Connectome Project, </w:t>
      </w:r>
      <w:hyperlink r:id="rId9" w:history="1">
        <w:r w:rsidRPr="00C63C9C">
          <w:rPr>
            <w:rStyle w:val="Hyperlink"/>
            <w:rFonts w:asciiTheme="minorHAnsi" w:hAnsiTheme="minorHAnsi"/>
          </w:rPr>
          <w:t>http://www.humanconnectome.org/data/</w:t>
        </w:r>
      </w:hyperlink>
      <w:r>
        <w:rPr>
          <w:rFonts w:asciiTheme="minorHAnsi" w:hAnsiTheme="minorHAnsi"/>
        </w:rPr>
        <w:t xml:space="preserve"> ).</w:t>
      </w:r>
    </w:p>
    <w:p w14:paraId="3033F4A4" w14:textId="00767699" w:rsidR="00694E74" w:rsidRPr="00125190" w:rsidRDefault="00694E74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additional results including parcellation</w:t>
      </w:r>
      <w:r w:rsidR="00D31D98">
        <w:rPr>
          <w:rFonts w:asciiTheme="minorHAnsi" w:hAnsiTheme="minorHAnsi"/>
        </w:rPr>
        <w:t xml:space="preserve"> map</w:t>
      </w:r>
      <w:r>
        <w:rPr>
          <w:rFonts w:asciiTheme="minorHAnsi" w:hAnsiTheme="minorHAnsi"/>
        </w:rPr>
        <w:t xml:space="preserve"> of SN, </w:t>
      </w:r>
      <w:r w:rsidR="00D31D98">
        <w:rPr>
          <w:rFonts w:asciiTheme="minorHAnsi" w:hAnsiTheme="minorHAnsi"/>
        </w:rPr>
        <w:t xml:space="preserve">whole-brain </w:t>
      </w:r>
      <w:r>
        <w:rPr>
          <w:rFonts w:asciiTheme="minorHAnsi" w:hAnsiTheme="minorHAnsi"/>
        </w:rPr>
        <w:t xml:space="preserve">tractography maps and brain activation maps will be shared online on github </w:t>
      </w:r>
      <w:r w:rsidR="00057B9B">
        <w:rPr>
          <w:rFonts w:asciiTheme="minorHAnsi" w:hAnsiTheme="minorHAnsi"/>
        </w:rPr>
        <w:t xml:space="preserve">or NeuroVault </w:t>
      </w:r>
      <w:r>
        <w:rPr>
          <w:rFonts w:asciiTheme="minorHAnsi" w:hAnsiTheme="minorHAnsi"/>
        </w:rPr>
        <w:t xml:space="preserve">once this paper is accepted. </w:t>
      </w:r>
      <w:r w:rsidR="00D31D98">
        <w:rPr>
          <w:rFonts w:asciiTheme="minorHAnsi" w:hAnsiTheme="minorHAnsi"/>
        </w:rPr>
        <w:t>The code for data analysis is not ours but almost</w:t>
      </w:r>
      <w:r w:rsidR="00057B9B">
        <w:rPr>
          <w:rFonts w:asciiTheme="minorHAnsi" w:hAnsiTheme="minorHAnsi"/>
        </w:rPr>
        <w:t xml:space="preserve"> all of it is freely available and cited in the paper.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  <w:bookmarkStart w:id="2" w:name="_GoBack"/>
      <w:bookmarkEnd w:id="2"/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28AAC" w14:textId="77777777" w:rsidR="00D33DF9" w:rsidRDefault="00D33DF9" w:rsidP="004215FE">
      <w:r>
        <w:separator/>
      </w:r>
    </w:p>
  </w:endnote>
  <w:endnote w:type="continuationSeparator" w:id="0">
    <w:p w14:paraId="6FF1FC23" w14:textId="77777777" w:rsidR="00D33DF9" w:rsidRDefault="00D33DF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57B9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80CD9" w14:textId="77777777" w:rsidR="00D33DF9" w:rsidRDefault="00D33DF9" w:rsidP="004215FE">
      <w:r>
        <w:separator/>
      </w:r>
    </w:p>
  </w:footnote>
  <w:footnote w:type="continuationSeparator" w:id="0">
    <w:p w14:paraId="626A0E2A" w14:textId="77777777" w:rsidR="00D33DF9" w:rsidRDefault="00D33DF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7B9B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1CE3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3B15"/>
    <w:rsid w:val="005B0A15"/>
    <w:rsid w:val="005C05E4"/>
    <w:rsid w:val="00657587"/>
    <w:rsid w:val="00661DCC"/>
    <w:rsid w:val="00672545"/>
    <w:rsid w:val="00685CCF"/>
    <w:rsid w:val="00694E74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4665"/>
    <w:rsid w:val="00CC6EF3"/>
    <w:rsid w:val="00CD6AEC"/>
    <w:rsid w:val="00CE6849"/>
    <w:rsid w:val="00CF4BBE"/>
    <w:rsid w:val="00CF6CB5"/>
    <w:rsid w:val="00D10224"/>
    <w:rsid w:val="00D31D98"/>
    <w:rsid w:val="00D33DF9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360B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yperlink" Target="http://www.humanconnectome.org/data/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E524C8-ECAB-CA42-8410-E6DD038B8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744</Words>
  <Characters>4246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A. Dagher, Dr.</cp:lastModifiedBy>
  <cp:revision>3</cp:revision>
  <dcterms:created xsi:type="dcterms:W3CDTF">2017-08-01T23:58:00Z</dcterms:created>
  <dcterms:modified xsi:type="dcterms:W3CDTF">2017-08-02T00:01:00Z</dcterms:modified>
</cp:coreProperties>
</file>