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3C" w:rsidRDefault="0039223C" w:rsidP="003922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 xml:space="preserve">Matlab code for fitting of data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for</w:t>
      </w:r>
      <w:r w:rsidRPr="0025606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 xml:space="preserve"> Fig.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2L</w:t>
      </w:r>
    </w:p>
    <w:p w:rsidR="0039223C" w:rsidRPr="0039223C" w:rsidRDefault="0039223C" w:rsidP="003922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%defining variables (adapt if more or less curves)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ratio0 = xlsread('excelforfit.xlsx','ratio_0')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ratio0dot5 = xlsread('excelforfit.xlsx','ratio_0dot5')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ratio1 = xlsread('excelforfit.xlsx','ratio_1')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%make fit (take out those not needed today)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s=fitoptions('Method', 'NonlinearLeastSquares',...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'Lower', [0 0],...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'Upper', [1.0001 Inf]);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g=fittype('a*(1-exp(-x./tau))','coeff',{'a','tau'} 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'options',s);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[fitfun_0, gof_0]=fit(ratio0(:, 1), ratio0(:,2), g);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[fitfun_0dot5, gof_0dot5]=fit(ratio0dot5(:, 1), ratio0dot5(:,2), g);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[fitfun_1, gof_1]=fit(ratio1(:, 1), ratio1(:,2), g);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%[fitfun_2, gof_2]=fit(ratio2(:, 1), ratio2(:,2), g);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%[fitfun_4, gof_4]=fit(ratio4(:,1), ratio4(:,2), g);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%[fitfun_4contr5tot, gof_4contr5tot]=fit(ratio4contr5tot(:,1), ratio4contr5tot(:,2), g);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s=fitoptions('Method', 'NonlinearLeastSquares',...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'Lower', [0 3],...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'Upper', [1.0001 Inf])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g=fittype('a*(1-exp(-x./tau))','coeff',{'a','tau'} 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'options',s);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%create vectors with fit function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xrange=0:1:300;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y_0=fitfun_0(xrange);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y_0dot5=fitfun_0dot5(xrange);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y_1=fitfun_1(xrange);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%y_2=fitfun_2(xrange);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%y_4=fitfun_4(xrange);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%y_4contr5tot=fitfun_4contr5tot(xrange);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%create txt files for each vector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xrange=xrange'; save xrange.txt xrange -ASCII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y_0.txt y_0 -ASCII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y_0dot5.txt y_0dot5 -ASCII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y_1.txt y_1 -ASCII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figure('position',[200 300 515 490]);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figure('position',[200 300 315 300])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xrange=0:1:300;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y_0=fitfun_0(xrange);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y_0dot5=fitfun_0dot5(xrange);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y_1=fitfun_1(xrange);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lastRenderedPageBreak/>
        <w:t>%y_2=fitfun_2(xrange);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%y_4=fitfun_4(xrange);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%y_4contr5tot=fitfun_4contr5tot(xrange);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%insert graphs of fits into figure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y_0,...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'Color', [0.153 .565 0.741],...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'Linewidth',2);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y_0dot5,...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'Color', [0.533 0.647 0.243],...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'Linewidth',2);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y_1,...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'Color', [0.898 0.773 0.329],...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'Linewidth',2);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%plot(xrange, y_2,...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'Color', [.451 .102 .255],...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'Linewidth',2);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%plot(xrange, y_4,...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'Color', [.329 .118 .169],...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'LineWidth',2);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%plot(xrange, y_4contr5tot,'--',...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'Color', [.329 .118 .169],...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'LineWidth',1.5);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%insert measured dots into same graph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plot(ratio0(:, 1),ratio0(:, 2),'s',...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'Linewidth',1,...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'MarkerEdgeColor','k',...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'MarkerFaceColor',[0.153 .565 0.741],...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'MarkerSize',10);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plot(ratio0dot5(:, 1),ratio0dot5(:, 2),'s',...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'Linewidth',1,...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'MarkerEdgeColor','k',...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'MarkerFaceColor',[0.533 0.647 0.243],...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'MarkerSize',10);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plot(ratio1(:, 1),ratio1(:, 2),'s',...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'Linewidth',1,...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'MarkerEdgeColor','k',...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'MarkerFaceColor',[0.898 0.773 0.329],...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'MarkerSize',10);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lastRenderedPageBreak/>
        <w:t>%plot(ratio2(:, 1),ratio2(:, 2),'s',...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'Linewidth',1,...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'MarkerEdgeColor','k',...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'MarkerFaceColor',[.557 .208 .341],...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'MarkerSize',10);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%plot(ratio4(:, 1),ratio4(:, 2),'s',...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'Linewidth',1,...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'MarkerEdgeColor','k',...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'MarkerFaceColor',[.329 .118 .169],...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'MarkerSize',10);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%plot(ratio4contr5tot(:, 1),ratio4contr5tot(:, 2),'O',...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'Linewidth',1.25,...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'MarkerEdgeColor',[.329 .118 .169],...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'MarkerFaceColor',[1 1 1],...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'MarkerSize',7);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%define colors etc. of graph borders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set(gca,'LineWidth',1.5); 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set(gca, 'FontName', 'Trebuchet MS',...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'FontSize', 14,...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'FontWeight', 'b')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set(gca,'xcolor','k','ycolor','k')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%xlabel('Time, s');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%ylabel('Cumulative Probability of Fission');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xlim([-5 300]);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ylim([-.02 1.02]);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%print fit parameters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gof_0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gof_0dot5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gof_1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gof_2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gof_4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gof_4contr5tot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fitfun_0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fitfun_0dot5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fitfun_1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%fitfun_2</w:t>
      </w:r>
    </w:p>
    <w:p w:rsidR="009F1993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%fitfun_4</w:t>
      </w:r>
    </w:p>
    <w:p w:rsidR="00760285" w:rsidRPr="00076FE9" w:rsidRDefault="009F1993" w:rsidP="00076F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076FE9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%fitfun_4contr5tot</w:t>
      </w:r>
    </w:p>
    <w:sectPr w:rsidR="00760285" w:rsidRPr="00076FE9" w:rsidSect="007602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9F1993"/>
    <w:rsid w:val="00076FE9"/>
    <w:rsid w:val="0039223C"/>
    <w:rsid w:val="00760285"/>
    <w:rsid w:val="008C4108"/>
    <w:rsid w:val="009F1993"/>
    <w:rsid w:val="00B14968"/>
    <w:rsid w:val="00BF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3436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Annika</cp:lastModifiedBy>
  <cp:revision>3</cp:revision>
  <dcterms:created xsi:type="dcterms:W3CDTF">2017-04-10T06:15:00Z</dcterms:created>
  <dcterms:modified xsi:type="dcterms:W3CDTF">2017-04-10T06:24:00Z</dcterms:modified>
</cp:coreProperties>
</file>