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FF902" w14:textId="77777777" w:rsidR="00BA5BB7" w:rsidRDefault="00BA5BB7" w:rsidP="00550F13">
      <w:pPr>
        <w:rPr>
          <w:rFonts w:asciiTheme="minorHAnsi" w:hAnsiTheme="minorHAnsi"/>
          <w:b/>
          <w:bCs/>
          <w:i/>
          <w:sz w:val="28"/>
          <w:szCs w:val="28"/>
        </w:rPr>
      </w:pPr>
    </w:p>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8" w:history="1">
        <w:r w:rsidRPr="00FF5ED7">
          <w:rPr>
            <w:rStyle w:val="Hyperlink"/>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283305D7" w14:textId="38BCB540" w:rsidR="00877644" w:rsidRDefault="00F54CF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experiments mostly involve cutting individual axons and observing results axon by axon, which is slow</w:t>
      </w:r>
      <w:r w:rsidR="00367B6B">
        <w:rPr>
          <w:rFonts w:asciiTheme="minorHAnsi" w:hAnsiTheme="minorHAnsi"/>
        </w:rPr>
        <w:t>. Similar experiments have</w:t>
      </w:r>
      <w:r>
        <w:rPr>
          <w:rFonts w:asciiTheme="minorHAnsi" w:hAnsiTheme="minorHAnsi"/>
        </w:rPr>
        <w:t xml:space="preserve"> been done in previous </w:t>
      </w:r>
      <w:r w:rsidR="00367B6B">
        <w:rPr>
          <w:rFonts w:asciiTheme="minorHAnsi" w:hAnsiTheme="minorHAnsi"/>
        </w:rPr>
        <w:t xml:space="preserve">published </w:t>
      </w:r>
      <w:r>
        <w:rPr>
          <w:rFonts w:asciiTheme="minorHAnsi" w:hAnsiTheme="minorHAnsi"/>
        </w:rPr>
        <w:t xml:space="preserve">work </w:t>
      </w:r>
      <w:r>
        <w:rPr>
          <w:rFonts w:asciiTheme="minorHAnsi" w:hAnsiTheme="minorHAnsi"/>
          <w:i/>
        </w:rPr>
        <w:t xml:space="preserve">in vitro </w:t>
      </w:r>
      <w:r>
        <w:rPr>
          <w:rFonts w:asciiTheme="minorHAnsi" w:hAnsiTheme="minorHAnsi"/>
        </w:rPr>
        <w:t xml:space="preserve">and in </w:t>
      </w:r>
      <w:proofErr w:type="spellStart"/>
      <w:proofErr w:type="gramStart"/>
      <w:r>
        <w:rPr>
          <w:rFonts w:asciiTheme="minorHAnsi" w:hAnsiTheme="minorHAnsi"/>
        </w:rPr>
        <w:t>c.elegans</w:t>
      </w:r>
      <w:proofErr w:type="spellEnd"/>
      <w:proofErr w:type="gramEnd"/>
      <w:r>
        <w:rPr>
          <w:rFonts w:asciiTheme="minorHAnsi" w:hAnsiTheme="minorHAnsi"/>
        </w:rPr>
        <w:t xml:space="preserve">. Our experiments and numbers were based on this body of published work, which often involves rather few axotomies. </w:t>
      </w:r>
      <w:r w:rsidR="00DA1B55">
        <w:rPr>
          <w:rFonts w:asciiTheme="minorHAnsi" w:hAnsiTheme="minorHAnsi"/>
        </w:rPr>
        <w:t xml:space="preserve">We had no previous information about variance and effect size so a power calculation would have been based on fantasy numbers. </w:t>
      </w:r>
      <w:r w:rsidR="007541CA">
        <w:rPr>
          <w:rFonts w:asciiTheme="minorHAnsi" w:hAnsiTheme="minorHAnsi"/>
        </w:rPr>
        <w:t xml:space="preserve">Based on previous work we expected that 15-30 axotomies would give meaningful results. In </w:t>
      </w:r>
      <w:proofErr w:type="gramStart"/>
      <w:r w:rsidR="007541CA">
        <w:rPr>
          <w:rFonts w:asciiTheme="minorHAnsi" w:hAnsiTheme="minorHAnsi"/>
        </w:rPr>
        <w:t>fact</w:t>
      </w:r>
      <w:proofErr w:type="gramEnd"/>
      <w:r w:rsidR="007541CA">
        <w:rPr>
          <w:rFonts w:asciiTheme="minorHAnsi" w:hAnsiTheme="minorHAnsi"/>
        </w:rPr>
        <w:t xml:space="preserve"> we did many more, 35,69 and 102 for the three time points so that we could perform more in depth analysis and reach valid conclusions. </w:t>
      </w:r>
    </w:p>
    <w:p w14:paraId="51F7A809" w14:textId="77777777" w:rsidR="007541CA" w:rsidRPr="00F54CF5" w:rsidRDefault="007541C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ListParagraph"/>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ListParagraph"/>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 xml:space="preserve">these are available from both GEO and </w:t>
      </w:r>
      <w:proofErr w:type="spellStart"/>
      <w:r w:rsidR="00BA5BB7">
        <w:rPr>
          <w:rFonts w:asciiTheme="minorHAnsi" w:hAnsiTheme="minorHAnsi"/>
        </w:rPr>
        <w:t>ArrayExpress</w:t>
      </w:r>
      <w:proofErr w:type="spellEnd"/>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lastRenderedPageBreak/>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78102952" w14:textId="540776F0" w:rsidR="00B330BD" w:rsidRDefault="007541C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state in the paper that each result is based on more than 3 replicates. By this we mean </w:t>
      </w:r>
      <w:r w:rsidR="00367B6B">
        <w:rPr>
          <w:rFonts w:asciiTheme="minorHAnsi" w:hAnsiTheme="minorHAnsi"/>
        </w:rPr>
        <w:t xml:space="preserve">a variable number of axotomies from </w:t>
      </w:r>
      <w:bookmarkStart w:id="0" w:name="_GoBack"/>
      <w:bookmarkEnd w:id="0"/>
      <w:r>
        <w:rPr>
          <w:rFonts w:asciiTheme="minorHAnsi" w:hAnsiTheme="minorHAnsi"/>
        </w:rPr>
        <w:t xml:space="preserve">different cultures made at different times. In </w:t>
      </w:r>
      <w:proofErr w:type="gramStart"/>
      <w:r>
        <w:rPr>
          <w:rFonts w:asciiTheme="minorHAnsi" w:hAnsiTheme="minorHAnsi"/>
        </w:rPr>
        <w:t>fact</w:t>
      </w:r>
      <w:proofErr w:type="gramEnd"/>
      <w:r>
        <w:rPr>
          <w:rFonts w:asciiTheme="minorHAnsi" w:hAnsiTheme="minorHAnsi"/>
        </w:rPr>
        <w:t xml:space="preserve"> we had only one measure for which there were only 3 replicates, and for most of the results we had many more replicates than this. </w:t>
      </w:r>
    </w:p>
    <w:p w14:paraId="391D112C" w14:textId="2593BF06" w:rsidR="007541CA" w:rsidRDefault="007541C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data was excluded.</w:t>
      </w:r>
    </w:p>
    <w:p w14:paraId="3014080C" w14:textId="0D51A71F" w:rsidR="007541CA" w:rsidRDefault="007541C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Our array data is uploaded and the link is given in the paper.</w:t>
      </w:r>
    </w:p>
    <w:p w14:paraId="7FA7C96F" w14:textId="77777777" w:rsidR="007541CA" w:rsidRPr="00125190" w:rsidRDefault="007541C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77777777" w:rsidR="00BA5BB7" w:rsidRDefault="00BA5BB7" w:rsidP="00FF5ED7">
      <w:pPr>
        <w:rPr>
          <w:rFonts w:asciiTheme="minorHAnsi" w:hAnsiTheme="minorHAnsi"/>
          <w:b/>
          <w:bCs/>
        </w:rPr>
      </w:pPr>
    </w:p>
    <w:p w14:paraId="1B048ADD" w14:textId="77777777" w:rsidR="00BA5BB7" w:rsidRPr="00FF5ED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59249EE4" w14:textId="29B185C1" w:rsidR="00C52A77" w:rsidRPr="00125190" w:rsidRDefault="007541CA"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statistical methods are given in the methods section on page 18. The raw data is present in graphical form in most of the figures, where we have plotted each axotomy result as an individual point without any exclusions. The tests used are stated in the results section and/or in the figure legends for each experiment. At present our p values are given as ranges, but if the paper is accepted we are happy to change these to exact numbers.</w:t>
      </w: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19A3CE04" w14:textId="77777777" w:rsidR="00AD7A8F" w:rsidRDefault="00AD7A8F" w:rsidP="00FF5ED7">
      <w:pPr>
        <w:rPr>
          <w:rFonts w:asciiTheme="minorHAnsi" w:hAnsiTheme="minorHAnsi"/>
          <w:b/>
        </w:rPr>
      </w:pP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ListParagraph"/>
        <w:numPr>
          <w:ilvl w:val="0"/>
          <w:numId w:val="5"/>
        </w:numPr>
        <w:rPr>
          <w:rFonts w:asciiTheme="minorHAnsi" w:hAnsiTheme="minorHAnsi"/>
        </w:rPr>
      </w:pPr>
      <w:r>
        <w:rPr>
          <w:rFonts w:asciiTheme="minorHAnsi" w:hAnsiTheme="minorHAnsi"/>
        </w:rPr>
        <w:lastRenderedPageBreak/>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MatLab)</w:t>
      </w:r>
    </w:p>
    <w:p w14:paraId="04223723" w14:textId="497E41A1" w:rsidR="006E6B2A" w:rsidRPr="00877644" w:rsidRDefault="00BA5BB7" w:rsidP="00877644">
      <w:pPr>
        <w:pStyle w:val="ListParagraph"/>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519B075D" w14:textId="1A8BCE3E" w:rsidR="00C52A77" w:rsidRPr="00125190" w:rsidRDefault="007541CA"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Most of our data is very visible as the individual points in the figures. </w:t>
      </w:r>
      <w:proofErr w:type="gramStart"/>
      <w:r>
        <w:rPr>
          <w:rFonts w:asciiTheme="minorHAnsi" w:hAnsiTheme="minorHAnsi"/>
        </w:rPr>
        <w:t>However</w:t>
      </w:r>
      <w:proofErr w:type="gramEnd"/>
      <w:r>
        <w:rPr>
          <w:rFonts w:asciiTheme="minorHAnsi" w:hAnsiTheme="minorHAnsi"/>
        </w:rPr>
        <w:t xml:space="preserve"> if the paper is accepted we are happy to</w:t>
      </w:r>
      <w:r w:rsidR="005A1EBF">
        <w:rPr>
          <w:rFonts w:asciiTheme="minorHAnsi" w:hAnsiTheme="minorHAnsi"/>
        </w:rPr>
        <w:t xml:space="preserve"> upload data files in addition, although this will not provide much more information.</w:t>
      </w:r>
    </w:p>
    <w:p w14:paraId="08490224" w14:textId="77777777" w:rsidR="00AD7A8F" w:rsidRPr="00FF5ED7" w:rsidRDefault="00AD7A8F" w:rsidP="00C52A77">
      <w:pPr>
        <w:rPr>
          <w:rFonts w:asciiTheme="minorHAnsi" w:hAnsiTheme="minorHAnsi"/>
        </w:rPr>
      </w:pPr>
    </w:p>
    <w:sectPr w:rsidR="00AD7A8F" w:rsidRPr="00FF5ED7" w:rsidSect="00BA5BB7">
      <w:headerReference w:type="default" r:id="rId9"/>
      <w:footerReference w:type="even" r:id="rId10"/>
      <w:footerReference w:type="default" r:id="rId11"/>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5FCD1" w14:textId="77777777" w:rsidR="002A0ED1" w:rsidRDefault="002A0ED1" w:rsidP="004215FE">
      <w:r>
        <w:separator/>
      </w:r>
    </w:p>
  </w:endnote>
  <w:endnote w:type="continuationSeparator" w:id="0">
    <w:p w14:paraId="65BC2F8D" w14:textId="77777777" w:rsidR="002A0ED1" w:rsidRDefault="002A0ED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Calibr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2A0ED1" w:rsidRDefault="002A0ED1"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2A0ED1" w:rsidRDefault="002A0ED1"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2A0ED1" w:rsidRDefault="002A0E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7F592EAB" w:rsidR="002A0ED1" w:rsidRPr="0009520A" w:rsidRDefault="002A0ED1"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367B6B">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2A0ED1" w:rsidRPr="00062DBF" w:rsidRDefault="002A0ED1"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06FCF" w14:textId="77777777" w:rsidR="002A0ED1" w:rsidRDefault="002A0ED1" w:rsidP="004215FE">
      <w:r>
        <w:separator/>
      </w:r>
    </w:p>
  </w:footnote>
  <w:footnote w:type="continuationSeparator" w:id="0">
    <w:p w14:paraId="7F6ABFA4" w14:textId="77777777" w:rsidR="002A0ED1" w:rsidRDefault="002A0ED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2A0ED1" w:rsidRDefault="002A0ED1"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62F9"/>
    <w:rsid w:val="000F64EE"/>
    <w:rsid w:val="001019CD"/>
    <w:rsid w:val="00125190"/>
    <w:rsid w:val="00133662"/>
    <w:rsid w:val="00133907"/>
    <w:rsid w:val="001618D5"/>
    <w:rsid w:val="00175192"/>
    <w:rsid w:val="001E1D59"/>
    <w:rsid w:val="00212F30"/>
    <w:rsid w:val="00217B9E"/>
    <w:rsid w:val="002336C6"/>
    <w:rsid w:val="00241081"/>
    <w:rsid w:val="00266462"/>
    <w:rsid w:val="002A068D"/>
    <w:rsid w:val="002A0ED1"/>
    <w:rsid w:val="002A7487"/>
    <w:rsid w:val="00307F5D"/>
    <w:rsid w:val="003248ED"/>
    <w:rsid w:val="00367B6B"/>
    <w:rsid w:val="00370080"/>
    <w:rsid w:val="003F19A6"/>
    <w:rsid w:val="0041682E"/>
    <w:rsid w:val="004215FE"/>
    <w:rsid w:val="004242DB"/>
    <w:rsid w:val="00426FD0"/>
    <w:rsid w:val="00441726"/>
    <w:rsid w:val="00451B01"/>
    <w:rsid w:val="00455849"/>
    <w:rsid w:val="00471732"/>
    <w:rsid w:val="004A5C32"/>
    <w:rsid w:val="004B41D4"/>
    <w:rsid w:val="004D5E59"/>
    <w:rsid w:val="004D602A"/>
    <w:rsid w:val="004E4945"/>
    <w:rsid w:val="004F451D"/>
    <w:rsid w:val="00516A01"/>
    <w:rsid w:val="00550F13"/>
    <w:rsid w:val="005530AE"/>
    <w:rsid w:val="00555F44"/>
    <w:rsid w:val="00566103"/>
    <w:rsid w:val="005A1EBF"/>
    <w:rsid w:val="005B0A15"/>
    <w:rsid w:val="00657587"/>
    <w:rsid w:val="00661DCC"/>
    <w:rsid w:val="00672545"/>
    <w:rsid w:val="00685CCF"/>
    <w:rsid w:val="006A632B"/>
    <w:rsid w:val="006C06F5"/>
    <w:rsid w:val="006C7BC3"/>
    <w:rsid w:val="006E4A6C"/>
    <w:rsid w:val="006E6B2A"/>
    <w:rsid w:val="00700103"/>
    <w:rsid w:val="007137E1"/>
    <w:rsid w:val="007541CA"/>
    <w:rsid w:val="0076524F"/>
    <w:rsid w:val="00767B26"/>
    <w:rsid w:val="007B6D8A"/>
    <w:rsid w:val="007D18C3"/>
    <w:rsid w:val="007E5880"/>
    <w:rsid w:val="00800860"/>
    <w:rsid w:val="008071DA"/>
    <w:rsid w:val="0082410E"/>
    <w:rsid w:val="00860995"/>
    <w:rsid w:val="00865914"/>
    <w:rsid w:val="0087056D"/>
    <w:rsid w:val="00876F8F"/>
    <w:rsid w:val="00877644"/>
    <w:rsid w:val="00877729"/>
    <w:rsid w:val="008C73C0"/>
    <w:rsid w:val="008D7885"/>
    <w:rsid w:val="009205E9"/>
    <w:rsid w:val="0092438C"/>
    <w:rsid w:val="009A0661"/>
    <w:rsid w:val="009D0D28"/>
    <w:rsid w:val="009E7B13"/>
    <w:rsid w:val="00A11EC6"/>
    <w:rsid w:val="00A131BD"/>
    <w:rsid w:val="00A32E20"/>
    <w:rsid w:val="00A5368C"/>
    <w:rsid w:val="00A84B3E"/>
    <w:rsid w:val="00AB5612"/>
    <w:rsid w:val="00AD7A8F"/>
    <w:rsid w:val="00AF5736"/>
    <w:rsid w:val="00B124CC"/>
    <w:rsid w:val="00B17836"/>
    <w:rsid w:val="00B24C80"/>
    <w:rsid w:val="00B25462"/>
    <w:rsid w:val="00B330BD"/>
    <w:rsid w:val="00B4292F"/>
    <w:rsid w:val="00B57E8A"/>
    <w:rsid w:val="00B64119"/>
    <w:rsid w:val="00B94C5D"/>
    <w:rsid w:val="00BA4D1B"/>
    <w:rsid w:val="00BA5BB7"/>
    <w:rsid w:val="00BB00D0"/>
    <w:rsid w:val="00C1184B"/>
    <w:rsid w:val="00C21D14"/>
    <w:rsid w:val="00C42ECB"/>
    <w:rsid w:val="00C52A77"/>
    <w:rsid w:val="00C820B0"/>
    <w:rsid w:val="00CC6EF3"/>
    <w:rsid w:val="00CD6AEC"/>
    <w:rsid w:val="00CE6849"/>
    <w:rsid w:val="00CF4BBE"/>
    <w:rsid w:val="00CF6CB5"/>
    <w:rsid w:val="00D10224"/>
    <w:rsid w:val="00D44612"/>
    <w:rsid w:val="00D50299"/>
    <w:rsid w:val="00D779BF"/>
    <w:rsid w:val="00D83D45"/>
    <w:rsid w:val="00D93937"/>
    <w:rsid w:val="00DA1B55"/>
    <w:rsid w:val="00DE207A"/>
    <w:rsid w:val="00DE2719"/>
    <w:rsid w:val="00DF1913"/>
    <w:rsid w:val="00E007B4"/>
    <w:rsid w:val="00E870D1"/>
    <w:rsid w:val="00ED346E"/>
    <w:rsid w:val="00EF7423"/>
    <w:rsid w:val="00F3344F"/>
    <w:rsid w:val="00F54CF5"/>
    <w:rsid w:val="00F60CF4"/>
    <w:rsid w:val="00FD0F2C"/>
    <w:rsid w:val="00FE362B"/>
    <w:rsid w:val="00FE4F10"/>
    <w:rsid w:val="00FF5E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15:docId w15:val="{645AC802-65AC-4C63-BD73-F4076467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itorial@elifesciences.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CED9A-4C04-4647-AC9C-3AB8D2911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752</Words>
  <Characters>4292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5034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James Fawcett</cp:lastModifiedBy>
  <cp:revision>4</cp:revision>
  <dcterms:created xsi:type="dcterms:W3CDTF">2017-04-20T10:18:00Z</dcterms:created>
  <dcterms:modified xsi:type="dcterms:W3CDTF">2017-04-20T10:34:00Z</dcterms:modified>
</cp:coreProperties>
</file>