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8" w:history="1">
        <w:r w:rsidRPr="00FF5ED7">
          <w:rPr>
            <w:rStyle w:val="Lienhypertexte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6A870846" w:rsidR="00877644" w:rsidRPr="00125190" w:rsidRDefault="00F957A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Our study is essentially based on </w:t>
      </w:r>
      <w:r w:rsidRPr="00F957A8">
        <w:rPr>
          <w:rFonts w:asciiTheme="minorHAnsi" w:hAnsiTheme="minorHAnsi"/>
          <w:i/>
        </w:rPr>
        <w:t>in vitro</w:t>
      </w:r>
      <w:r>
        <w:rPr>
          <w:rFonts w:asciiTheme="minorHAnsi" w:hAnsiTheme="minorHAnsi"/>
        </w:rPr>
        <w:t xml:space="preserve"> approaches (cell lines),</w:t>
      </w:r>
      <w:r w:rsidR="00B36871">
        <w:rPr>
          <w:rFonts w:asciiTheme="minorHAnsi" w:hAnsiTheme="minorHAnsi"/>
        </w:rPr>
        <w:t xml:space="preserve"> and there is no quantification associate to the unique experiment in infected newborn mice (only qualitative observation, Fig. 1H and I), </w:t>
      </w:r>
      <w:r>
        <w:rPr>
          <w:rFonts w:asciiTheme="minorHAnsi" w:hAnsiTheme="minorHAnsi"/>
        </w:rPr>
        <w:t xml:space="preserve">thus sample size estimation information </w:t>
      </w:r>
      <w:r w:rsidR="00B36871">
        <w:rPr>
          <w:rFonts w:asciiTheme="minorHAnsi" w:hAnsiTheme="minorHAnsi"/>
        </w:rPr>
        <w:t>doesn’t apply to our submission.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Paragraphedeliste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Paragraphedeliste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Paragraphedeliste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0198ECD4" w:rsidR="00B330BD" w:rsidRDefault="00307E29" w:rsidP="00307E2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- </w:t>
      </w:r>
      <w:r w:rsidR="00B36871" w:rsidRPr="00B36871">
        <w:rPr>
          <w:rFonts w:asciiTheme="minorHAnsi" w:hAnsiTheme="minorHAnsi"/>
        </w:rPr>
        <w:t xml:space="preserve">A clear statement </w:t>
      </w:r>
      <w:r>
        <w:rPr>
          <w:rFonts w:asciiTheme="minorHAnsi" w:hAnsiTheme="minorHAnsi"/>
        </w:rPr>
        <w:t xml:space="preserve">of how often each experiment has been performed </w:t>
      </w:r>
      <w:r w:rsidR="00B36871">
        <w:rPr>
          <w:rFonts w:asciiTheme="minorHAnsi" w:hAnsiTheme="minorHAnsi"/>
        </w:rPr>
        <w:t>is indicated</w:t>
      </w:r>
      <w:r>
        <w:rPr>
          <w:rFonts w:asciiTheme="minorHAnsi" w:hAnsiTheme="minorHAnsi"/>
        </w:rPr>
        <w:t xml:space="preserve"> in the corresponding figure legend section.</w:t>
      </w:r>
    </w:p>
    <w:p w14:paraId="62C2341D" w14:textId="410AEE46" w:rsidR="00307E29" w:rsidRDefault="00307E29" w:rsidP="00307E2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- The number of independent experiments indicated in the figure legends section corresponds to independent biological replicates. In addition, technical replicates has been performed for each qPCR experiments (n=2) and g</w:t>
      </w:r>
      <w:r w:rsidR="00041518">
        <w:rPr>
          <w:rFonts w:asciiTheme="minorHAnsi" w:hAnsiTheme="minorHAnsi"/>
        </w:rPr>
        <w:t>entamycin protection assays (n=3</w:t>
      </w:r>
      <w:r>
        <w:rPr>
          <w:rFonts w:asciiTheme="minorHAnsi" w:hAnsiTheme="minorHAnsi"/>
        </w:rPr>
        <w:t xml:space="preserve">). </w:t>
      </w:r>
    </w:p>
    <w:p w14:paraId="4F7B92F9" w14:textId="702C579A" w:rsidR="00307E29" w:rsidRPr="00125190" w:rsidRDefault="00307E29" w:rsidP="00307E2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- Criteria for inclusion/exclusion: not applicable for our submission.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Paragraphedeliste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Paragraphedeliste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4AA4DCA9" w:rsidR="00C52A77" w:rsidRDefault="00307E29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- Statistical analysis method is described in the “material and methods section” (at page 8, line 183) and correspond to a two-tailed Student’s t-test</w:t>
      </w:r>
      <w:r w:rsidR="003125FB">
        <w:rPr>
          <w:rFonts w:asciiTheme="minorHAnsi" w:hAnsiTheme="minorHAnsi"/>
        </w:rPr>
        <w:t xml:space="preserve"> and a</w:t>
      </w:r>
      <w:r w:rsidR="003125FB" w:rsidRPr="003125FB">
        <w:rPr>
          <w:rFonts w:asciiTheme="minorHAnsi" w:hAnsiTheme="minorHAnsi"/>
        </w:rPr>
        <w:t xml:space="preserve"> two-tailed z-test</w:t>
      </w:r>
      <w:r w:rsidR="003125FB">
        <w:rPr>
          <w:rFonts w:asciiTheme="minorHAnsi" w:hAnsiTheme="minorHAnsi"/>
        </w:rPr>
        <w:t xml:space="preserve"> (for Fig</w:t>
      </w:r>
      <w:r w:rsidRPr="003125FB">
        <w:rPr>
          <w:rFonts w:asciiTheme="minorHAnsi" w:hAnsiTheme="minorHAnsi"/>
        </w:rPr>
        <w:t>.</w:t>
      </w:r>
      <w:r w:rsidR="003125FB">
        <w:rPr>
          <w:rFonts w:asciiTheme="minorHAnsi" w:hAnsiTheme="minorHAnsi"/>
        </w:rPr>
        <w:t xml:space="preserve"> 7B, D and F)</w:t>
      </w:r>
    </w:p>
    <w:p w14:paraId="48A60033" w14:textId="550B991B" w:rsidR="00307E29" w:rsidRDefault="00307E29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- </w:t>
      </w:r>
      <w:r w:rsidR="004F0214">
        <w:rPr>
          <w:rFonts w:asciiTheme="minorHAnsi" w:hAnsiTheme="minorHAnsi"/>
        </w:rPr>
        <w:t>For each figure presenting quantitative results (Fig. 1E, 1G, 5B, 5C, 5F, 5G, 6B, 6E, 6H</w:t>
      </w:r>
      <w:r w:rsidR="003125FB">
        <w:rPr>
          <w:rFonts w:asciiTheme="minorHAnsi" w:hAnsiTheme="minorHAnsi"/>
        </w:rPr>
        <w:t xml:space="preserve">, 7B, </w:t>
      </w:r>
      <w:r w:rsidR="0034102C">
        <w:rPr>
          <w:rFonts w:asciiTheme="minorHAnsi" w:hAnsiTheme="minorHAnsi"/>
        </w:rPr>
        <w:t>7D, 7F, 1sup1B, 1sup1E, 4sup1</w:t>
      </w:r>
      <w:r w:rsidR="004F0214">
        <w:rPr>
          <w:rFonts w:asciiTheme="minorHAnsi" w:hAnsiTheme="minorHAnsi"/>
        </w:rPr>
        <w:t xml:space="preserve">), type of measures </w:t>
      </w:r>
      <w:proofErr w:type="gramStart"/>
      <w:r w:rsidR="004F0214">
        <w:rPr>
          <w:rFonts w:asciiTheme="minorHAnsi" w:hAnsiTheme="minorHAnsi"/>
        </w:rPr>
        <w:t>are</w:t>
      </w:r>
      <w:proofErr w:type="gramEnd"/>
      <w:r w:rsidR="004F0214">
        <w:rPr>
          <w:rFonts w:asciiTheme="minorHAnsi" w:hAnsiTheme="minorHAnsi"/>
        </w:rPr>
        <w:t xml:space="preserve"> indicated in the corresponding figure legend, and correspond to the mean + or – SD</w:t>
      </w:r>
      <w:r w:rsidR="00041518">
        <w:rPr>
          <w:rFonts w:asciiTheme="minorHAnsi" w:hAnsiTheme="minorHAnsi"/>
        </w:rPr>
        <w:t xml:space="preserve"> or SEM</w:t>
      </w:r>
      <w:r w:rsidR="004F0214">
        <w:rPr>
          <w:rFonts w:asciiTheme="minorHAnsi" w:hAnsiTheme="minorHAnsi"/>
        </w:rPr>
        <w:t xml:space="preserve">. </w:t>
      </w:r>
    </w:p>
    <w:p w14:paraId="43916BC2" w14:textId="65DA794B" w:rsidR="00EA506E" w:rsidRDefault="00EA506E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- p-values are indicated as </w:t>
      </w:r>
      <w:r w:rsidR="000D6F2D">
        <w:rPr>
          <w:rFonts w:asciiTheme="minorHAnsi" w:hAnsiTheme="minorHAnsi"/>
        </w:rPr>
        <w:t xml:space="preserve">exact values directly on the figure or as </w:t>
      </w:r>
      <w:r>
        <w:rPr>
          <w:rFonts w:asciiTheme="minorHAnsi" w:hAnsiTheme="minorHAnsi"/>
        </w:rPr>
        <w:t>a range (no asterisk: p&gt;0.05, *p&lt;0.05, **p&lt;0.01 and ***p&lt;0.001) in each corresponding figure legend.</w:t>
      </w:r>
    </w:p>
    <w:p w14:paraId="29D19A36" w14:textId="0695FEC2" w:rsidR="00EA506E" w:rsidRDefault="00EA506E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- Exact p-values are as follow: </w:t>
      </w:r>
    </w:p>
    <w:p w14:paraId="6915DB96" w14:textId="1DC8AAB9" w:rsidR="00EA506E" w:rsidRPr="003125FB" w:rsidRDefault="00EA506E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fr-FR"/>
        </w:rPr>
      </w:pPr>
      <w:r w:rsidRPr="003125FB">
        <w:rPr>
          <w:rFonts w:asciiTheme="minorHAnsi" w:hAnsiTheme="minorHAnsi"/>
          <w:lang w:val="fr-FR"/>
        </w:rPr>
        <w:t>Figure 1</w:t>
      </w:r>
      <w:proofErr w:type="gramStart"/>
      <w:r w:rsidRPr="003125FB">
        <w:rPr>
          <w:rFonts w:asciiTheme="minorHAnsi" w:hAnsiTheme="minorHAnsi"/>
          <w:lang w:val="fr-FR"/>
        </w:rPr>
        <w:t>E:</w:t>
      </w:r>
      <w:proofErr w:type="gramEnd"/>
      <w:r w:rsidRPr="003125FB">
        <w:rPr>
          <w:rFonts w:asciiTheme="minorHAnsi" w:hAnsiTheme="minorHAnsi"/>
          <w:lang w:val="fr-FR"/>
        </w:rPr>
        <w:t xml:space="preserve"> </w:t>
      </w:r>
      <w:r w:rsidR="003D240B" w:rsidRPr="003125FB">
        <w:rPr>
          <w:rFonts w:asciiTheme="minorHAnsi" w:hAnsiTheme="minorHAnsi"/>
          <w:lang w:val="fr-FR"/>
        </w:rPr>
        <w:t>30min: p=0.</w:t>
      </w:r>
      <w:r w:rsidR="00B71EB3" w:rsidRPr="003125FB">
        <w:rPr>
          <w:rFonts w:asciiTheme="minorHAnsi" w:hAnsiTheme="minorHAnsi"/>
          <w:lang w:val="fr-FR"/>
        </w:rPr>
        <w:t>376</w:t>
      </w:r>
      <w:r w:rsidR="003D240B" w:rsidRPr="003125FB">
        <w:rPr>
          <w:rFonts w:asciiTheme="minorHAnsi" w:hAnsiTheme="minorHAnsi"/>
          <w:lang w:val="fr-FR"/>
        </w:rPr>
        <w:t>, 60min: p=0.</w:t>
      </w:r>
      <w:r w:rsidR="00B71EB3" w:rsidRPr="003125FB">
        <w:rPr>
          <w:rFonts w:asciiTheme="minorHAnsi" w:hAnsiTheme="minorHAnsi"/>
          <w:lang w:val="fr-FR"/>
        </w:rPr>
        <w:t>166</w:t>
      </w:r>
      <w:r w:rsidR="003D240B" w:rsidRPr="003125FB">
        <w:rPr>
          <w:rFonts w:asciiTheme="minorHAnsi" w:hAnsiTheme="minorHAnsi"/>
          <w:lang w:val="fr-FR"/>
        </w:rPr>
        <w:t>, 90min: p=0.0</w:t>
      </w:r>
      <w:r w:rsidR="00B71EB3" w:rsidRPr="003125FB">
        <w:rPr>
          <w:rFonts w:asciiTheme="minorHAnsi" w:hAnsiTheme="minorHAnsi"/>
          <w:lang w:val="fr-FR"/>
        </w:rPr>
        <w:t>34</w:t>
      </w:r>
      <w:r w:rsidR="003D240B" w:rsidRPr="003125FB">
        <w:rPr>
          <w:rFonts w:asciiTheme="minorHAnsi" w:hAnsiTheme="minorHAnsi"/>
          <w:lang w:val="fr-FR"/>
        </w:rPr>
        <w:t>, 120min: p=0.</w:t>
      </w:r>
      <w:r w:rsidR="00B71EB3" w:rsidRPr="003125FB">
        <w:rPr>
          <w:rFonts w:asciiTheme="minorHAnsi" w:hAnsiTheme="minorHAnsi"/>
          <w:lang w:val="fr-FR"/>
        </w:rPr>
        <w:t>0074</w:t>
      </w:r>
      <w:r w:rsidR="003D240B" w:rsidRPr="003125FB">
        <w:rPr>
          <w:rFonts w:asciiTheme="minorHAnsi" w:hAnsiTheme="minorHAnsi"/>
          <w:lang w:val="fr-FR"/>
        </w:rPr>
        <w:t>, 150min: p=</w:t>
      </w:r>
      <w:r w:rsidR="00C868AD" w:rsidRPr="003125FB">
        <w:rPr>
          <w:rFonts w:asciiTheme="minorHAnsi" w:hAnsiTheme="minorHAnsi"/>
          <w:lang w:val="fr-FR"/>
        </w:rPr>
        <w:t>0.00</w:t>
      </w:r>
      <w:r w:rsidR="00B71EB3" w:rsidRPr="003125FB">
        <w:rPr>
          <w:rFonts w:asciiTheme="minorHAnsi" w:hAnsiTheme="minorHAnsi"/>
          <w:lang w:val="fr-FR"/>
        </w:rPr>
        <w:t>37</w:t>
      </w:r>
      <w:r w:rsidR="00C868AD" w:rsidRPr="003125FB">
        <w:rPr>
          <w:rFonts w:asciiTheme="minorHAnsi" w:hAnsiTheme="minorHAnsi"/>
          <w:lang w:val="fr-FR"/>
        </w:rPr>
        <w:t>.</w:t>
      </w:r>
    </w:p>
    <w:p w14:paraId="79AEB5D7" w14:textId="523D7FFA" w:rsidR="00C868AD" w:rsidRPr="003125FB" w:rsidRDefault="00C868AD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fr-FR"/>
        </w:rPr>
      </w:pPr>
      <w:r w:rsidRPr="003125FB">
        <w:rPr>
          <w:rFonts w:asciiTheme="minorHAnsi" w:hAnsiTheme="minorHAnsi"/>
          <w:lang w:val="fr-FR"/>
        </w:rPr>
        <w:t>Figure 1</w:t>
      </w:r>
      <w:proofErr w:type="gramStart"/>
      <w:r w:rsidRPr="003125FB">
        <w:rPr>
          <w:rFonts w:asciiTheme="minorHAnsi" w:hAnsiTheme="minorHAnsi"/>
          <w:lang w:val="fr-FR"/>
        </w:rPr>
        <w:t>G:</w:t>
      </w:r>
      <w:proofErr w:type="gramEnd"/>
      <w:r w:rsidRPr="003125FB">
        <w:rPr>
          <w:rFonts w:asciiTheme="minorHAnsi" w:hAnsiTheme="minorHAnsi"/>
          <w:lang w:val="fr-FR"/>
        </w:rPr>
        <w:t xml:space="preserve"> 30min: p=0.141, 60min: p=0.491, 90min: p=0.078, 120min: p=0.048, 150min: p=0.0011.</w:t>
      </w:r>
    </w:p>
    <w:p w14:paraId="08611563" w14:textId="768FD60F" w:rsidR="00CD5CD4" w:rsidRDefault="00CD5CD4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Figure 5B: </w:t>
      </w:r>
      <w:r w:rsidR="000D6F2D">
        <w:rPr>
          <w:rFonts w:asciiTheme="minorHAnsi" w:hAnsiTheme="minorHAnsi"/>
        </w:rPr>
        <w:t>siUbc9: p=0.008, siSAE2: p=0.030.</w:t>
      </w:r>
    </w:p>
    <w:p w14:paraId="135D1F8B" w14:textId="58892678" w:rsidR="000D6F2D" w:rsidRDefault="000D6F2D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5C: siUbc9: p=0.0003, siSAE2: p=0.002.</w:t>
      </w:r>
    </w:p>
    <w:p w14:paraId="2095B03F" w14:textId="28D48D55" w:rsidR="000D6F2D" w:rsidRDefault="000D6F2D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5F: Ubc9 KO: p=0.007</w:t>
      </w:r>
    </w:p>
    <w:p w14:paraId="299734E2" w14:textId="6A10416A" w:rsidR="000D6F2D" w:rsidRDefault="000D6F2D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5G: Ubc9 KO: p=0.001</w:t>
      </w:r>
    </w:p>
    <w:p w14:paraId="7D3EB770" w14:textId="322B2C25" w:rsidR="000D6F2D" w:rsidRDefault="000D6F2D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6B: p=0.007</w:t>
      </w:r>
    </w:p>
    <w:p w14:paraId="787BBF94" w14:textId="25DBEB88" w:rsidR="00980FCE" w:rsidRDefault="00980FCE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6E: p=0.00002</w:t>
      </w:r>
    </w:p>
    <w:p w14:paraId="3E719131" w14:textId="7D487F99" w:rsidR="00980FCE" w:rsidRDefault="00980FCE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Figure 6H: Cdc42: p=0.003, </w:t>
      </w:r>
      <w:proofErr w:type="spellStart"/>
      <w:r>
        <w:rPr>
          <w:rFonts w:asciiTheme="minorHAnsi" w:hAnsiTheme="minorHAnsi"/>
        </w:rPr>
        <w:t>RhoA</w:t>
      </w:r>
      <w:proofErr w:type="spellEnd"/>
      <w:r>
        <w:rPr>
          <w:rFonts w:asciiTheme="minorHAnsi" w:hAnsiTheme="minorHAnsi"/>
        </w:rPr>
        <w:t>: p=0.020, Rac1</w:t>
      </w:r>
      <w:r w:rsidR="007F41DA">
        <w:rPr>
          <w:rFonts w:asciiTheme="minorHAnsi" w:hAnsiTheme="minorHAnsi"/>
        </w:rPr>
        <w:t>: p=0.006</w:t>
      </w:r>
    </w:p>
    <w:p w14:paraId="61540924" w14:textId="29517F71" w:rsidR="0034102C" w:rsidRDefault="0034102C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7B: p=7.06x10</w:t>
      </w:r>
      <w:r w:rsidRPr="0034102C">
        <w:rPr>
          <w:rFonts w:asciiTheme="minorHAnsi" w:hAnsiTheme="minorHAnsi"/>
          <w:vertAlign w:val="superscript"/>
        </w:rPr>
        <w:t>-14</w:t>
      </w:r>
    </w:p>
    <w:p w14:paraId="3692ED64" w14:textId="42E0744D" w:rsidR="0034102C" w:rsidRDefault="0034102C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7D: p=0.0027</w:t>
      </w:r>
    </w:p>
    <w:p w14:paraId="37DA7409" w14:textId="3C5DE2F4" w:rsidR="0034102C" w:rsidRDefault="0034102C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7F: p=0.86</w:t>
      </w:r>
    </w:p>
    <w:p w14:paraId="78D88693" w14:textId="25D7EC20" w:rsidR="0034102C" w:rsidRPr="0034102C" w:rsidRDefault="0034102C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1 supplement 1B: SUMO1 conjugates: p=0.0003, Free SUMO1: p=0.284</w:t>
      </w:r>
    </w:p>
    <w:p w14:paraId="7F4E42F3" w14:textId="77777777" w:rsidR="007F41DA" w:rsidRPr="00125190" w:rsidRDefault="007F41DA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Paragraphedeliste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Paragraphedeliste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Paragraphedeliste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46BA7FA3" w:rsidR="00C52A77" w:rsidRPr="00125190" w:rsidRDefault="00D8576D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Source data (e.g. numerical data that are represented as graphs in the paper) has been uploaded in a unique file (named </w:t>
      </w:r>
      <w:r w:rsidR="002337C6">
        <w:rPr>
          <w:rFonts w:asciiTheme="minorHAnsi" w:hAnsiTheme="minorHAnsi"/>
        </w:rPr>
        <w:t>source data E-life) and correspond to figures 1E, 1G, 5B, 5C, 5F, 5G, 6B, 6E, 6H</w:t>
      </w:r>
      <w:r w:rsidR="0034102C">
        <w:rPr>
          <w:rFonts w:asciiTheme="minorHAnsi" w:hAnsiTheme="minorHAnsi"/>
        </w:rPr>
        <w:t>, 7B, 7D, 7F</w:t>
      </w:r>
      <w:r w:rsidR="002337C6">
        <w:rPr>
          <w:rFonts w:asciiTheme="minorHAnsi" w:hAnsiTheme="minorHAnsi"/>
        </w:rPr>
        <w:t xml:space="preserve"> and </w:t>
      </w:r>
      <w:r w:rsidR="005C3EBF">
        <w:rPr>
          <w:rFonts w:asciiTheme="minorHAnsi" w:hAnsiTheme="minorHAnsi"/>
        </w:rPr>
        <w:t xml:space="preserve">figure 1-supplement figure </w:t>
      </w:r>
      <w:r w:rsidR="002337C6">
        <w:rPr>
          <w:rFonts w:asciiTheme="minorHAnsi" w:hAnsiTheme="minorHAnsi"/>
        </w:rPr>
        <w:t>S1</w:t>
      </w:r>
      <w:r w:rsidR="0034102C">
        <w:rPr>
          <w:rFonts w:asciiTheme="minorHAnsi" w:hAnsiTheme="minorHAnsi"/>
        </w:rPr>
        <w:t>B, S1E, S4</w:t>
      </w:r>
      <w:bookmarkStart w:id="0" w:name="_GoBack"/>
      <w:bookmarkEnd w:id="0"/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8A802B" w14:textId="77777777" w:rsidR="00691247" w:rsidRDefault="00691247" w:rsidP="004215FE">
      <w:r>
        <w:separator/>
      </w:r>
    </w:p>
  </w:endnote>
  <w:endnote w:type="continuationSeparator" w:id="0">
    <w:p w14:paraId="7436AE69" w14:textId="77777777" w:rsidR="00691247" w:rsidRDefault="0069124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D8576D" w:rsidRDefault="00D8576D" w:rsidP="0009520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4EEFD2C" w14:textId="77777777" w:rsidR="00D8576D" w:rsidRDefault="00D8576D" w:rsidP="0009520A">
    <w:pPr>
      <w:pStyle w:val="Pieddepage"/>
      <w:framePr w:wrap="around" w:vAnchor="text" w:hAnchor="margin" w:xAlign="center" w:y="1"/>
      <w:ind w:right="360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F7354AE" w14:textId="77777777" w:rsidR="00D8576D" w:rsidRDefault="00D8576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297F4625" w:rsidR="00D8576D" w:rsidRPr="0009520A" w:rsidRDefault="00D8576D" w:rsidP="0009520A">
    <w:pPr>
      <w:pStyle w:val="Pieddepage"/>
      <w:framePr w:wrap="around" w:vAnchor="text" w:hAnchor="page" w:x="9943" w:y="195"/>
      <w:rPr>
        <w:rStyle w:val="Numrodepage"/>
      </w:rPr>
    </w:pPr>
    <w:r w:rsidRPr="0009520A">
      <w:rPr>
        <w:rStyle w:val="Numrodepage"/>
        <w:rFonts w:asciiTheme="minorHAnsi" w:hAnsiTheme="minorHAnsi"/>
        <w:sz w:val="20"/>
        <w:szCs w:val="20"/>
      </w:rPr>
      <w:fldChar w:fldCharType="begin"/>
    </w:r>
    <w:r w:rsidRPr="0009520A">
      <w:rPr>
        <w:rStyle w:val="Numrodepage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umrodepage"/>
        <w:rFonts w:asciiTheme="minorHAnsi" w:hAnsiTheme="minorHAnsi"/>
        <w:sz w:val="20"/>
        <w:szCs w:val="20"/>
      </w:rPr>
      <w:fldChar w:fldCharType="separate"/>
    </w:r>
    <w:r w:rsidR="0034102C">
      <w:rPr>
        <w:rStyle w:val="Numrodepage"/>
        <w:rFonts w:asciiTheme="minorHAnsi" w:hAnsiTheme="minorHAnsi"/>
        <w:noProof/>
        <w:sz w:val="20"/>
        <w:szCs w:val="20"/>
      </w:rPr>
      <w:t>4</w:t>
    </w:r>
    <w:r w:rsidRPr="0009520A">
      <w:rPr>
        <w:rStyle w:val="Numrodepage"/>
        <w:rFonts w:asciiTheme="minorHAnsi" w:hAnsiTheme="minorHAnsi"/>
        <w:sz w:val="20"/>
        <w:szCs w:val="20"/>
      </w:rPr>
      <w:fldChar w:fldCharType="end"/>
    </w:r>
  </w:p>
  <w:p w14:paraId="43DA2918" w14:textId="77777777" w:rsidR="00D8576D" w:rsidRPr="00062DBF" w:rsidRDefault="00D8576D" w:rsidP="0009520A">
    <w:pPr>
      <w:pStyle w:val="Pieddepag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A3C32F" w14:textId="77777777" w:rsidR="00691247" w:rsidRDefault="00691247" w:rsidP="004215FE">
      <w:r>
        <w:separator/>
      </w:r>
    </w:p>
  </w:footnote>
  <w:footnote w:type="continuationSeparator" w:id="0">
    <w:p w14:paraId="754B4BFD" w14:textId="77777777" w:rsidR="00691247" w:rsidRDefault="0069124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D8576D" w:rsidRDefault="00D8576D" w:rsidP="004215FE">
    <w:pPr>
      <w:pStyle w:val="En-tte"/>
      <w:ind w:left="-1134"/>
    </w:pPr>
    <w:r>
      <w:rPr>
        <w:noProof/>
        <w:lang w:val="fr-FR" w:eastAsia="fr-FR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41518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D6F2D"/>
    <w:rsid w:val="000F64EE"/>
    <w:rsid w:val="001019CD"/>
    <w:rsid w:val="00125190"/>
    <w:rsid w:val="00133662"/>
    <w:rsid w:val="00133907"/>
    <w:rsid w:val="001618D5"/>
    <w:rsid w:val="00175192"/>
    <w:rsid w:val="001E1D59"/>
    <w:rsid w:val="00212F30"/>
    <w:rsid w:val="00217B9E"/>
    <w:rsid w:val="002336C6"/>
    <w:rsid w:val="002337C6"/>
    <w:rsid w:val="00241081"/>
    <w:rsid w:val="00266462"/>
    <w:rsid w:val="002A068D"/>
    <w:rsid w:val="002A0ED1"/>
    <w:rsid w:val="002A7487"/>
    <w:rsid w:val="00307E29"/>
    <w:rsid w:val="00307F5D"/>
    <w:rsid w:val="003125FB"/>
    <w:rsid w:val="003248ED"/>
    <w:rsid w:val="0034102C"/>
    <w:rsid w:val="00370080"/>
    <w:rsid w:val="003D240B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F0214"/>
    <w:rsid w:val="004F451D"/>
    <w:rsid w:val="00516A01"/>
    <w:rsid w:val="00550F13"/>
    <w:rsid w:val="005530AE"/>
    <w:rsid w:val="00555F44"/>
    <w:rsid w:val="00566103"/>
    <w:rsid w:val="005B0A15"/>
    <w:rsid w:val="005C3EBF"/>
    <w:rsid w:val="00657587"/>
    <w:rsid w:val="00661DCC"/>
    <w:rsid w:val="00672545"/>
    <w:rsid w:val="00685CCF"/>
    <w:rsid w:val="00691247"/>
    <w:rsid w:val="006A632B"/>
    <w:rsid w:val="006C06F5"/>
    <w:rsid w:val="006C7BC3"/>
    <w:rsid w:val="006E4A6C"/>
    <w:rsid w:val="006E6B2A"/>
    <w:rsid w:val="00700103"/>
    <w:rsid w:val="007137E1"/>
    <w:rsid w:val="0076524F"/>
    <w:rsid w:val="00766F48"/>
    <w:rsid w:val="00767B26"/>
    <w:rsid w:val="007B6D8A"/>
    <w:rsid w:val="007D18C3"/>
    <w:rsid w:val="007E5880"/>
    <w:rsid w:val="007F41DA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9205E9"/>
    <w:rsid w:val="0092438C"/>
    <w:rsid w:val="00980FCE"/>
    <w:rsid w:val="009A0661"/>
    <w:rsid w:val="009D0D28"/>
    <w:rsid w:val="009E7B13"/>
    <w:rsid w:val="00A11EC6"/>
    <w:rsid w:val="00A131BD"/>
    <w:rsid w:val="00A32E20"/>
    <w:rsid w:val="00A5368C"/>
    <w:rsid w:val="00A84B3E"/>
    <w:rsid w:val="00AB5612"/>
    <w:rsid w:val="00AD7A8F"/>
    <w:rsid w:val="00AF5736"/>
    <w:rsid w:val="00B124CC"/>
    <w:rsid w:val="00B17836"/>
    <w:rsid w:val="00B24C80"/>
    <w:rsid w:val="00B25462"/>
    <w:rsid w:val="00B330BD"/>
    <w:rsid w:val="00B36871"/>
    <w:rsid w:val="00B40574"/>
    <w:rsid w:val="00B4292F"/>
    <w:rsid w:val="00B57E8A"/>
    <w:rsid w:val="00B64119"/>
    <w:rsid w:val="00B71EB3"/>
    <w:rsid w:val="00B94C5D"/>
    <w:rsid w:val="00BA4D1B"/>
    <w:rsid w:val="00BA5BB7"/>
    <w:rsid w:val="00BB00D0"/>
    <w:rsid w:val="00C1184B"/>
    <w:rsid w:val="00C21D14"/>
    <w:rsid w:val="00C42ECB"/>
    <w:rsid w:val="00C52A77"/>
    <w:rsid w:val="00C820B0"/>
    <w:rsid w:val="00C868AD"/>
    <w:rsid w:val="00CC6EF3"/>
    <w:rsid w:val="00CD5CD4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8576D"/>
    <w:rsid w:val="00D93937"/>
    <w:rsid w:val="00DE207A"/>
    <w:rsid w:val="00DE2719"/>
    <w:rsid w:val="00DF1913"/>
    <w:rsid w:val="00E007B4"/>
    <w:rsid w:val="00E870D1"/>
    <w:rsid w:val="00EA506E"/>
    <w:rsid w:val="00ED346E"/>
    <w:rsid w:val="00EF7423"/>
    <w:rsid w:val="00F3344F"/>
    <w:rsid w:val="00F60CF4"/>
    <w:rsid w:val="00F957A8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CF8E0652-776B-4665-9FD5-0EBA0CC8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ecommentaire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itorial@elifesciences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B1E428-68CC-46E3-A1BE-5E00AB306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849</Words>
  <Characters>4675</Characters>
  <Application>Microsoft Office Word</Application>
  <DocSecurity>0</DocSecurity>
  <Lines>38</Lines>
  <Paragraphs>11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5513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Pierre</cp:lastModifiedBy>
  <cp:revision>3</cp:revision>
  <dcterms:created xsi:type="dcterms:W3CDTF">2017-11-30T17:53:00Z</dcterms:created>
  <dcterms:modified xsi:type="dcterms:W3CDTF">2017-11-30T18:08:00Z</dcterms:modified>
</cp:coreProperties>
</file>