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818"/>
        <w:tblW w:w="11582" w:type="dxa"/>
        <w:tblLayout w:type="fixed"/>
        <w:tblLook w:val="04A0" w:firstRow="1" w:lastRow="0" w:firstColumn="1" w:lastColumn="0" w:noHBand="0" w:noVBand="1"/>
      </w:tblPr>
      <w:tblGrid>
        <w:gridCol w:w="1657"/>
        <w:gridCol w:w="1985"/>
        <w:gridCol w:w="1985"/>
        <w:gridCol w:w="2136"/>
        <w:gridCol w:w="1834"/>
        <w:gridCol w:w="1985"/>
      </w:tblGrid>
      <w:tr w:rsidR="00FC795B" w:rsidRPr="002666D3" w:rsidTr="00A12627">
        <w:trPr>
          <w:gridBefore w:val="1"/>
          <w:wBefore w:w="1657" w:type="dxa"/>
          <w:trHeight w:val="397"/>
        </w:trPr>
        <w:tc>
          <w:tcPr>
            <w:tcW w:w="1985" w:type="dxa"/>
            <w:tcBorders>
              <w:top w:val="nil"/>
              <w:left w:val="nil"/>
              <w:right w:val="single" w:sz="2" w:space="0" w:color="auto"/>
            </w:tcBorders>
          </w:tcPr>
          <w:p w:rsidR="00FC795B" w:rsidRPr="002666D3" w:rsidRDefault="00FC795B" w:rsidP="006F4E37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121" w:type="dxa"/>
            <w:gridSpan w:val="2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FC795B" w:rsidRPr="002666D3" w:rsidRDefault="00A12627" w:rsidP="006F4E37">
            <w:pPr>
              <w:jc w:val="center"/>
              <w:rPr>
                <w:rFonts w:ascii="Arial" w:hAnsi="Arial" w:cs="Arial"/>
                <w:i/>
              </w:rPr>
            </w:pPr>
            <w:r w:rsidRPr="002666D3">
              <w:rPr>
                <w:rFonts w:ascii="Arial" w:hAnsi="Arial" w:cs="Arial"/>
                <w:i/>
              </w:rPr>
              <w:t xml:space="preserve">slow wave activity ROI </w:t>
            </w:r>
            <w:proofErr w:type="spellStart"/>
            <w:r w:rsidRPr="002666D3">
              <w:rPr>
                <w:rFonts w:ascii="Arial" w:hAnsi="Arial" w:cs="Arial"/>
                <w:i/>
              </w:rPr>
              <w:t>hf</w:t>
            </w:r>
            <w:proofErr w:type="spellEnd"/>
          </w:p>
        </w:tc>
        <w:tc>
          <w:tcPr>
            <w:tcW w:w="3819" w:type="dxa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FC795B" w:rsidRPr="002666D3" w:rsidRDefault="00A12627" w:rsidP="006F4E37">
            <w:pPr>
              <w:jc w:val="center"/>
              <w:rPr>
                <w:rFonts w:ascii="Arial" w:hAnsi="Arial" w:cs="Arial"/>
                <w:i/>
              </w:rPr>
            </w:pPr>
            <w:r w:rsidRPr="002666D3">
              <w:rPr>
                <w:rFonts w:ascii="Arial" w:hAnsi="Arial" w:cs="Arial"/>
                <w:i/>
              </w:rPr>
              <w:t xml:space="preserve">persistent activity ROI </w:t>
            </w:r>
            <w:proofErr w:type="spellStart"/>
            <w:r w:rsidRPr="002666D3">
              <w:rPr>
                <w:rFonts w:ascii="Arial" w:hAnsi="Arial" w:cs="Arial"/>
                <w:i/>
              </w:rPr>
              <w:t>hf</w:t>
            </w:r>
            <w:proofErr w:type="spellEnd"/>
          </w:p>
        </w:tc>
      </w:tr>
      <w:tr w:rsidR="00FC795B" w:rsidRPr="002666D3" w:rsidTr="00A12627">
        <w:trPr>
          <w:trHeight w:val="397"/>
        </w:trPr>
        <w:tc>
          <w:tcPr>
            <w:tcW w:w="16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C795B" w:rsidRPr="002666D3" w:rsidRDefault="00FC795B" w:rsidP="006F4E37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12627" w:rsidRPr="002666D3" w:rsidRDefault="00A12627" w:rsidP="00A12627">
            <w:pPr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 xml:space="preserve">Voxel </w:t>
            </w:r>
          </w:p>
          <w:p w:rsidR="00A12627" w:rsidRPr="002666D3" w:rsidRDefault="00A12627" w:rsidP="00A12627">
            <w:pPr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(cortex)</w:t>
            </w:r>
          </w:p>
        </w:tc>
        <w:tc>
          <w:tcPr>
            <w:tcW w:w="1985" w:type="dxa"/>
            <w:vAlign w:val="center"/>
          </w:tcPr>
          <w:p w:rsidR="00FC795B" w:rsidRPr="002666D3" w:rsidRDefault="00A12627" w:rsidP="00A12627">
            <w:pPr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No. of clusters</w:t>
            </w:r>
          </w:p>
          <w:p w:rsidR="00A12627" w:rsidRPr="002666D3" w:rsidRDefault="00A12627" w:rsidP="00A12627">
            <w:pPr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(&gt;300 voxel)</w:t>
            </w:r>
          </w:p>
        </w:tc>
        <w:tc>
          <w:tcPr>
            <w:tcW w:w="2136" w:type="dxa"/>
            <w:tcBorders>
              <w:right w:val="single" w:sz="18" w:space="0" w:color="auto"/>
            </w:tcBorders>
            <w:vAlign w:val="center"/>
          </w:tcPr>
          <w:p w:rsidR="00FC795B" w:rsidRPr="002666D3" w:rsidRDefault="00A12627" w:rsidP="00A12627">
            <w:pPr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Correlation with pan-cortical IC (r)</w:t>
            </w:r>
          </w:p>
        </w:tc>
        <w:tc>
          <w:tcPr>
            <w:tcW w:w="1834" w:type="dxa"/>
            <w:tcBorders>
              <w:left w:val="single" w:sz="18" w:space="0" w:color="auto"/>
            </w:tcBorders>
            <w:vAlign w:val="center"/>
          </w:tcPr>
          <w:p w:rsidR="00A12627" w:rsidRPr="002666D3" w:rsidRDefault="00A12627" w:rsidP="00A12627">
            <w:pPr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 xml:space="preserve">Voxel </w:t>
            </w:r>
          </w:p>
          <w:p w:rsidR="00FC795B" w:rsidRPr="002666D3" w:rsidRDefault="00A12627" w:rsidP="00A12627">
            <w:pPr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(cortex)</w:t>
            </w:r>
          </w:p>
        </w:tc>
        <w:tc>
          <w:tcPr>
            <w:tcW w:w="1985" w:type="dxa"/>
            <w:vAlign w:val="center"/>
          </w:tcPr>
          <w:p w:rsidR="00A12627" w:rsidRPr="002666D3" w:rsidRDefault="00A12627" w:rsidP="00A12627">
            <w:pPr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No. of clusters</w:t>
            </w:r>
          </w:p>
          <w:p w:rsidR="00FC795B" w:rsidRPr="002666D3" w:rsidRDefault="00A12627" w:rsidP="00A12627">
            <w:pPr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(&gt;300 voxel)</w:t>
            </w:r>
          </w:p>
        </w:tc>
      </w:tr>
      <w:tr w:rsidR="00FC795B" w:rsidRPr="002666D3" w:rsidTr="00A12627">
        <w:trPr>
          <w:trHeight w:val="397"/>
        </w:trPr>
        <w:tc>
          <w:tcPr>
            <w:tcW w:w="16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795B" w:rsidRPr="002666D3" w:rsidRDefault="00FC795B" w:rsidP="00A12627">
            <w:pPr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 xml:space="preserve">animal </w:t>
            </w:r>
            <w:r w:rsidR="00A12627" w:rsidRPr="002666D3">
              <w:rPr>
                <w:rFonts w:ascii="Arial" w:hAnsi="Arial" w:cs="Arial"/>
              </w:rPr>
              <w:t>M7</w:t>
            </w:r>
          </w:p>
        </w:tc>
        <w:tc>
          <w:tcPr>
            <w:tcW w:w="1985" w:type="dxa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142,760</w:t>
            </w:r>
          </w:p>
        </w:tc>
        <w:tc>
          <w:tcPr>
            <w:tcW w:w="1985" w:type="dxa"/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4</w:t>
            </w:r>
          </w:p>
        </w:tc>
        <w:tc>
          <w:tcPr>
            <w:tcW w:w="2136" w:type="dxa"/>
            <w:tcBorders>
              <w:right w:val="single" w:sz="18" w:space="0" w:color="auto"/>
            </w:tcBorders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0.70</w:t>
            </w:r>
          </w:p>
        </w:tc>
        <w:tc>
          <w:tcPr>
            <w:tcW w:w="1834" w:type="dxa"/>
            <w:tcBorders>
              <w:left w:val="single" w:sz="18" w:space="0" w:color="auto"/>
            </w:tcBorders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16,644</w:t>
            </w:r>
          </w:p>
        </w:tc>
        <w:tc>
          <w:tcPr>
            <w:tcW w:w="1985" w:type="dxa"/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12</w:t>
            </w:r>
          </w:p>
        </w:tc>
      </w:tr>
      <w:tr w:rsidR="00FC795B" w:rsidRPr="002666D3" w:rsidTr="00A12627">
        <w:trPr>
          <w:trHeight w:val="397"/>
        </w:trPr>
        <w:tc>
          <w:tcPr>
            <w:tcW w:w="16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795B" w:rsidRPr="002666D3" w:rsidRDefault="00FC795B" w:rsidP="00A12627">
            <w:pPr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 xml:space="preserve">animal </w:t>
            </w:r>
            <w:r w:rsidR="00A12627" w:rsidRPr="002666D3">
              <w:rPr>
                <w:rFonts w:ascii="Arial" w:hAnsi="Arial" w:cs="Arial"/>
              </w:rPr>
              <w:t>M8</w:t>
            </w:r>
          </w:p>
        </w:tc>
        <w:tc>
          <w:tcPr>
            <w:tcW w:w="1985" w:type="dxa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19,945</w:t>
            </w:r>
          </w:p>
        </w:tc>
        <w:tc>
          <w:tcPr>
            <w:tcW w:w="1985" w:type="dxa"/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3</w:t>
            </w:r>
          </w:p>
        </w:tc>
        <w:tc>
          <w:tcPr>
            <w:tcW w:w="2136" w:type="dxa"/>
            <w:tcBorders>
              <w:right w:val="single" w:sz="18" w:space="0" w:color="auto"/>
            </w:tcBorders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0.25</w:t>
            </w:r>
          </w:p>
        </w:tc>
        <w:tc>
          <w:tcPr>
            <w:tcW w:w="1834" w:type="dxa"/>
            <w:tcBorders>
              <w:left w:val="single" w:sz="18" w:space="0" w:color="auto"/>
            </w:tcBorders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16,820</w:t>
            </w:r>
          </w:p>
        </w:tc>
        <w:tc>
          <w:tcPr>
            <w:tcW w:w="1985" w:type="dxa"/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9</w:t>
            </w:r>
          </w:p>
        </w:tc>
      </w:tr>
      <w:tr w:rsidR="00FC795B" w:rsidRPr="002666D3" w:rsidTr="00A12627">
        <w:trPr>
          <w:trHeight w:val="397"/>
        </w:trPr>
        <w:tc>
          <w:tcPr>
            <w:tcW w:w="16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795B" w:rsidRPr="002666D3" w:rsidRDefault="00FC795B" w:rsidP="00A12627">
            <w:pPr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 xml:space="preserve">animal </w:t>
            </w:r>
            <w:r w:rsidR="00A12627" w:rsidRPr="002666D3">
              <w:rPr>
                <w:rFonts w:ascii="Arial" w:hAnsi="Arial" w:cs="Arial"/>
              </w:rPr>
              <w:t>M9</w:t>
            </w:r>
          </w:p>
        </w:tc>
        <w:tc>
          <w:tcPr>
            <w:tcW w:w="1985" w:type="dxa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23,105</w:t>
            </w:r>
          </w:p>
        </w:tc>
        <w:tc>
          <w:tcPr>
            <w:tcW w:w="1985" w:type="dxa"/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6</w:t>
            </w:r>
          </w:p>
        </w:tc>
        <w:tc>
          <w:tcPr>
            <w:tcW w:w="2136" w:type="dxa"/>
            <w:tcBorders>
              <w:right w:val="single" w:sz="18" w:space="0" w:color="auto"/>
            </w:tcBorders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0.53</w:t>
            </w:r>
          </w:p>
        </w:tc>
        <w:tc>
          <w:tcPr>
            <w:tcW w:w="1834" w:type="dxa"/>
            <w:tcBorders>
              <w:left w:val="single" w:sz="18" w:space="0" w:color="auto"/>
            </w:tcBorders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22,395</w:t>
            </w:r>
          </w:p>
        </w:tc>
        <w:tc>
          <w:tcPr>
            <w:tcW w:w="1985" w:type="dxa"/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11</w:t>
            </w:r>
          </w:p>
        </w:tc>
      </w:tr>
      <w:tr w:rsidR="00FC795B" w:rsidRPr="002666D3" w:rsidTr="00A12627">
        <w:trPr>
          <w:trHeight w:val="397"/>
        </w:trPr>
        <w:tc>
          <w:tcPr>
            <w:tcW w:w="16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795B" w:rsidRPr="002666D3" w:rsidRDefault="00FC795B" w:rsidP="00A12627">
            <w:pPr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 xml:space="preserve">animal </w:t>
            </w:r>
            <w:r w:rsidR="00A12627" w:rsidRPr="002666D3">
              <w:rPr>
                <w:rFonts w:ascii="Arial" w:hAnsi="Arial" w:cs="Arial"/>
              </w:rPr>
              <w:t>M10</w:t>
            </w:r>
          </w:p>
        </w:tc>
        <w:tc>
          <w:tcPr>
            <w:tcW w:w="1985" w:type="dxa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32,576</w:t>
            </w:r>
          </w:p>
        </w:tc>
        <w:tc>
          <w:tcPr>
            <w:tcW w:w="1985" w:type="dxa"/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9</w:t>
            </w:r>
          </w:p>
        </w:tc>
        <w:tc>
          <w:tcPr>
            <w:tcW w:w="2136" w:type="dxa"/>
            <w:tcBorders>
              <w:right w:val="single" w:sz="18" w:space="0" w:color="auto"/>
            </w:tcBorders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0.67</w:t>
            </w:r>
          </w:p>
        </w:tc>
        <w:tc>
          <w:tcPr>
            <w:tcW w:w="1834" w:type="dxa"/>
            <w:tcBorders>
              <w:left w:val="single" w:sz="18" w:space="0" w:color="auto"/>
            </w:tcBorders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10,570</w:t>
            </w:r>
          </w:p>
        </w:tc>
        <w:tc>
          <w:tcPr>
            <w:tcW w:w="1985" w:type="dxa"/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12</w:t>
            </w:r>
          </w:p>
        </w:tc>
      </w:tr>
      <w:tr w:rsidR="00A12627" w:rsidRPr="002666D3" w:rsidTr="003C4BEC">
        <w:trPr>
          <w:trHeight w:val="397"/>
        </w:trPr>
        <w:tc>
          <w:tcPr>
            <w:tcW w:w="11582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2627" w:rsidRPr="002666D3" w:rsidRDefault="00A12627" w:rsidP="006F4E37">
            <w:pPr>
              <w:jc w:val="right"/>
              <w:rPr>
                <w:rFonts w:ascii="Arial" w:hAnsi="Arial" w:cs="Arial"/>
              </w:rPr>
            </w:pPr>
          </w:p>
        </w:tc>
      </w:tr>
      <w:tr w:rsidR="00FC795B" w:rsidRPr="002666D3" w:rsidTr="00A12627">
        <w:trPr>
          <w:trHeight w:val="397"/>
        </w:trPr>
        <w:tc>
          <w:tcPr>
            <w:tcW w:w="16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795B" w:rsidRPr="002666D3" w:rsidRDefault="00A12627" w:rsidP="006F4E37">
            <w:pPr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mean</w:t>
            </w:r>
          </w:p>
        </w:tc>
        <w:tc>
          <w:tcPr>
            <w:tcW w:w="1985" w:type="dxa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54,597</w:t>
            </w:r>
          </w:p>
        </w:tc>
        <w:tc>
          <w:tcPr>
            <w:tcW w:w="1985" w:type="dxa"/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5.5</w:t>
            </w:r>
          </w:p>
        </w:tc>
        <w:tc>
          <w:tcPr>
            <w:tcW w:w="2136" w:type="dxa"/>
            <w:tcBorders>
              <w:right w:val="single" w:sz="18" w:space="0" w:color="auto"/>
            </w:tcBorders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0.54</w:t>
            </w:r>
          </w:p>
        </w:tc>
        <w:tc>
          <w:tcPr>
            <w:tcW w:w="1834" w:type="dxa"/>
            <w:tcBorders>
              <w:left w:val="single" w:sz="18" w:space="0" w:color="auto"/>
            </w:tcBorders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16,607</w:t>
            </w:r>
          </w:p>
        </w:tc>
        <w:tc>
          <w:tcPr>
            <w:tcW w:w="1985" w:type="dxa"/>
            <w:vAlign w:val="center"/>
          </w:tcPr>
          <w:p w:rsidR="00FC795B" w:rsidRPr="002666D3" w:rsidRDefault="00BB676B" w:rsidP="006F4E3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11</w:t>
            </w:r>
          </w:p>
        </w:tc>
      </w:tr>
      <w:tr w:rsidR="00A12627" w:rsidRPr="002666D3" w:rsidTr="00A12627">
        <w:trPr>
          <w:trHeight w:val="397"/>
        </w:trPr>
        <w:tc>
          <w:tcPr>
            <w:tcW w:w="16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2627" w:rsidRPr="002666D3" w:rsidRDefault="00A12627" w:rsidP="00A12627">
            <w:pPr>
              <w:rPr>
                <w:rFonts w:ascii="Arial" w:hAnsi="Arial" w:cs="Arial"/>
              </w:rPr>
            </w:pPr>
            <w:proofErr w:type="spellStart"/>
            <w:r w:rsidRPr="002666D3">
              <w:rPr>
                <w:rFonts w:ascii="Arial" w:hAnsi="Arial" w:cs="Arial"/>
              </w:rPr>
              <w:t>st</w:t>
            </w:r>
            <w:proofErr w:type="spellEnd"/>
            <w:r w:rsidRPr="002666D3">
              <w:rPr>
                <w:rFonts w:ascii="Arial" w:hAnsi="Arial" w:cs="Arial"/>
              </w:rPr>
              <w:t xml:space="preserve"> dev</w:t>
            </w:r>
          </w:p>
        </w:tc>
        <w:tc>
          <w:tcPr>
            <w:tcW w:w="1985" w:type="dxa"/>
          </w:tcPr>
          <w:p w:rsidR="00A12627" w:rsidRPr="002666D3" w:rsidRDefault="00BB676B" w:rsidP="00A1262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51,113</w:t>
            </w:r>
          </w:p>
        </w:tc>
        <w:tc>
          <w:tcPr>
            <w:tcW w:w="1985" w:type="dxa"/>
            <w:vAlign w:val="center"/>
          </w:tcPr>
          <w:p w:rsidR="00A12627" w:rsidRPr="002666D3" w:rsidRDefault="00BB676B" w:rsidP="00A1262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2.29</w:t>
            </w:r>
          </w:p>
        </w:tc>
        <w:tc>
          <w:tcPr>
            <w:tcW w:w="2136" w:type="dxa"/>
            <w:tcBorders>
              <w:right w:val="single" w:sz="18" w:space="0" w:color="auto"/>
            </w:tcBorders>
            <w:vAlign w:val="center"/>
          </w:tcPr>
          <w:p w:rsidR="00A12627" w:rsidRPr="002666D3" w:rsidRDefault="00BB676B" w:rsidP="00A1262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0.18</w:t>
            </w:r>
          </w:p>
        </w:tc>
        <w:tc>
          <w:tcPr>
            <w:tcW w:w="1834" w:type="dxa"/>
            <w:tcBorders>
              <w:left w:val="single" w:sz="18" w:space="0" w:color="auto"/>
            </w:tcBorders>
            <w:vAlign w:val="center"/>
          </w:tcPr>
          <w:p w:rsidR="00A12627" w:rsidRPr="002666D3" w:rsidRDefault="00BB676B" w:rsidP="00A1262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4,183</w:t>
            </w:r>
          </w:p>
        </w:tc>
        <w:tc>
          <w:tcPr>
            <w:tcW w:w="1985" w:type="dxa"/>
            <w:vAlign w:val="center"/>
          </w:tcPr>
          <w:p w:rsidR="00A12627" w:rsidRPr="002666D3" w:rsidRDefault="00BB676B" w:rsidP="00A1262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1.22</w:t>
            </w:r>
          </w:p>
        </w:tc>
      </w:tr>
      <w:tr w:rsidR="00A12627" w:rsidRPr="002666D3" w:rsidTr="00A12627">
        <w:trPr>
          <w:trHeight w:val="397"/>
        </w:trPr>
        <w:tc>
          <w:tcPr>
            <w:tcW w:w="16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2627" w:rsidRPr="002666D3" w:rsidRDefault="00A12627" w:rsidP="00A12627">
            <w:pPr>
              <w:rPr>
                <w:rFonts w:ascii="Arial" w:hAnsi="Arial" w:cs="Arial"/>
              </w:rPr>
            </w:pPr>
            <w:proofErr w:type="spellStart"/>
            <w:r w:rsidRPr="002666D3">
              <w:rPr>
                <w:rFonts w:ascii="Arial" w:hAnsi="Arial" w:cs="Arial"/>
              </w:rPr>
              <w:t>std</w:t>
            </w:r>
            <w:proofErr w:type="spellEnd"/>
            <w:r w:rsidRPr="002666D3">
              <w:rPr>
                <w:rFonts w:ascii="Arial" w:hAnsi="Arial" w:cs="Arial"/>
              </w:rPr>
              <w:t xml:space="preserve"> error</w:t>
            </w:r>
          </w:p>
        </w:tc>
        <w:tc>
          <w:tcPr>
            <w:tcW w:w="1985" w:type="dxa"/>
          </w:tcPr>
          <w:p w:rsidR="00A12627" w:rsidRPr="002666D3" w:rsidRDefault="00BB676B" w:rsidP="00A1262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25,556</w:t>
            </w:r>
          </w:p>
        </w:tc>
        <w:tc>
          <w:tcPr>
            <w:tcW w:w="1985" w:type="dxa"/>
            <w:vAlign w:val="center"/>
          </w:tcPr>
          <w:p w:rsidR="00A12627" w:rsidRPr="002666D3" w:rsidRDefault="00BB676B" w:rsidP="00A1262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1.15</w:t>
            </w:r>
          </w:p>
        </w:tc>
        <w:tc>
          <w:tcPr>
            <w:tcW w:w="2136" w:type="dxa"/>
            <w:tcBorders>
              <w:right w:val="single" w:sz="18" w:space="0" w:color="auto"/>
            </w:tcBorders>
            <w:vAlign w:val="center"/>
          </w:tcPr>
          <w:p w:rsidR="00A12627" w:rsidRPr="002666D3" w:rsidRDefault="00BB676B" w:rsidP="00A1262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0.09</w:t>
            </w:r>
          </w:p>
        </w:tc>
        <w:tc>
          <w:tcPr>
            <w:tcW w:w="1834" w:type="dxa"/>
            <w:tcBorders>
              <w:left w:val="single" w:sz="18" w:space="0" w:color="auto"/>
            </w:tcBorders>
            <w:vAlign w:val="center"/>
          </w:tcPr>
          <w:p w:rsidR="00A12627" w:rsidRPr="002666D3" w:rsidRDefault="00BB676B" w:rsidP="00A1262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20,921</w:t>
            </w:r>
          </w:p>
        </w:tc>
        <w:tc>
          <w:tcPr>
            <w:tcW w:w="1985" w:type="dxa"/>
            <w:vAlign w:val="center"/>
          </w:tcPr>
          <w:p w:rsidR="00A12627" w:rsidRPr="002666D3" w:rsidRDefault="00BB676B" w:rsidP="00A12627">
            <w:pPr>
              <w:jc w:val="right"/>
              <w:rPr>
                <w:rFonts w:ascii="Arial" w:hAnsi="Arial" w:cs="Arial"/>
              </w:rPr>
            </w:pPr>
            <w:r w:rsidRPr="002666D3">
              <w:rPr>
                <w:rFonts w:ascii="Arial" w:hAnsi="Arial" w:cs="Arial"/>
              </w:rPr>
              <w:t>0.61</w:t>
            </w:r>
          </w:p>
        </w:tc>
      </w:tr>
    </w:tbl>
    <w:p w:rsidR="00056741" w:rsidRPr="002666D3" w:rsidRDefault="00056741" w:rsidP="00885E56">
      <w:pPr>
        <w:rPr>
          <w:rFonts w:ascii="Arial" w:hAnsi="Arial" w:cs="Arial"/>
        </w:rPr>
      </w:pPr>
    </w:p>
    <w:p w:rsidR="006F4E37" w:rsidRPr="002666D3" w:rsidRDefault="00A12627" w:rsidP="00A32209">
      <w:pPr>
        <w:rPr>
          <w:rFonts w:ascii="Arial" w:hAnsi="Arial" w:cs="Arial"/>
          <w:b/>
        </w:rPr>
      </w:pPr>
      <w:r w:rsidRPr="002666D3">
        <w:rPr>
          <w:rFonts w:ascii="Arial" w:hAnsi="Arial" w:cs="Arial"/>
          <w:b/>
        </w:rPr>
        <w:t>Figure 6</w:t>
      </w:r>
      <w:r w:rsidR="00455342" w:rsidRPr="002666D3">
        <w:rPr>
          <w:rFonts w:ascii="Arial" w:hAnsi="Arial" w:cs="Arial"/>
          <w:b/>
        </w:rPr>
        <w:t xml:space="preserve"> Source Data 2</w:t>
      </w:r>
    </w:p>
    <w:p w:rsidR="006F4E37" w:rsidRPr="002666D3" w:rsidRDefault="006F4E37" w:rsidP="00A32209">
      <w:pPr>
        <w:rPr>
          <w:rFonts w:ascii="Arial" w:hAnsi="Arial" w:cs="Arial"/>
        </w:rPr>
      </w:pPr>
    </w:p>
    <w:p w:rsidR="006F4E37" w:rsidRPr="002666D3" w:rsidRDefault="00A12627" w:rsidP="00B57FE8">
      <w:pPr>
        <w:spacing w:after="0"/>
        <w:jc w:val="both"/>
        <w:rPr>
          <w:rFonts w:ascii="Arial" w:hAnsi="Arial" w:cs="Arial"/>
          <w:b/>
        </w:rPr>
      </w:pPr>
      <w:r w:rsidRPr="002666D3">
        <w:rPr>
          <w:rFonts w:ascii="Arial" w:hAnsi="Arial" w:cs="Arial"/>
          <w:b/>
        </w:rPr>
        <w:t>Figure 6 S</w:t>
      </w:r>
      <w:r w:rsidR="00455342" w:rsidRPr="002666D3">
        <w:rPr>
          <w:rFonts w:ascii="Arial" w:hAnsi="Arial" w:cs="Arial"/>
          <w:b/>
        </w:rPr>
        <w:t>ource Data 2 - Table 3</w:t>
      </w:r>
      <w:r w:rsidRPr="002666D3">
        <w:rPr>
          <w:rFonts w:ascii="Arial" w:hAnsi="Arial" w:cs="Arial"/>
          <w:b/>
        </w:rPr>
        <w:t xml:space="preserve">. </w:t>
      </w:r>
      <w:r w:rsidR="00B57FE8" w:rsidRPr="002666D3">
        <w:rPr>
          <w:rFonts w:ascii="Arial" w:hAnsi="Arial" w:cs="Arial"/>
          <w:b/>
        </w:rPr>
        <w:t xml:space="preserve">Values for seed-based </w:t>
      </w:r>
      <w:r w:rsidR="00B57FE8" w:rsidRPr="002666D3">
        <w:rPr>
          <w:rFonts w:ascii="Arial" w:hAnsi="Arial" w:cs="Arial"/>
          <w:b/>
        </w:rPr>
        <w:t xml:space="preserve">correlation between hippocampal </w:t>
      </w:r>
      <w:r w:rsidR="00B57FE8" w:rsidRPr="002666D3">
        <w:rPr>
          <w:rFonts w:ascii="Arial" w:hAnsi="Arial" w:cs="Arial"/>
          <w:b/>
        </w:rPr>
        <w:t>formation (</w:t>
      </w:r>
      <w:proofErr w:type="spellStart"/>
      <w:r w:rsidR="00B57FE8" w:rsidRPr="002666D3">
        <w:rPr>
          <w:rFonts w:ascii="Arial" w:hAnsi="Arial" w:cs="Arial"/>
          <w:b/>
        </w:rPr>
        <w:t>hf</w:t>
      </w:r>
      <w:proofErr w:type="spellEnd"/>
      <w:r w:rsidR="00B57FE8" w:rsidRPr="002666D3">
        <w:rPr>
          <w:rFonts w:ascii="Arial" w:hAnsi="Arial" w:cs="Arial"/>
          <w:b/>
        </w:rPr>
        <w:t>) and cortex during slow wave and p</w:t>
      </w:r>
      <w:r w:rsidR="002666D3">
        <w:rPr>
          <w:rFonts w:ascii="Arial" w:hAnsi="Arial" w:cs="Arial"/>
          <w:b/>
        </w:rPr>
        <w:t>ersistent activity (n=4 animals;</w:t>
      </w:r>
      <w:r w:rsidR="002666D3" w:rsidRPr="00734477">
        <w:rPr>
          <w:rFonts w:ascii="Arial" w:hAnsi="Arial" w:cs="Arial"/>
          <w:b/>
        </w:rPr>
        <w:t xml:space="preserve"> </w:t>
      </w:r>
      <w:r w:rsidR="002666D3">
        <w:rPr>
          <w:rFonts w:ascii="Arial" w:hAnsi="Arial" w:cs="Arial"/>
          <w:b/>
        </w:rPr>
        <w:t>table for data shown in Figure 6</w:t>
      </w:r>
      <w:r w:rsidR="002666D3" w:rsidRPr="00734477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2666D3" w:rsidRPr="00734477">
        <w:rPr>
          <w:rFonts w:ascii="Arial" w:hAnsi="Arial" w:cs="Arial"/>
          <w:b/>
        </w:rPr>
        <w:t>Supplement 2)</w:t>
      </w:r>
      <w:r w:rsidR="00B57FE8" w:rsidRPr="002666D3">
        <w:rPr>
          <w:rFonts w:ascii="Arial" w:hAnsi="Arial" w:cs="Arial"/>
          <w:b/>
        </w:rPr>
        <w:t>.</w:t>
      </w:r>
      <w:r w:rsidR="00B57FE8" w:rsidRPr="002666D3">
        <w:rPr>
          <w:rFonts w:ascii="Arial" w:hAnsi="Arial" w:cs="Arial"/>
          <w:b/>
        </w:rPr>
        <w:t xml:space="preserve"> </w:t>
      </w:r>
      <w:r w:rsidR="00B57FE8" w:rsidRPr="002666D3">
        <w:rPr>
          <w:rFonts w:ascii="Arial" w:hAnsi="Arial" w:cs="Arial"/>
        </w:rPr>
        <w:t xml:space="preserve">Number </w:t>
      </w:r>
      <w:r w:rsidR="00B57FE8" w:rsidRPr="002666D3">
        <w:rPr>
          <w:rFonts w:ascii="Arial" w:hAnsi="Arial" w:cs="Arial"/>
        </w:rPr>
        <w:t>of clusters (&gt;300 voxel) differ s</w:t>
      </w:r>
      <w:r w:rsidR="002666D3">
        <w:rPr>
          <w:rFonts w:ascii="Arial" w:hAnsi="Arial" w:cs="Arial"/>
        </w:rPr>
        <w:t xml:space="preserve">ignificantly between </w:t>
      </w:r>
      <w:proofErr w:type="gramStart"/>
      <w:r w:rsidR="002666D3">
        <w:rPr>
          <w:rFonts w:ascii="Arial" w:hAnsi="Arial" w:cs="Arial"/>
        </w:rPr>
        <w:t>conditions</w:t>
      </w:r>
      <w:r w:rsidR="00B57FE8" w:rsidRPr="002666D3">
        <w:rPr>
          <w:rFonts w:ascii="Arial" w:hAnsi="Arial" w:cs="Arial"/>
        </w:rPr>
        <w:t>(</w:t>
      </w:r>
      <w:proofErr w:type="gramEnd"/>
      <w:r w:rsidR="00B57FE8" w:rsidRPr="002666D3">
        <w:rPr>
          <w:rFonts w:ascii="Arial" w:hAnsi="Arial" w:cs="Arial"/>
        </w:rPr>
        <w:t>t</w:t>
      </w:r>
      <w:r w:rsidR="00B57FE8" w:rsidRPr="002666D3">
        <w:rPr>
          <w:rFonts w:ascii="Arial" w:hAnsi="Arial" w:cs="Arial"/>
        </w:rPr>
        <w:t xml:space="preserve">wo-sample t-test (6) = -3.6667, </w:t>
      </w:r>
      <w:r w:rsidR="00B57FE8" w:rsidRPr="002666D3">
        <w:rPr>
          <w:rFonts w:ascii="Arial" w:hAnsi="Arial" w:cs="Arial"/>
        </w:rPr>
        <w:t>p = 0.0105).</w:t>
      </w:r>
    </w:p>
    <w:p w:rsidR="006F4E37" w:rsidRPr="002666D3" w:rsidRDefault="006F4E37" w:rsidP="006F4E37">
      <w:pPr>
        <w:rPr>
          <w:rFonts w:ascii="Arial" w:hAnsi="Arial" w:cs="Arial"/>
        </w:rPr>
      </w:pPr>
    </w:p>
    <w:p w:rsidR="006F4E37" w:rsidRPr="002666D3" w:rsidRDefault="006F4E37" w:rsidP="006F4E37">
      <w:pPr>
        <w:rPr>
          <w:rFonts w:ascii="Arial" w:hAnsi="Arial" w:cs="Arial"/>
        </w:rPr>
      </w:pPr>
    </w:p>
    <w:p w:rsidR="006F4E37" w:rsidRPr="002666D3" w:rsidRDefault="006F4E37" w:rsidP="006F4E37">
      <w:pPr>
        <w:rPr>
          <w:rFonts w:ascii="Arial" w:hAnsi="Arial" w:cs="Arial"/>
        </w:rPr>
      </w:pPr>
    </w:p>
    <w:p w:rsidR="006F4E37" w:rsidRPr="002666D3" w:rsidRDefault="006F4E37" w:rsidP="006F4E37">
      <w:pPr>
        <w:rPr>
          <w:rFonts w:ascii="Arial" w:hAnsi="Arial" w:cs="Arial"/>
        </w:rPr>
      </w:pPr>
    </w:p>
    <w:p w:rsidR="00CD080B" w:rsidRPr="002666D3" w:rsidRDefault="00CD080B" w:rsidP="006F4E37">
      <w:pPr>
        <w:rPr>
          <w:rFonts w:ascii="Arial" w:hAnsi="Arial" w:cs="Arial"/>
        </w:rPr>
      </w:pPr>
    </w:p>
    <w:sectPr w:rsidR="00CD080B" w:rsidRPr="002666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E56"/>
    <w:rsid w:val="00056741"/>
    <w:rsid w:val="002666D3"/>
    <w:rsid w:val="00455342"/>
    <w:rsid w:val="006F4E37"/>
    <w:rsid w:val="00885E56"/>
    <w:rsid w:val="008C5BE6"/>
    <w:rsid w:val="00A12627"/>
    <w:rsid w:val="00A32209"/>
    <w:rsid w:val="00B57FE8"/>
    <w:rsid w:val="00BB676B"/>
    <w:rsid w:val="00CD080B"/>
    <w:rsid w:val="00FC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Johannes Gutenberg-Universität Mainz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</dc:creator>
  <cp:lastModifiedBy>Miriam</cp:lastModifiedBy>
  <cp:revision>4</cp:revision>
  <dcterms:created xsi:type="dcterms:W3CDTF">2017-09-04T10:21:00Z</dcterms:created>
  <dcterms:modified xsi:type="dcterms:W3CDTF">2017-09-04T10:33:00Z</dcterms:modified>
</cp:coreProperties>
</file>