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ACD" w:rsidRPr="00E82578" w:rsidRDefault="001C757F" w:rsidP="00EA6ACD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Figure 5 – Source Data 1</w:t>
      </w:r>
      <w:r w:rsidR="00E82578" w:rsidRPr="00E82578">
        <w:rPr>
          <w:rFonts w:ascii="Arial" w:hAnsi="Arial" w:cs="Arial"/>
          <w:b/>
        </w:rPr>
        <w:t xml:space="preserve">. </w:t>
      </w:r>
      <w:r w:rsidR="00E53251" w:rsidRPr="00E82578">
        <w:rPr>
          <w:rFonts w:ascii="Arial" w:hAnsi="Arial" w:cs="Arial"/>
        </w:rPr>
        <w:t xml:space="preserve"> </w:t>
      </w:r>
      <w:r w:rsidR="00E82578" w:rsidRPr="00E82578">
        <w:rPr>
          <w:rFonts w:ascii="Arial" w:hAnsi="Arial" w:cs="Arial"/>
        </w:rPr>
        <w:t>PGAM5 peptides identified after IP-mass spectrometry</w:t>
      </w:r>
    </w:p>
    <w:tbl>
      <w:tblPr>
        <w:tblStyle w:val="LightList"/>
        <w:tblW w:w="9828" w:type="dxa"/>
        <w:tblLook w:val="04A0" w:firstRow="1" w:lastRow="0" w:firstColumn="1" w:lastColumn="0" w:noHBand="0" w:noVBand="1"/>
      </w:tblPr>
      <w:tblGrid>
        <w:gridCol w:w="1596"/>
        <w:gridCol w:w="1392"/>
        <w:gridCol w:w="1170"/>
        <w:gridCol w:w="1710"/>
        <w:gridCol w:w="1440"/>
        <w:gridCol w:w="2520"/>
      </w:tblGrid>
      <w:tr w:rsidR="00EA6ACD" w:rsidTr="00BA32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EA6ACD" w:rsidRDefault="00EA6ACD" w:rsidP="00EA6ACD">
            <w:r>
              <w:t>Actual Mass</w:t>
            </w:r>
          </w:p>
        </w:tc>
        <w:tc>
          <w:tcPr>
            <w:tcW w:w="1392" w:type="dxa"/>
          </w:tcPr>
          <w:p w:rsidR="00EA6ACD" w:rsidRDefault="00EA6ACD" w:rsidP="00EA6A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Observed</w:t>
            </w:r>
          </w:p>
        </w:tc>
        <w:tc>
          <w:tcPr>
            <w:tcW w:w="1170" w:type="dxa"/>
          </w:tcPr>
          <w:p w:rsidR="00EA6ACD" w:rsidRDefault="00EA6ACD" w:rsidP="00EA6A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Charge</w:t>
            </w:r>
          </w:p>
        </w:tc>
        <w:tc>
          <w:tcPr>
            <w:tcW w:w="1710" w:type="dxa"/>
          </w:tcPr>
          <w:p w:rsidR="00EA6ACD" w:rsidRDefault="00EA6ACD" w:rsidP="00EA6A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Delta PPM</w:t>
            </w:r>
          </w:p>
        </w:tc>
        <w:tc>
          <w:tcPr>
            <w:tcW w:w="1440" w:type="dxa"/>
          </w:tcPr>
          <w:p w:rsidR="00EA6ACD" w:rsidRDefault="00EA6ACD" w:rsidP="00EA6A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Residues</w:t>
            </w:r>
          </w:p>
        </w:tc>
        <w:tc>
          <w:tcPr>
            <w:tcW w:w="2520" w:type="dxa"/>
          </w:tcPr>
          <w:p w:rsidR="00EA6ACD" w:rsidRDefault="00EA6ACD" w:rsidP="00EA6A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Sequence</w:t>
            </w:r>
          </w:p>
        </w:tc>
      </w:tr>
      <w:tr w:rsidR="00EA6ACD" w:rsidTr="00BA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EA6ACD" w:rsidRDefault="00EA6ACD" w:rsidP="00EA6ACD">
            <w:r>
              <w:t>1,117.60</w:t>
            </w:r>
          </w:p>
        </w:tc>
        <w:tc>
          <w:tcPr>
            <w:tcW w:w="1392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559.8058</w:t>
            </w:r>
          </w:p>
        </w:tc>
        <w:tc>
          <w:tcPr>
            <w:tcW w:w="117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71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-0.939</w:t>
            </w:r>
          </w:p>
        </w:tc>
        <w:tc>
          <w:tcPr>
            <w:tcW w:w="144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153-162</w:t>
            </w:r>
          </w:p>
        </w:tc>
        <w:tc>
          <w:tcPr>
            <w:tcW w:w="252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(R )AIETTDIISR(H)</w:t>
            </w:r>
          </w:p>
        </w:tc>
      </w:tr>
      <w:tr w:rsidR="00EA6ACD" w:rsidTr="00BA3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EA6ACD" w:rsidRDefault="00EA6ACD" w:rsidP="00EA6ACD">
            <w:r>
              <w:t>1,015.53</w:t>
            </w:r>
          </w:p>
        </w:tc>
        <w:tc>
          <w:tcPr>
            <w:tcW w:w="1392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508.7717</w:t>
            </w:r>
          </w:p>
        </w:tc>
        <w:tc>
          <w:tcPr>
            <w:tcW w:w="117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71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-1.168</w:t>
            </w:r>
          </w:p>
        </w:tc>
        <w:tc>
          <w:tcPr>
            <w:tcW w:w="144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126-134</w:t>
            </w:r>
          </w:p>
        </w:tc>
        <w:tc>
          <w:tcPr>
            <w:tcW w:w="252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 )EQAELTGLR(L)</w:t>
            </w:r>
          </w:p>
        </w:tc>
      </w:tr>
      <w:tr w:rsidR="00EA6ACD" w:rsidTr="00BA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EA6ACD" w:rsidRDefault="00EA6ACD" w:rsidP="00EA6ACD">
            <w:r>
              <w:t>1,398.65</w:t>
            </w:r>
          </w:p>
        </w:tc>
        <w:tc>
          <w:tcPr>
            <w:tcW w:w="1392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467.2245</w:t>
            </w:r>
          </w:p>
        </w:tc>
        <w:tc>
          <w:tcPr>
            <w:tcW w:w="117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71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-0.884</w:t>
            </w:r>
          </w:p>
        </w:tc>
        <w:tc>
          <w:tcPr>
            <w:tcW w:w="144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105-116</w:t>
            </w:r>
          </w:p>
        </w:tc>
        <w:tc>
          <w:tcPr>
            <w:tcW w:w="252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(R )HSQYHVDGSLEK (D)</w:t>
            </w:r>
          </w:p>
        </w:tc>
      </w:tr>
      <w:tr w:rsidR="00EA6ACD" w:rsidTr="00BA3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EA6ACD" w:rsidRDefault="00EA6ACD" w:rsidP="00EA6ACD">
            <w:r>
              <w:t>705.3805</w:t>
            </w:r>
          </w:p>
        </w:tc>
        <w:tc>
          <w:tcPr>
            <w:tcW w:w="1392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353.6975</w:t>
            </w:r>
          </w:p>
        </w:tc>
        <w:tc>
          <w:tcPr>
            <w:tcW w:w="117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71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-0.6258</w:t>
            </w:r>
          </w:p>
        </w:tc>
        <w:tc>
          <w:tcPr>
            <w:tcW w:w="144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204-209</w:t>
            </w:r>
          </w:p>
        </w:tc>
        <w:tc>
          <w:tcPr>
            <w:tcW w:w="252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 )IEAAFR(N)</w:t>
            </w:r>
          </w:p>
        </w:tc>
      </w:tr>
      <w:tr w:rsidR="00EA6ACD" w:rsidTr="00BA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EA6ACD" w:rsidRDefault="00EA6ACD" w:rsidP="00EA6ACD">
            <w:r>
              <w:t>700.4474</w:t>
            </w:r>
          </w:p>
        </w:tc>
        <w:tc>
          <w:tcPr>
            <w:tcW w:w="1392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351.231</w:t>
            </w:r>
          </w:p>
        </w:tc>
        <w:tc>
          <w:tcPr>
            <w:tcW w:w="117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71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-1.58</w:t>
            </w:r>
          </w:p>
        </w:tc>
        <w:tc>
          <w:tcPr>
            <w:tcW w:w="144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135-141</w:t>
            </w:r>
          </w:p>
        </w:tc>
        <w:tc>
          <w:tcPr>
            <w:tcW w:w="252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(R )LASLGLK(F)</w:t>
            </w:r>
          </w:p>
        </w:tc>
      </w:tr>
      <w:tr w:rsidR="00EA6ACD" w:rsidTr="00BA3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EA6ACD" w:rsidRDefault="00EA6ACD" w:rsidP="00EA6ACD">
            <w:r>
              <w:t>1,290.59</w:t>
            </w:r>
          </w:p>
        </w:tc>
        <w:tc>
          <w:tcPr>
            <w:tcW w:w="1392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646.3041</w:t>
            </w:r>
          </w:p>
        </w:tc>
        <w:tc>
          <w:tcPr>
            <w:tcW w:w="117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71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-0.2852</w:t>
            </w:r>
          </w:p>
        </w:tc>
        <w:tc>
          <w:tcPr>
            <w:tcW w:w="144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77-88</w:t>
            </w:r>
          </w:p>
        </w:tc>
        <w:tc>
          <w:tcPr>
            <w:tcW w:w="2520" w:type="dxa"/>
          </w:tcPr>
          <w:p w:rsidR="00EA6ACD" w:rsidRDefault="00EA6ACD" w:rsidP="00EA6A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(R )NVESGEEELASK(L)</w:t>
            </w:r>
          </w:p>
        </w:tc>
      </w:tr>
      <w:tr w:rsidR="00EA6ACD" w:rsidTr="00BA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EA6ACD" w:rsidRDefault="00EA6ACD" w:rsidP="00EA6ACD">
            <w:r>
              <w:t>809.4209</w:t>
            </w:r>
          </w:p>
        </w:tc>
        <w:tc>
          <w:tcPr>
            <w:tcW w:w="1392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405.7177</w:t>
            </w:r>
          </w:p>
        </w:tc>
        <w:tc>
          <w:tcPr>
            <w:tcW w:w="117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71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-1.312</w:t>
            </w:r>
          </w:p>
        </w:tc>
        <w:tc>
          <w:tcPr>
            <w:tcW w:w="144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163-169</w:t>
            </w:r>
          </w:p>
        </w:tc>
        <w:tc>
          <w:tcPr>
            <w:tcW w:w="2520" w:type="dxa"/>
          </w:tcPr>
          <w:p w:rsidR="00EA6ACD" w:rsidRDefault="00EA6ACD" w:rsidP="00EA6A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(R )HLPGVcK(V)</w:t>
            </w:r>
          </w:p>
        </w:tc>
      </w:tr>
    </w:tbl>
    <w:p w:rsidR="00BA32DB" w:rsidRDefault="00BA32DB" w:rsidP="00EA6ACD"/>
    <w:p w:rsidR="00E82578" w:rsidRDefault="00E82578" w:rsidP="00EA6ACD"/>
    <w:p w:rsidR="00E82578" w:rsidRDefault="00E82578" w:rsidP="00EA6ACD"/>
    <w:p w:rsidR="00E82578" w:rsidRDefault="00E82578" w:rsidP="00EA6ACD"/>
    <w:p w:rsidR="00E82578" w:rsidRDefault="00E82578" w:rsidP="00EA6ACD"/>
    <w:p w:rsidR="00E82578" w:rsidRDefault="00E82578" w:rsidP="00EA6ACD"/>
    <w:p w:rsidR="00E82578" w:rsidRDefault="00E82578" w:rsidP="00EA6ACD"/>
    <w:p w:rsidR="00E82578" w:rsidRDefault="00E82578" w:rsidP="00EA6ACD"/>
    <w:p w:rsidR="00E82578" w:rsidRDefault="00E82578" w:rsidP="00EA6ACD"/>
    <w:p w:rsidR="00E82578" w:rsidRDefault="00E82578" w:rsidP="00EA6ACD"/>
    <w:p w:rsidR="00E82578" w:rsidRDefault="00E82578" w:rsidP="00EA6ACD"/>
    <w:p w:rsidR="00E82578" w:rsidRDefault="00E82578" w:rsidP="00EA6ACD"/>
    <w:p w:rsidR="00E82578" w:rsidRDefault="00E82578" w:rsidP="00EA6ACD"/>
    <w:p w:rsidR="00E82578" w:rsidRDefault="00E82578" w:rsidP="00EA6ACD"/>
    <w:p w:rsidR="00E82578" w:rsidRDefault="00E82578" w:rsidP="00EA6ACD"/>
    <w:sectPr w:rsidR="00E82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E22"/>
    <w:rsid w:val="00163989"/>
    <w:rsid w:val="001C757F"/>
    <w:rsid w:val="00200E22"/>
    <w:rsid w:val="002837B6"/>
    <w:rsid w:val="00294469"/>
    <w:rsid w:val="00320B18"/>
    <w:rsid w:val="0035225A"/>
    <w:rsid w:val="003A5BB4"/>
    <w:rsid w:val="003C0966"/>
    <w:rsid w:val="003C7338"/>
    <w:rsid w:val="004364B9"/>
    <w:rsid w:val="00463096"/>
    <w:rsid w:val="004A5010"/>
    <w:rsid w:val="005974D6"/>
    <w:rsid w:val="0060282B"/>
    <w:rsid w:val="006839CC"/>
    <w:rsid w:val="006C2F1C"/>
    <w:rsid w:val="006C4B2D"/>
    <w:rsid w:val="0089543D"/>
    <w:rsid w:val="00A15AB4"/>
    <w:rsid w:val="00B733A4"/>
    <w:rsid w:val="00BA32DB"/>
    <w:rsid w:val="00CD6CDA"/>
    <w:rsid w:val="00D03977"/>
    <w:rsid w:val="00DF266B"/>
    <w:rsid w:val="00E53251"/>
    <w:rsid w:val="00E82578"/>
    <w:rsid w:val="00EA6ACD"/>
    <w:rsid w:val="00EF597F"/>
    <w:rsid w:val="00F06BC1"/>
    <w:rsid w:val="00FD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DA0FFE-574E-4554-9072-0070517C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A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A6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A32D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BA32D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Kumari, Sangeeta</dc:creator>
  <cp:lastModifiedBy>Heemers, Hannelore</cp:lastModifiedBy>
  <cp:revision>2</cp:revision>
  <dcterms:created xsi:type="dcterms:W3CDTF">2017-08-11T15:31:00Z</dcterms:created>
  <dcterms:modified xsi:type="dcterms:W3CDTF">2017-08-11T15:31:00Z</dcterms:modified>
</cp:coreProperties>
</file>