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694B8ED6" w14:textId="41F0A991" w:rsidR="00862971" w:rsidRPr="00147260" w:rsidRDefault="00862971" w:rsidP="0014726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738A7">
        <w:rPr>
          <w:rFonts w:asciiTheme="minorHAnsi" w:hAnsiTheme="minorHAnsi"/>
          <w:sz w:val="22"/>
          <w:szCs w:val="22"/>
        </w:rPr>
        <w:t>No explicit power analysis was used.</w:t>
      </w:r>
      <w:r w:rsidR="00147260">
        <w:rPr>
          <w:rFonts w:asciiTheme="minorHAnsi" w:hAnsiTheme="minorHAnsi"/>
          <w:sz w:val="22"/>
          <w:szCs w:val="22"/>
        </w:rPr>
        <w:t xml:space="preserve"> These experiments have large effect sizes so we can typically rely on descriptive arguments instead of quantitative ones for this type of data. </w:t>
      </w:r>
      <w:r w:rsidRPr="007738A7">
        <w:rPr>
          <w:rFonts w:asciiTheme="minorHAnsi" w:hAnsiTheme="minorHAnsi"/>
          <w:sz w:val="22"/>
          <w:szCs w:val="22"/>
        </w:rPr>
        <w:t xml:space="preserve">We chose to analyze a minimum of 15 embryos per </w:t>
      </w:r>
      <w:r w:rsidR="008E61C1" w:rsidRPr="007738A7">
        <w:rPr>
          <w:rFonts w:asciiTheme="minorHAnsi" w:hAnsiTheme="minorHAnsi"/>
          <w:sz w:val="22"/>
          <w:szCs w:val="22"/>
        </w:rPr>
        <w:t xml:space="preserve">treatment and </w:t>
      </w:r>
      <w:r w:rsidR="00147260">
        <w:rPr>
          <w:rFonts w:asciiTheme="minorHAnsi" w:hAnsiTheme="minorHAnsi"/>
          <w:sz w:val="22"/>
          <w:szCs w:val="22"/>
        </w:rPr>
        <w:t xml:space="preserve">per </w:t>
      </w:r>
      <w:r w:rsidRPr="007738A7">
        <w:rPr>
          <w:rFonts w:asciiTheme="minorHAnsi" w:hAnsiTheme="minorHAnsi"/>
          <w:sz w:val="22"/>
          <w:szCs w:val="22"/>
        </w:rPr>
        <w:t>in situ hybridization probe</w:t>
      </w:r>
      <w:r w:rsidR="008E61C1" w:rsidRPr="007738A7">
        <w:rPr>
          <w:rFonts w:asciiTheme="minorHAnsi" w:hAnsiTheme="minorHAnsi"/>
          <w:sz w:val="22"/>
          <w:szCs w:val="22"/>
        </w:rPr>
        <w:t xml:space="preserve">. </w:t>
      </w:r>
      <w:r w:rsidR="002A18AE">
        <w:rPr>
          <w:rFonts w:asciiTheme="minorHAnsi" w:hAnsiTheme="minorHAnsi"/>
          <w:sz w:val="22"/>
          <w:szCs w:val="22"/>
        </w:rPr>
        <w:t>Specific information can be found in the Material and Methods section and the relevant Results sections and Figure Legends.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>these are available from both GEO and ArrayExpress</w:t>
      </w:r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1DD73A9D" w:rsidR="00B330BD" w:rsidRPr="007738A7" w:rsidRDefault="0044204E" w:rsidP="0088591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738A7">
        <w:rPr>
          <w:rFonts w:asciiTheme="minorHAnsi" w:hAnsiTheme="minorHAnsi"/>
          <w:sz w:val="22"/>
          <w:szCs w:val="22"/>
        </w:rPr>
        <w:t xml:space="preserve">All injection </w:t>
      </w:r>
      <w:r w:rsidR="008B79F0" w:rsidRPr="007738A7">
        <w:rPr>
          <w:rFonts w:asciiTheme="minorHAnsi" w:hAnsiTheme="minorHAnsi"/>
          <w:sz w:val="22"/>
          <w:szCs w:val="22"/>
        </w:rPr>
        <w:t>experiments were performed a minimum of 2 times</w:t>
      </w:r>
      <w:r w:rsidR="00147260">
        <w:rPr>
          <w:rFonts w:asciiTheme="minorHAnsi" w:hAnsiTheme="minorHAnsi"/>
          <w:sz w:val="22"/>
          <w:szCs w:val="22"/>
        </w:rPr>
        <w:t xml:space="preserve"> </w:t>
      </w:r>
      <w:r w:rsidR="008B79F0" w:rsidRPr="007738A7">
        <w:rPr>
          <w:rFonts w:asciiTheme="minorHAnsi" w:hAnsiTheme="minorHAnsi"/>
          <w:sz w:val="22"/>
          <w:szCs w:val="22"/>
        </w:rPr>
        <w:t>on biologically independent clutches of zebrafish embryos.</w:t>
      </w:r>
      <w:r w:rsidR="00AC22CB">
        <w:rPr>
          <w:rFonts w:asciiTheme="minorHAnsi" w:hAnsiTheme="minorHAnsi"/>
          <w:sz w:val="22"/>
          <w:szCs w:val="22"/>
        </w:rPr>
        <w:t xml:space="preserve"> In addition, p</w:t>
      </w:r>
      <w:bookmarkStart w:id="0" w:name="_GoBack"/>
      <w:bookmarkEnd w:id="0"/>
      <w:r w:rsidR="00147260">
        <w:rPr>
          <w:rFonts w:asciiTheme="minorHAnsi" w:hAnsiTheme="minorHAnsi"/>
          <w:sz w:val="22"/>
          <w:szCs w:val="22"/>
        </w:rPr>
        <w:t>reliminary dose titration experiments which resulted in large scale embryo death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5801785F" w:rsidR="00C52A77" w:rsidRPr="007738A7" w:rsidRDefault="007738A7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Relevant raw data is presented in the relevant Results sections and Figure legends when informative.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06A1BD6" w:rsidR="00C52A77" w:rsidRPr="00147260" w:rsidRDefault="00147260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47260">
        <w:rPr>
          <w:rFonts w:asciiTheme="minorHAnsi" w:hAnsiTheme="minorHAnsi"/>
          <w:sz w:val="22"/>
          <w:szCs w:val="22"/>
        </w:rPr>
        <w:t>N/A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DCBE4" w14:textId="77777777" w:rsidR="00E3109B" w:rsidRDefault="00E3109B" w:rsidP="004215FE">
      <w:r>
        <w:separator/>
      </w:r>
    </w:p>
  </w:endnote>
  <w:endnote w:type="continuationSeparator" w:id="0">
    <w:p w14:paraId="3E6ED7DA" w14:textId="77777777" w:rsidR="00E3109B" w:rsidRDefault="00E3109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C22CB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2629B" w14:textId="77777777" w:rsidR="00E3109B" w:rsidRDefault="00E3109B" w:rsidP="004215FE">
      <w:r>
        <w:separator/>
      </w:r>
    </w:p>
  </w:footnote>
  <w:footnote w:type="continuationSeparator" w:id="0">
    <w:p w14:paraId="770C920C" w14:textId="77777777" w:rsidR="00E3109B" w:rsidRDefault="00E3109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47260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18AE"/>
    <w:rsid w:val="002A7487"/>
    <w:rsid w:val="00307F5D"/>
    <w:rsid w:val="00316079"/>
    <w:rsid w:val="003248ED"/>
    <w:rsid w:val="00370080"/>
    <w:rsid w:val="003E00D8"/>
    <w:rsid w:val="003F19A6"/>
    <w:rsid w:val="0041682E"/>
    <w:rsid w:val="004215FE"/>
    <w:rsid w:val="004242DB"/>
    <w:rsid w:val="00426FD0"/>
    <w:rsid w:val="00441726"/>
    <w:rsid w:val="0044204E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57247"/>
    <w:rsid w:val="00566103"/>
    <w:rsid w:val="005B0A15"/>
    <w:rsid w:val="00633DC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FC4"/>
    <w:rsid w:val="00700103"/>
    <w:rsid w:val="007137E1"/>
    <w:rsid w:val="0076524F"/>
    <w:rsid w:val="00767B26"/>
    <w:rsid w:val="007738A7"/>
    <w:rsid w:val="007B6D8A"/>
    <w:rsid w:val="007D18C3"/>
    <w:rsid w:val="007E5880"/>
    <w:rsid w:val="00800860"/>
    <w:rsid w:val="008071DA"/>
    <w:rsid w:val="0082410E"/>
    <w:rsid w:val="00860995"/>
    <w:rsid w:val="00862971"/>
    <w:rsid w:val="00865914"/>
    <w:rsid w:val="0087056D"/>
    <w:rsid w:val="00876F8F"/>
    <w:rsid w:val="00877644"/>
    <w:rsid w:val="00877729"/>
    <w:rsid w:val="00885914"/>
    <w:rsid w:val="008B79F0"/>
    <w:rsid w:val="008C73C0"/>
    <w:rsid w:val="008D7885"/>
    <w:rsid w:val="008E61C1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C22CB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314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3109B"/>
    <w:rsid w:val="00E74D7B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D48055-360B-F84F-9EE4-4119457C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606</Words>
  <Characters>3456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4054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HJY</cp:lastModifiedBy>
  <cp:revision>3</cp:revision>
  <cp:lastPrinted>2017-09-18T20:49:00Z</cp:lastPrinted>
  <dcterms:created xsi:type="dcterms:W3CDTF">2017-09-18T23:39:00Z</dcterms:created>
  <dcterms:modified xsi:type="dcterms:W3CDTF">2017-09-18T23:40:00Z</dcterms:modified>
</cp:coreProperties>
</file>