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A778C4" w14:textId="77777777" w:rsidR="00292EA8" w:rsidRDefault="00292EA8" w:rsidP="00292EA8">
      <w:pPr>
        <w:pStyle w:val="Caption"/>
        <w:keepNext/>
      </w:pPr>
      <w:r>
        <w:rPr>
          <w:noProof/>
          <w:lang w:eastAsia="en-GB"/>
        </w:rPr>
        <w:drawing>
          <wp:inline distT="0" distB="0" distL="0" distR="0" wp14:anchorId="4451B4FB" wp14:editId="0D98C7B2">
            <wp:extent cx="4037610" cy="4323848"/>
            <wp:effectExtent l="0" t="0" r="1270" b="635"/>
            <wp:docPr id="6" name="Picture 6" descr="C:\Users\anxsh\Documents\Manuscript\e life\Figure S 2 simultaneous L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xsh\Documents\Manuscript\e life\Figure S 2 simultaneous L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41"/>
                    <a:stretch/>
                  </pic:blipFill>
                  <pic:spPr bwMode="auto">
                    <a:xfrm>
                      <a:off x="0" y="0"/>
                      <a:ext cx="4052867" cy="434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D0EE30" w14:textId="77777777" w:rsidR="00292EA8" w:rsidRDefault="00292EA8" w:rsidP="00292EA8">
      <w:pPr>
        <w:pStyle w:val="Caption"/>
        <w:rPr>
          <w:lang w:eastAsia="en-GB"/>
        </w:rPr>
      </w:pPr>
      <w:bookmarkStart w:id="0" w:name="_Ref486254340"/>
      <w:r w:rsidRPr="009017CD">
        <w:rPr>
          <w:b/>
          <w:sz w:val="22"/>
          <w:szCs w:val="22"/>
        </w:rPr>
        <w:t>Fig</w:t>
      </w:r>
      <w:bookmarkEnd w:id="0"/>
      <w:r w:rsidR="00B57EB1">
        <w:rPr>
          <w:b/>
          <w:sz w:val="22"/>
          <w:szCs w:val="22"/>
        </w:rPr>
        <w:t>ure 1 – Supplement 3</w:t>
      </w:r>
      <w:bookmarkStart w:id="1" w:name="_GoBack"/>
      <w:bookmarkEnd w:id="1"/>
      <w:r>
        <w:rPr>
          <w:b/>
          <w:sz w:val="22"/>
          <w:szCs w:val="22"/>
        </w:rPr>
        <w:t>:</w:t>
      </w:r>
      <w:r w:rsidRPr="009017CD">
        <w:rPr>
          <w:b/>
          <w:sz w:val="22"/>
          <w:szCs w:val="22"/>
        </w:rPr>
        <w:t xml:space="preserve"> </w:t>
      </w:r>
      <w:r w:rsidRPr="009017CD">
        <w:rPr>
          <w:b/>
          <w:sz w:val="22"/>
          <w:szCs w:val="22"/>
        </w:rPr>
        <w:br/>
      </w:r>
      <w:r w:rsidRPr="00C2290E">
        <w:rPr>
          <w:noProof/>
          <w:sz w:val="21"/>
        </w:rPr>
        <w:t xml:space="preserve">Simultaneous recording of one excited and one inhibited LC </w:t>
      </w:r>
      <w:r>
        <w:rPr>
          <w:noProof/>
          <w:sz w:val="21"/>
        </w:rPr>
        <w:t>neuron</w:t>
      </w:r>
      <w:r w:rsidRPr="00C2290E">
        <w:rPr>
          <w:noProof/>
          <w:sz w:val="21"/>
        </w:rPr>
        <w:t xml:space="preserve"> in vivo </w:t>
      </w:r>
      <w:r>
        <w:rPr>
          <w:noProof/>
          <w:sz w:val="21"/>
        </w:rPr>
        <w:t>with focal</w:t>
      </w:r>
      <w:r w:rsidRPr="00C2290E">
        <w:rPr>
          <w:noProof/>
          <w:sz w:val="21"/>
        </w:rPr>
        <w:t xml:space="preserve"> PSEM308 (1mM) pressure application.</w:t>
      </w:r>
    </w:p>
    <w:p w14:paraId="3F4E925C" w14:textId="77777777" w:rsidR="002921AC" w:rsidRDefault="002921AC"/>
    <w:sectPr w:rsidR="002921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EA8"/>
    <w:rsid w:val="00006A9D"/>
    <w:rsid w:val="002921AC"/>
    <w:rsid w:val="00292EA8"/>
    <w:rsid w:val="00514323"/>
    <w:rsid w:val="00B57EB1"/>
    <w:rsid w:val="00C6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F5E68"/>
  <w15:chartTrackingRefBased/>
  <w15:docId w15:val="{F29041EB-06CD-41D0-BABB-DAAFD662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292EA8"/>
    <w:pPr>
      <w:spacing w:before="120" w:after="32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Macintosh Word</Application>
  <DocSecurity>0</DocSecurity>
  <Lines>1</Lines>
  <Paragraphs>1</Paragraphs>
  <ScaleCrop>false</ScaleCrop>
  <Company>University of Bristol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Hirschberg</dc:creator>
  <cp:keywords/>
  <dc:description/>
  <cp:lastModifiedBy>Tony Pickering</cp:lastModifiedBy>
  <cp:revision>2</cp:revision>
  <dcterms:created xsi:type="dcterms:W3CDTF">2017-06-27T09:32:00Z</dcterms:created>
  <dcterms:modified xsi:type="dcterms:W3CDTF">2017-09-23T06:48:00Z</dcterms:modified>
</cp:coreProperties>
</file>