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60C" w:rsidRPr="000C460C" w:rsidRDefault="00170567" w:rsidP="000C460C">
      <w:pPr>
        <w:rPr>
          <w:b/>
        </w:rPr>
      </w:pPr>
      <w:r>
        <w:rPr>
          <w:b/>
        </w:rPr>
        <w:t>Supplementary File 1A</w:t>
      </w:r>
      <w:r w:rsidR="000C460C" w:rsidRPr="000C460C">
        <w:rPr>
          <w:b/>
        </w:rPr>
        <w:t xml:space="preserve">. Templates for </w:t>
      </w:r>
      <w:proofErr w:type="spellStart"/>
      <w:r w:rsidR="000C460C" w:rsidRPr="000C460C">
        <w:rPr>
          <w:b/>
        </w:rPr>
        <w:t>sgRNAs</w:t>
      </w:r>
      <w:proofErr w:type="spellEnd"/>
    </w:p>
    <w:tbl>
      <w:tblPr>
        <w:tblStyle w:val="TableGrid"/>
        <w:tblW w:w="0" w:type="auto"/>
        <w:tblLayout w:type="fixed"/>
        <w:tblLook w:val="04A0" w:firstRow="1" w:lastRow="0" w:firstColumn="1" w:lastColumn="0" w:noHBand="0" w:noVBand="1"/>
      </w:tblPr>
      <w:tblGrid>
        <w:gridCol w:w="1980"/>
        <w:gridCol w:w="7036"/>
      </w:tblGrid>
      <w:tr w:rsidR="000C460C" w:rsidRPr="00713589" w:rsidTr="00276FD4">
        <w:tc>
          <w:tcPr>
            <w:tcW w:w="1980" w:type="dxa"/>
          </w:tcPr>
          <w:p w:rsidR="000C460C" w:rsidRPr="00713589" w:rsidRDefault="000C460C" w:rsidP="00276FD4">
            <w:pPr>
              <w:rPr>
                <w:b/>
                <w:sz w:val="20"/>
              </w:rPr>
            </w:pPr>
            <w:proofErr w:type="spellStart"/>
            <w:r w:rsidRPr="00713589">
              <w:rPr>
                <w:b/>
                <w:sz w:val="20"/>
              </w:rPr>
              <w:t>sgRNA</w:t>
            </w:r>
            <w:proofErr w:type="spellEnd"/>
            <w:r w:rsidR="00C63857">
              <w:rPr>
                <w:b/>
                <w:sz w:val="20"/>
              </w:rPr>
              <w:t xml:space="preserve"> template</w:t>
            </w:r>
          </w:p>
        </w:tc>
        <w:tc>
          <w:tcPr>
            <w:tcW w:w="7036" w:type="dxa"/>
          </w:tcPr>
          <w:p w:rsidR="000C460C" w:rsidRPr="00713589" w:rsidRDefault="000C460C" w:rsidP="00276FD4">
            <w:pPr>
              <w:rPr>
                <w:b/>
                <w:sz w:val="20"/>
              </w:rPr>
            </w:pPr>
            <w:r w:rsidRPr="00713589">
              <w:rPr>
                <w:b/>
                <w:sz w:val="20"/>
              </w:rPr>
              <w:t>Sequence 5’-3’</w:t>
            </w:r>
          </w:p>
        </w:tc>
      </w:tr>
      <w:tr w:rsidR="00C63857" w:rsidRPr="00713589" w:rsidTr="00276FD4">
        <w:tc>
          <w:tcPr>
            <w:tcW w:w="1980" w:type="dxa"/>
          </w:tcPr>
          <w:p w:rsidR="00C63857" w:rsidRPr="00C63857" w:rsidRDefault="00C63857" w:rsidP="007B16CC">
            <w:pPr>
              <w:spacing w:line="240" w:lineRule="auto"/>
              <w:rPr>
                <w:sz w:val="20"/>
              </w:rPr>
            </w:pPr>
            <w:r>
              <w:rPr>
                <w:sz w:val="20"/>
              </w:rPr>
              <w:t>Constant region</w:t>
            </w:r>
          </w:p>
        </w:tc>
        <w:tc>
          <w:tcPr>
            <w:tcW w:w="7036" w:type="dxa"/>
          </w:tcPr>
          <w:p w:rsidR="00C63857" w:rsidRPr="007B16CC" w:rsidRDefault="00AF38B1" w:rsidP="007B16CC">
            <w:pPr>
              <w:spacing w:line="240" w:lineRule="auto"/>
              <w:rPr>
                <w:sz w:val="20"/>
              </w:rPr>
            </w:pPr>
            <w:r w:rsidRPr="007B16CC">
              <w:rPr>
                <w:rFonts w:eastAsia="Times New Roman" w:cs="Arial"/>
                <w:sz w:val="20"/>
                <w:lang w:eastAsia="en-GB"/>
              </w:rPr>
              <w:t>AGACATAAAAAACAAAAAAAGCACCACCGACTCGGTGCCACTTTTTCAAGTTGATAACGGACTAGCCTTATTTTAACTTGCTATTTCTAGCTC</w:t>
            </w:r>
          </w:p>
        </w:tc>
      </w:tr>
      <w:tr w:rsidR="00AF38B1" w:rsidRPr="00713589" w:rsidTr="00276FD4">
        <w:tc>
          <w:tcPr>
            <w:tcW w:w="1980" w:type="dxa"/>
          </w:tcPr>
          <w:p w:rsidR="00AF38B1" w:rsidRPr="00852150" w:rsidRDefault="00AF38B1" w:rsidP="007B16CC">
            <w:pPr>
              <w:spacing w:line="240" w:lineRule="auto"/>
              <w:rPr>
                <w:sz w:val="20"/>
              </w:rPr>
            </w:pPr>
            <w:r>
              <w:rPr>
                <w:i/>
                <w:sz w:val="20"/>
              </w:rPr>
              <w:t>HMS2</w:t>
            </w:r>
            <w:r>
              <w:rPr>
                <w:sz w:val="20"/>
              </w:rPr>
              <w:t xml:space="preserve"> </w:t>
            </w:r>
            <w:r>
              <w:rPr>
                <w:rFonts w:cs="Arial"/>
                <w:sz w:val="20"/>
                <w:szCs w:val="20"/>
              </w:rPr>
              <w:t>S+77NT</w:t>
            </w:r>
            <w:r w:rsidR="007B16CC">
              <w:rPr>
                <w:rFonts w:cs="Arial"/>
                <w:sz w:val="20"/>
                <w:szCs w:val="20"/>
              </w:rPr>
              <w:t xml:space="preserve"> variable region</w:t>
            </w:r>
          </w:p>
        </w:tc>
        <w:tc>
          <w:tcPr>
            <w:tcW w:w="7036" w:type="dxa"/>
          </w:tcPr>
          <w:p w:rsidR="00AF38B1" w:rsidRPr="007B16CC" w:rsidRDefault="00AF38B1" w:rsidP="007B16CC">
            <w:pPr>
              <w:spacing w:line="240" w:lineRule="auto"/>
              <w:rPr>
                <w:sz w:val="20"/>
              </w:rPr>
            </w:pPr>
            <w:r w:rsidRPr="007B16CC">
              <w:rPr>
                <w:rFonts w:eastAsia="Times New Roman" w:cs="Arial"/>
                <w:sz w:val="20"/>
                <w:lang w:eastAsia="en-GB"/>
              </w:rPr>
              <w:t>TAAAACGATGTCTTTGTAAGCAAACT</w:t>
            </w:r>
          </w:p>
        </w:tc>
      </w:tr>
      <w:tr w:rsidR="00AF38B1" w:rsidRPr="00713589" w:rsidTr="00276FD4">
        <w:tc>
          <w:tcPr>
            <w:tcW w:w="1980" w:type="dxa"/>
          </w:tcPr>
          <w:p w:rsidR="00AF38B1" w:rsidRPr="00852150" w:rsidRDefault="00AF38B1" w:rsidP="007B16CC">
            <w:pPr>
              <w:spacing w:line="240" w:lineRule="auto"/>
              <w:rPr>
                <w:sz w:val="20"/>
              </w:rPr>
            </w:pPr>
            <w:r>
              <w:rPr>
                <w:i/>
                <w:sz w:val="20"/>
              </w:rPr>
              <w:t>HMS2</w:t>
            </w:r>
            <w:r>
              <w:rPr>
                <w:sz w:val="20"/>
              </w:rPr>
              <w:t xml:space="preserve"> </w:t>
            </w:r>
            <w:r>
              <w:rPr>
                <w:rFonts w:cs="Arial"/>
                <w:sz w:val="20"/>
                <w:szCs w:val="20"/>
              </w:rPr>
              <w:t>S+106NT</w:t>
            </w:r>
            <w:r w:rsidR="007B16CC">
              <w:rPr>
                <w:rFonts w:cs="Arial"/>
                <w:sz w:val="20"/>
                <w:szCs w:val="20"/>
              </w:rPr>
              <w:t xml:space="preserve"> variable region</w:t>
            </w:r>
          </w:p>
        </w:tc>
        <w:tc>
          <w:tcPr>
            <w:tcW w:w="7036" w:type="dxa"/>
          </w:tcPr>
          <w:p w:rsidR="00AF38B1" w:rsidRPr="007B16CC" w:rsidRDefault="00AF38B1" w:rsidP="007B16CC">
            <w:pPr>
              <w:spacing w:line="240" w:lineRule="auto"/>
              <w:rPr>
                <w:sz w:val="20"/>
              </w:rPr>
            </w:pPr>
            <w:r w:rsidRPr="007B16CC">
              <w:rPr>
                <w:rFonts w:eastAsia="Times New Roman" w:cs="Arial"/>
                <w:sz w:val="20"/>
                <w:lang w:eastAsia="en-GB"/>
              </w:rPr>
              <w:t>TAAAACGCTGCAGGGGAACGCTTACT</w:t>
            </w:r>
          </w:p>
        </w:tc>
      </w:tr>
      <w:tr w:rsidR="00AF38B1" w:rsidRPr="00713589" w:rsidTr="00276FD4">
        <w:tc>
          <w:tcPr>
            <w:tcW w:w="1980" w:type="dxa"/>
          </w:tcPr>
          <w:p w:rsidR="00AF38B1" w:rsidRPr="00852150" w:rsidRDefault="00AF38B1" w:rsidP="007B16CC">
            <w:pPr>
              <w:spacing w:line="240" w:lineRule="auto"/>
              <w:rPr>
                <w:sz w:val="20"/>
              </w:rPr>
            </w:pPr>
            <w:r>
              <w:rPr>
                <w:i/>
                <w:sz w:val="20"/>
              </w:rPr>
              <w:t>HMS2</w:t>
            </w:r>
            <w:r>
              <w:rPr>
                <w:sz w:val="20"/>
              </w:rPr>
              <w:t xml:space="preserve"> </w:t>
            </w:r>
            <w:r>
              <w:rPr>
                <w:rFonts w:cs="Arial"/>
                <w:sz w:val="20"/>
                <w:szCs w:val="20"/>
              </w:rPr>
              <w:t>S+179NT</w:t>
            </w:r>
            <w:r w:rsidR="007B16CC">
              <w:rPr>
                <w:rFonts w:cs="Arial"/>
                <w:sz w:val="20"/>
                <w:szCs w:val="20"/>
              </w:rPr>
              <w:t xml:space="preserve"> variable region</w:t>
            </w:r>
          </w:p>
        </w:tc>
        <w:tc>
          <w:tcPr>
            <w:tcW w:w="7036" w:type="dxa"/>
          </w:tcPr>
          <w:p w:rsidR="00AF38B1" w:rsidRPr="007B16CC" w:rsidRDefault="00AF38B1" w:rsidP="007B16CC">
            <w:pPr>
              <w:spacing w:line="240" w:lineRule="auto"/>
              <w:rPr>
                <w:sz w:val="20"/>
              </w:rPr>
            </w:pPr>
            <w:r w:rsidRPr="007B16CC">
              <w:rPr>
                <w:rFonts w:eastAsia="Times New Roman" w:cs="Arial"/>
                <w:sz w:val="20"/>
                <w:lang w:eastAsia="en-GB"/>
              </w:rPr>
              <w:t>TAAAACGACCAGTTCACCAAAGTCAT</w:t>
            </w:r>
          </w:p>
        </w:tc>
      </w:tr>
      <w:tr w:rsidR="00AF38B1" w:rsidRPr="00713589" w:rsidTr="00276FD4">
        <w:tc>
          <w:tcPr>
            <w:tcW w:w="1980" w:type="dxa"/>
          </w:tcPr>
          <w:p w:rsidR="00AF38B1" w:rsidRPr="009776A0" w:rsidRDefault="00AF38B1" w:rsidP="007B16CC">
            <w:pPr>
              <w:spacing w:line="240" w:lineRule="auto"/>
            </w:pPr>
            <w:r w:rsidRPr="009776A0">
              <w:rPr>
                <w:i/>
                <w:sz w:val="20"/>
              </w:rPr>
              <w:t>HMS2</w:t>
            </w:r>
            <w:r w:rsidRPr="009776A0">
              <w:rPr>
                <w:sz w:val="20"/>
              </w:rPr>
              <w:t xml:space="preserve"> </w:t>
            </w:r>
            <w:r>
              <w:rPr>
                <w:rFonts w:cs="Arial"/>
                <w:sz w:val="20"/>
                <w:szCs w:val="20"/>
              </w:rPr>
              <w:t>AS</w:t>
            </w:r>
            <w:r w:rsidR="005478BC">
              <w:rPr>
                <w:rFonts w:cs="Arial"/>
                <w:sz w:val="20"/>
                <w:szCs w:val="20"/>
              </w:rPr>
              <w:t>+243</w:t>
            </w:r>
            <w:r>
              <w:rPr>
                <w:rFonts w:cs="Arial"/>
                <w:sz w:val="20"/>
                <w:szCs w:val="20"/>
              </w:rPr>
              <w:t>NT</w:t>
            </w:r>
            <w:r w:rsidR="007B16CC">
              <w:rPr>
                <w:rFonts w:cs="Arial"/>
                <w:sz w:val="20"/>
                <w:szCs w:val="20"/>
              </w:rPr>
              <w:t xml:space="preserve"> variable region</w:t>
            </w:r>
          </w:p>
        </w:tc>
        <w:tc>
          <w:tcPr>
            <w:tcW w:w="7036" w:type="dxa"/>
          </w:tcPr>
          <w:p w:rsidR="00AF38B1" w:rsidRPr="007B16CC" w:rsidRDefault="00AF38B1" w:rsidP="007B16CC">
            <w:pPr>
              <w:spacing w:line="240" w:lineRule="auto"/>
              <w:rPr>
                <w:sz w:val="20"/>
              </w:rPr>
            </w:pPr>
            <w:r w:rsidRPr="007B16CC">
              <w:rPr>
                <w:rFonts w:eastAsia="Times New Roman" w:cs="Arial"/>
                <w:sz w:val="20"/>
                <w:lang w:eastAsia="en-GB"/>
              </w:rPr>
              <w:t>TAAAACCGGGATGCAACTGCGGGTGC</w:t>
            </w:r>
          </w:p>
        </w:tc>
      </w:tr>
      <w:tr w:rsidR="00AF38B1" w:rsidRPr="00713589" w:rsidTr="00276FD4">
        <w:tc>
          <w:tcPr>
            <w:tcW w:w="1980" w:type="dxa"/>
          </w:tcPr>
          <w:p w:rsidR="00AF38B1" w:rsidRPr="00852150" w:rsidRDefault="00AF38B1" w:rsidP="007B16CC">
            <w:pPr>
              <w:spacing w:line="240" w:lineRule="auto"/>
              <w:rPr>
                <w:sz w:val="20"/>
              </w:rPr>
            </w:pPr>
            <w:r>
              <w:rPr>
                <w:i/>
                <w:sz w:val="20"/>
              </w:rPr>
              <w:t>HMS2</w:t>
            </w:r>
            <w:r>
              <w:rPr>
                <w:sz w:val="20"/>
              </w:rPr>
              <w:t xml:space="preserve"> </w:t>
            </w:r>
            <w:r>
              <w:rPr>
                <w:rFonts w:cs="Arial"/>
                <w:sz w:val="20"/>
                <w:szCs w:val="20"/>
              </w:rPr>
              <w:t>AS</w:t>
            </w:r>
            <w:r w:rsidR="005478BC">
              <w:rPr>
                <w:rFonts w:cs="Arial"/>
                <w:sz w:val="20"/>
                <w:szCs w:val="20"/>
              </w:rPr>
              <w:t>+276</w:t>
            </w:r>
            <w:r>
              <w:rPr>
                <w:rFonts w:cs="Arial"/>
                <w:sz w:val="20"/>
                <w:szCs w:val="20"/>
              </w:rPr>
              <w:t>NT</w:t>
            </w:r>
            <w:r w:rsidR="007B16CC">
              <w:rPr>
                <w:rFonts w:cs="Arial"/>
                <w:sz w:val="20"/>
                <w:szCs w:val="20"/>
              </w:rPr>
              <w:t xml:space="preserve"> variable region</w:t>
            </w:r>
          </w:p>
        </w:tc>
        <w:tc>
          <w:tcPr>
            <w:tcW w:w="7036" w:type="dxa"/>
          </w:tcPr>
          <w:p w:rsidR="00AF38B1" w:rsidRPr="007B16CC" w:rsidRDefault="00AF38B1" w:rsidP="007B16CC">
            <w:pPr>
              <w:spacing w:line="240" w:lineRule="auto"/>
              <w:rPr>
                <w:sz w:val="20"/>
              </w:rPr>
            </w:pPr>
            <w:r w:rsidRPr="007B16CC">
              <w:rPr>
                <w:rFonts w:eastAsia="Times New Roman" w:cs="Arial"/>
                <w:sz w:val="20"/>
                <w:lang w:eastAsia="en-GB"/>
              </w:rPr>
              <w:t>TAAAACTATCCAAAGAGCAGTTCATA</w:t>
            </w:r>
          </w:p>
        </w:tc>
      </w:tr>
      <w:tr w:rsidR="00AF38B1" w:rsidRPr="00713589" w:rsidTr="00276FD4">
        <w:tc>
          <w:tcPr>
            <w:tcW w:w="1980" w:type="dxa"/>
          </w:tcPr>
          <w:p w:rsidR="00AF38B1" w:rsidRPr="00852150" w:rsidRDefault="00AF38B1" w:rsidP="007B16CC">
            <w:pPr>
              <w:spacing w:line="240" w:lineRule="auto"/>
              <w:rPr>
                <w:sz w:val="20"/>
              </w:rPr>
            </w:pPr>
            <w:r>
              <w:rPr>
                <w:i/>
                <w:sz w:val="20"/>
              </w:rPr>
              <w:t>HMS2</w:t>
            </w:r>
            <w:r>
              <w:rPr>
                <w:sz w:val="20"/>
              </w:rPr>
              <w:t xml:space="preserve"> </w:t>
            </w:r>
            <w:r>
              <w:rPr>
                <w:rFonts w:cs="Arial"/>
                <w:sz w:val="20"/>
                <w:szCs w:val="20"/>
              </w:rPr>
              <w:t>AS</w:t>
            </w:r>
            <w:r w:rsidR="005478BC">
              <w:rPr>
                <w:rFonts w:cs="Arial"/>
                <w:sz w:val="20"/>
                <w:szCs w:val="20"/>
              </w:rPr>
              <w:t>+59</w:t>
            </w:r>
            <w:r>
              <w:rPr>
                <w:rFonts w:cs="Arial"/>
                <w:sz w:val="20"/>
                <w:szCs w:val="20"/>
              </w:rPr>
              <w:t>NT</w:t>
            </w:r>
            <w:r w:rsidR="007B16CC">
              <w:rPr>
                <w:rFonts w:cs="Arial"/>
                <w:sz w:val="20"/>
                <w:szCs w:val="20"/>
              </w:rPr>
              <w:t xml:space="preserve"> variable region</w:t>
            </w:r>
          </w:p>
        </w:tc>
        <w:tc>
          <w:tcPr>
            <w:tcW w:w="7036" w:type="dxa"/>
          </w:tcPr>
          <w:p w:rsidR="00AF38B1" w:rsidRPr="007B16CC" w:rsidRDefault="00AF38B1" w:rsidP="007B16CC">
            <w:pPr>
              <w:spacing w:line="240" w:lineRule="auto"/>
              <w:rPr>
                <w:sz w:val="20"/>
              </w:rPr>
            </w:pPr>
            <w:r w:rsidRPr="007B16CC">
              <w:rPr>
                <w:rFonts w:eastAsia="Times New Roman" w:cs="Arial"/>
                <w:sz w:val="20"/>
                <w:lang w:eastAsia="en-GB"/>
              </w:rPr>
              <w:t>TAAAACACTGCAAAAAATGGTGGAAA</w:t>
            </w:r>
          </w:p>
        </w:tc>
      </w:tr>
      <w:tr w:rsidR="00AF38B1" w:rsidRPr="00713589" w:rsidTr="00276FD4">
        <w:tc>
          <w:tcPr>
            <w:tcW w:w="1980" w:type="dxa"/>
          </w:tcPr>
          <w:p w:rsidR="007B16CC" w:rsidRDefault="00AF38B1" w:rsidP="007B16CC">
            <w:pPr>
              <w:spacing w:line="240" w:lineRule="auto"/>
              <w:rPr>
                <w:rFonts w:cs="Arial"/>
                <w:sz w:val="20"/>
                <w:szCs w:val="20"/>
              </w:rPr>
            </w:pPr>
            <w:r>
              <w:rPr>
                <w:i/>
                <w:sz w:val="20"/>
              </w:rPr>
              <w:t>HMS2</w:t>
            </w:r>
            <w:r>
              <w:rPr>
                <w:sz w:val="20"/>
              </w:rPr>
              <w:t xml:space="preserve"> </w:t>
            </w:r>
            <w:r>
              <w:rPr>
                <w:rFonts w:cs="Arial"/>
                <w:sz w:val="20"/>
                <w:szCs w:val="20"/>
              </w:rPr>
              <w:t>S+77NT</w:t>
            </w:r>
            <w:r w:rsidR="007B16CC">
              <w:rPr>
                <w:rFonts w:cs="Arial"/>
                <w:sz w:val="20"/>
                <w:szCs w:val="20"/>
              </w:rPr>
              <w:t xml:space="preserve"> </w:t>
            </w:r>
          </w:p>
          <w:p w:rsidR="00AF38B1" w:rsidRPr="00852150" w:rsidRDefault="007B16CC" w:rsidP="007B16CC">
            <w:pPr>
              <w:spacing w:line="240" w:lineRule="auto"/>
              <w:rPr>
                <w:sz w:val="20"/>
              </w:rPr>
            </w:pPr>
            <w:r>
              <w:rPr>
                <w:rFonts w:cs="Arial"/>
                <w:sz w:val="20"/>
                <w:szCs w:val="20"/>
              </w:rPr>
              <w:t>full-length</w:t>
            </w:r>
          </w:p>
        </w:tc>
        <w:tc>
          <w:tcPr>
            <w:tcW w:w="7036" w:type="dxa"/>
          </w:tcPr>
          <w:p w:rsidR="00AF38B1" w:rsidRPr="00713589" w:rsidRDefault="00AF38B1" w:rsidP="007B16CC">
            <w:pPr>
              <w:spacing w:line="240" w:lineRule="auto"/>
              <w:rPr>
                <w:sz w:val="20"/>
              </w:rPr>
            </w:pPr>
            <w:r w:rsidRPr="009776A0">
              <w:rPr>
                <w:sz w:val="20"/>
              </w:rPr>
              <w:t>AGACATAAAAAACAAAAAAAGCACCACCGACTCGGTGCCACTTTTTCAAGTTGATAACGGACTAGCCTTATTTTAACTTGCTATTTCTAGCTCTAAAACGATGTCTTTGTAAGCAAACT</w:t>
            </w:r>
          </w:p>
        </w:tc>
      </w:tr>
      <w:tr w:rsidR="00AF38B1" w:rsidRPr="00713589" w:rsidTr="00276FD4">
        <w:tc>
          <w:tcPr>
            <w:tcW w:w="1980" w:type="dxa"/>
          </w:tcPr>
          <w:p w:rsidR="007B16CC" w:rsidRDefault="00AF38B1" w:rsidP="007B16CC">
            <w:pPr>
              <w:spacing w:line="240" w:lineRule="auto"/>
              <w:rPr>
                <w:rFonts w:cs="Arial"/>
                <w:sz w:val="20"/>
                <w:szCs w:val="20"/>
              </w:rPr>
            </w:pPr>
            <w:r>
              <w:rPr>
                <w:i/>
                <w:sz w:val="20"/>
              </w:rPr>
              <w:t>HMS2</w:t>
            </w:r>
            <w:r>
              <w:rPr>
                <w:sz w:val="20"/>
              </w:rPr>
              <w:t xml:space="preserve"> </w:t>
            </w:r>
            <w:r>
              <w:rPr>
                <w:rFonts w:cs="Arial"/>
                <w:sz w:val="20"/>
                <w:szCs w:val="20"/>
              </w:rPr>
              <w:t>S+106NT</w:t>
            </w:r>
          </w:p>
          <w:p w:rsidR="00AF38B1" w:rsidRPr="00852150" w:rsidRDefault="007B16CC" w:rsidP="007B16CC">
            <w:pPr>
              <w:spacing w:line="240" w:lineRule="auto"/>
              <w:rPr>
                <w:sz w:val="20"/>
              </w:rPr>
            </w:pPr>
            <w:r>
              <w:rPr>
                <w:rFonts w:cs="Arial"/>
                <w:sz w:val="20"/>
                <w:szCs w:val="20"/>
              </w:rPr>
              <w:t xml:space="preserve"> full-length</w:t>
            </w:r>
          </w:p>
        </w:tc>
        <w:tc>
          <w:tcPr>
            <w:tcW w:w="7036" w:type="dxa"/>
          </w:tcPr>
          <w:p w:rsidR="00AF38B1" w:rsidRPr="00713589" w:rsidRDefault="00AF38B1" w:rsidP="007B16CC">
            <w:pPr>
              <w:spacing w:line="240" w:lineRule="auto"/>
              <w:rPr>
                <w:sz w:val="20"/>
              </w:rPr>
            </w:pPr>
            <w:r w:rsidRPr="009776A0">
              <w:rPr>
                <w:sz w:val="20"/>
              </w:rPr>
              <w:t>AGACATAAAAAACAAAAAAAGCACCACCGACTCGGTGCCACTTTTTCAAGTTGATAACGGACTAGCCTTATTTTAACTTGCTATTTCTAGCTCTAAAACGCTGCAGGGGAACGCTTACT</w:t>
            </w:r>
          </w:p>
        </w:tc>
      </w:tr>
      <w:tr w:rsidR="00AF38B1" w:rsidRPr="00713589" w:rsidTr="00276FD4">
        <w:tc>
          <w:tcPr>
            <w:tcW w:w="1980" w:type="dxa"/>
          </w:tcPr>
          <w:p w:rsidR="007B16CC" w:rsidRDefault="00AF38B1" w:rsidP="007B16CC">
            <w:pPr>
              <w:spacing w:line="240" w:lineRule="auto"/>
              <w:rPr>
                <w:rFonts w:cs="Arial"/>
                <w:sz w:val="20"/>
                <w:szCs w:val="20"/>
              </w:rPr>
            </w:pPr>
            <w:r>
              <w:rPr>
                <w:i/>
                <w:sz w:val="20"/>
              </w:rPr>
              <w:t>HMS2</w:t>
            </w:r>
            <w:r>
              <w:rPr>
                <w:sz w:val="20"/>
              </w:rPr>
              <w:t xml:space="preserve"> </w:t>
            </w:r>
            <w:r>
              <w:rPr>
                <w:rFonts w:cs="Arial"/>
                <w:sz w:val="20"/>
                <w:szCs w:val="20"/>
              </w:rPr>
              <w:t>S+179NT</w:t>
            </w:r>
          </w:p>
          <w:p w:rsidR="00AF38B1" w:rsidRPr="00852150" w:rsidRDefault="007B16CC" w:rsidP="007B16CC">
            <w:pPr>
              <w:spacing w:line="240" w:lineRule="auto"/>
              <w:rPr>
                <w:sz w:val="20"/>
              </w:rPr>
            </w:pPr>
            <w:r>
              <w:rPr>
                <w:rFonts w:cs="Arial"/>
                <w:sz w:val="20"/>
                <w:szCs w:val="20"/>
              </w:rPr>
              <w:t xml:space="preserve"> full-length</w:t>
            </w:r>
          </w:p>
        </w:tc>
        <w:tc>
          <w:tcPr>
            <w:tcW w:w="7036" w:type="dxa"/>
          </w:tcPr>
          <w:p w:rsidR="00AF38B1" w:rsidRPr="00713589" w:rsidRDefault="00AF38B1" w:rsidP="007B16CC">
            <w:pPr>
              <w:spacing w:line="240" w:lineRule="auto"/>
              <w:rPr>
                <w:sz w:val="20"/>
              </w:rPr>
            </w:pPr>
            <w:r w:rsidRPr="009776A0">
              <w:rPr>
                <w:sz w:val="20"/>
              </w:rPr>
              <w:t>AGACATAAAAAACAAAAAAAGCACCACCGACTCGGTGCCACTTTTTCAAGTTGATAACGGACTAGCCTTATTTTAACTTGCTATTTCTAGCTCTAAAACGACCAGTTCACCAAAGTCAT</w:t>
            </w:r>
          </w:p>
        </w:tc>
      </w:tr>
      <w:tr w:rsidR="00AF38B1" w:rsidRPr="00713589" w:rsidTr="00276FD4">
        <w:tc>
          <w:tcPr>
            <w:tcW w:w="1980" w:type="dxa"/>
          </w:tcPr>
          <w:p w:rsidR="007B16CC" w:rsidRDefault="00AF38B1" w:rsidP="007B16CC">
            <w:pPr>
              <w:spacing w:line="240" w:lineRule="auto"/>
              <w:rPr>
                <w:rFonts w:cs="Arial"/>
                <w:sz w:val="20"/>
                <w:szCs w:val="20"/>
              </w:rPr>
            </w:pPr>
            <w:r w:rsidRPr="009776A0">
              <w:rPr>
                <w:i/>
                <w:sz w:val="20"/>
              </w:rPr>
              <w:t>HMS2</w:t>
            </w:r>
            <w:r w:rsidRPr="009776A0">
              <w:rPr>
                <w:sz w:val="20"/>
              </w:rPr>
              <w:t xml:space="preserve"> </w:t>
            </w:r>
            <w:r>
              <w:rPr>
                <w:rFonts w:cs="Arial"/>
                <w:sz w:val="20"/>
                <w:szCs w:val="20"/>
              </w:rPr>
              <w:t>AS</w:t>
            </w:r>
            <w:r w:rsidR="005478BC">
              <w:rPr>
                <w:rFonts w:cs="Arial"/>
                <w:sz w:val="20"/>
                <w:szCs w:val="20"/>
              </w:rPr>
              <w:t>+243</w:t>
            </w:r>
            <w:r>
              <w:rPr>
                <w:rFonts w:cs="Arial"/>
                <w:sz w:val="20"/>
                <w:szCs w:val="20"/>
              </w:rPr>
              <w:t>NT</w:t>
            </w:r>
          </w:p>
          <w:p w:rsidR="00AF38B1" w:rsidRPr="009776A0" w:rsidRDefault="007B16CC" w:rsidP="007B16CC">
            <w:pPr>
              <w:spacing w:line="240" w:lineRule="auto"/>
            </w:pPr>
            <w:r>
              <w:rPr>
                <w:rFonts w:cs="Arial"/>
                <w:sz w:val="20"/>
                <w:szCs w:val="20"/>
              </w:rPr>
              <w:t xml:space="preserve"> full-length</w:t>
            </w:r>
          </w:p>
        </w:tc>
        <w:tc>
          <w:tcPr>
            <w:tcW w:w="7036" w:type="dxa"/>
          </w:tcPr>
          <w:p w:rsidR="00AF38B1" w:rsidRPr="009776A0" w:rsidRDefault="00AF38B1" w:rsidP="007B16CC">
            <w:pPr>
              <w:spacing w:line="240" w:lineRule="auto"/>
              <w:rPr>
                <w:sz w:val="20"/>
              </w:rPr>
            </w:pPr>
            <w:r w:rsidRPr="009776A0">
              <w:rPr>
                <w:rFonts w:eastAsia="Times New Roman" w:cs="Arial"/>
                <w:color w:val="000000"/>
                <w:sz w:val="20"/>
                <w:szCs w:val="20"/>
                <w:lang w:eastAsia="en-GB"/>
              </w:rPr>
              <w:t>AGACATAAAAAACAAAAAAAGCACCACCGACTCGGTGCCACTTTTTCAAGTTGATAACGGACTAGCCTTATTTTAACTTGCTATTTCTAGCTCTAAAACCGGGATGCAACTGCGGGTGC</w:t>
            </w:r>
          </w:p>
        </w:tc>
      </w:tr>
      <w:tr w:rsidR="00AF38B1" w:rsidRPr="00713589" w:rsidTr="00276FD4">
        <w:tc>
          <w:tcPr>
            <w:tcW w:w="1980" w:type="dxa"/>
          </w:tcPr>
          <w:p w:rsidR="007B16CC" w:rsidRDefault="00AF38B1" w:rsidP="007B16CC">
            <w:pPr>
              <w:spacing w:line="240" w:lineRule="auto"/>
              <w:rPr>
                <w:rFonts w:cs="Arial"/>
                <w:sz w:val="20"/>
                <w:szCs w:val="20"/>
              </w:rPr>
            </w:pPr>
            <w:r>
              <w:rPr>
                <w:i/>
                <w:sz w:val="20"/>
              </w:rPr>
              <w:t>HMS2</w:t>
            </w:r>
            <w:r>
              <w:rPr>
                <w:sz w:val="20"/>
              </w:rPr>
              <w:t xml:space="preserve"> </w:t>
            </w:r>
            <w:r>
              <w:rPr>
                <w:rFonts w:cs="Arial"/>
                <w:sz w:val="20"/>
                <w:szCs w:val="20"/>
              </w:rPr>
              <w:t>AS</w:t>
            </w:r>
            <w:r w:rsidR="005478BC">
              <w:rPr>
                <w:rFonts w:cs="Arial"/>
                <w:sz w:val="20"/>
                <w:szCs w:val="20"/>
              </w:rPr>
              <w:t>+276</w:t>
            </w:r>
            <w:r>
              <w:rPr>
                <w:rFonts w:cs="Arial"/>
                <w:sz w:val="20"/>
                <w:szCs w:val="20"/>
              </w:rPr>
              <w:t>NT</w:t>
            </w:r>
            <w:r w:rsidR="007B16CC">
              <w:rPr>
                <w:rFonts w:cs="Arial"/>
                <w:sz w:val="20"/>
                <w:szCs w:val="20"/>
              </w:rPr>
              <w:t xml:space="preserve"> </w:t>
            </w:r>
          </w:p>
          <w:p w:rsidR="00AF38B1" w:rsidRPr="00852150" w:rsidRDefault="007B16CC" w:rsidP="007B16CC">
            <w:pPr>
              <w:spacing w:line="240" w:lineRule="auto"/>
              <w:rPr>
                <w:sz w:val="20"/>
              </w:rPr>
            </w:pPr>
            <w:r>
              <w:rPr>
                <w:rFonts w:cs="Arial"/>
                <w:sz w:val="20"/>
                <w:szCs w:val="20"/>
              </w:rPr>
              <w:t>full-length</w:t>
            </w:r>
          </w:p>
        </w:tc>
        <w:tc>
          <w:tcPr>
            <w:tcW w:w="7036" w:type="dxa"/>
          </w:tcPr>
          <w:p w:rsidR="00AF38B1" w:rsidRPr="00713589" w:rsidRDefault="00AF38B1" w:rsidP="007B16CC">
            <w:pPr>
              <w:spacing w:line="240" w:lineRule="auto"/>
              <w:rPr>
                <w:sz w:val="20"/>
              </w:rPr>
            </w:pPr>
            <w:r w:rsidRPr="009776A0">
              <w:rPr>
                <w:sz w:val="20"/>
              </w:rPr>
              <w:t>AGACATAAAAAACAAAAAAAGCACCACCGACTCGGTGCCACTTTTTCAAGTTGATAACGGACTAGCCTTATTTTAACTTGCTATTTCTAGCTCTAAAACTATCCAAAGAGCAGTTCATA</w:t>
            </w:r>
          </w:p>
        </w:tc>
      </w:tr>
      <w:tr w:rsidR="00AF38B1" w:rsidRPr="00713589" w:rsidTr="00276FD4">
        <w:tc>
          <w:tcPr>
            <w:tcW w:w="1980" w:type="dxa"/>
          </w:tcPr>
          <w:p w:rsidR="007B16CC" w:rsidRDefault="00AF38B1" w:rsidP="007B16CC">
            <w:pPr>
              <w:spacing w:line="240" w:lineRule="auto"/>
              <w:rPr>
                <w:rFonts w:cs="Arial"/>
                <w:sz w:val="20"/>
                <w:szCs w:val="20"/>
              </w:rPr>
            </w:pPr>
            <w:r>
              <w:rPr>
                <w:i/>
                <w:sz w:val="20"/>
              </w:rPr>
              <w:t>HMS2</w:t>
            </w:r>
            <w:r>
              <w:rPr>
                <w:sz w:val="20"/>
              </w:rPr>
              <w:t xml:space="preserve"> </w:t>
            </w:r>
            <w:r>
              <w:rPr>
                <w:rFonts w:cs="Arial"/>
                <w:sz w:val="20"/>
                <w:szCs w:val="20"/>
              </w:rPr>
              <w:t>AS</w:t>
            </w:r>
            <w:r w:rsidR="005478BC">
              <w:rPr>
                <w:rFonts w:cs="Arial"/>
                <w:sz w:val="20"/>
                <w:szCs w:val="20"/>
              </w:rPr>
              <w:t>+59</w:t>
            </w:r>
            <w:r>
              <w:rPr>
                <w:rFonts w:cs="Arial"/>
                <w:sz w:val="20"/>
                <w:szCs w:val="20"/>
              </w:rPr>
              <w:t>NT</w:t>
            </w:r>
            <w:r w:rsidR="007B16CC">
              <w:rPr>
                <w:rFonts w:cs="Arial"/>
                <w:sz w:val="20"/>
                <w:szCs w:val="20"/>
              </w:rPr>
              <w:t xml:space="preserve"> </w:t>
            </w:r>
          </w:p>
          <w:p w:rsidR="00AF38B1" w:rsidRPr="00852150" w:rsidRDefault="007B16CC" w:rsidP="007B16CC">
            <w:pPr>
              <w:spacing w:line="240" w:lineRule="auto"/>
              <w:rPr>
                <w:sz w:val="20"/>
              </w:rPr>
            </w:pPr>
            <w:r>
              <w:rPr>
                <w:rFonts w:cs="Arial"/>
                <w:sz w:val="20"/>
                <w:szCs w:val="20"/>
              </w:rPr>
              <w:t>full-length</w:t>
            </w:r>
          </w:p>
        </w:tc>
        <w:tc>
          <w:tcPr>
            <w:tcW w:w="7036" w:type="dxa"/>
          </w:tcPr>
          <w:p w:rsidR="00AF38B1" w:rsidRPr="00713589" w:rsidRDefault="00AF38B1" w:rsidP="007B16CC">
            <w:pPr>
              <w:spacing w:line="240" w:lineRule="auto"/>
              <w:rPr>
                <w:sz w:val="20"/>
              </w:rPr>
            </w:pPr>
            <w:r w:rsidRPr="009776A0">
              <w:rPr>
                <w:sz w:val="20"/>
              </w:rPr>
              <w:t>AGACATAAAAAACAAAAAAAGCACCACCGACTCGGTGCCACTTTTTCAAGTTGATAACGGACTAGCCTTATTTTAACTTGCTATTTCTAGCTCTAAAACACTGCAAAAAATGGTGGAAA</w:t>
            </w:r>
          </w:p>
        </w:tc>
      </w:tr>
      <w:tr w:rsidR="00AF38B1" w:rsidRPr="00713589" w:rsidTr="00276FD4">
        <w:tc>
          <w:tcPr>
            <w:tcW w:w="1980" w:type="dxa"/>
          </w:tcPr>
          <w:p w:rsidR="007B16CC" w:rsidRDefault="00AF38B1" w:rsidP="007B16CC">
            <w:pPr>
              <w:spacing w:line="240" w:lineRule="auto"/>
              <w:rPr>
                <w:rFonts w:cs="Arial"/>
                <w:sz w:val="20"/>
                <w:szCs w:val="20"/>
              </w:rPr>
            </w:pPr>
            <w:r>
              <w:rPr>
                <w:i/>
                <w:sz w:val="20"/>
              </w:rPr>
              <w:t>GAL1</w:t>
            </w:r>
            <w:r>
              <w:rPr>
                <w:sz w:val="20"/>
              </w:rPr>
              <w:t xml:space="preserve"> AS+28NT</w:t>
            </w:r>
            <w:r w:rsidR="007B16CC">
              <w:rPr>
                <w:rFonts w:cs="Arial"/>
                <w:sz w:val="20"/>
                <w:szCs w:val="20"/>
              </w:rPr>
              <w:t xml:space="preserve"> </w:t>
            </w:r>
          </w:p>
          <w:p w:rsidR="00AF38B1" w:rsidRPr="00852150" w:rsidRDefault="007B16CC" w:rsidP="007B16CC">
            <w:pPr>
              <w:spacing w:line="240" w:lineRule="auto"/>
              <w:rPr>
                <w:sz w:val="20"/>
              </w:rPr>
            </w:pPr>
            <w:r>
              <w:rPr>
                <w:rFonts w:cs="Arial"/>
                <w:sz w:val="20"/>
                <w:szCs w:val="20"/>
              </w:rPr>
              <w:t>full-length</w:t>
            </w:r>
          </w:p>
        </w:tc>
        <w:tc>
          <w:tcPr>
            <w:tcW w:w="7036" w:type="dxa"/>
          </w:tcPr>
          <w:p w:rsidR="00AF38B1" w:rsidRPr="00713589" w:rsidRDefault="00AF38B1" w:rsidP="007B16CC">
            <w:pPr>
              <w:spacing w:line="240" w:lineRule="auto"/>
              <w:rPr>
                <w:sz w:val="20"/>
              </w:rPr>
            </w:pPr>
            <w:r w:rsidRPr="00852150">
              <w:rPr>
                <w:sz w:val="20"/>
              </w:rPr>
              <w:t>CAAATTTTAAAGTGACTCTTGTTTTAGAGCTAGAAATAGCAAGTTAAAATAAGGCTAGTCCGTTATCAACTTGAAAAAGTGGCACCGAGTCGGTGGTGCTTTTTTTGTTTTTTATGTCT</w:t>
            </w:r>
          </w:p>
        </w:tc>
      </w:tr>
      <w:tr w:rsidR="00AF38B1" w:rsidRPr="00713589" w:rsidTr="00276FD4">
        <w:tc>
          <w:tcPr>
            <w:tcW w:w="1980" w:type="dxa"/>
          </w:tcPr>
          <w:p w:rsidR="007B16CC" w:rsidRDefault="00AF38B1" w:rsidP="007B16CC">
            <w:pPr>
              <w:spacing w:line="240" w:lineRule="auto"/>
              <w:rPr>
                <w:sz w:val="20"/>
              </w:rPr>
            </w:pPr>
            <w:r>
              <w:rPr>
                <w:i/>
                <w:sz w:val="20"/>
              </w:rPr>
              <w:t xml:space="preserve">GAL1 </w:t>
            </w:r>
            <w:r>
              <w:rPr>
                <w:sz w:val="20"/>
              </w:rPr>
              <w:t>AS+112NT</w:t>
            </w:r>
          </w:p>
          <w:p w:rsidR="00AF38B1" w:rsidRPr="00852150" w:rsidRDefault="007B16CC" w:rsidP="007B16CC">
            <w:pPr>
              <w:spacing w:line="240" w:lineRule="auto"/>
              <w:rPr>
                <w:sz w:val="20"/>
              </w:rPr>
            </w:pPr>
            <w:r>
              <w:rPr>
                <w:rFonts w:cs="Arial"/>
                <w:sz w:val="20"/>
                <w:szCs w:val="20"/>
              </w:rPr>
              <w:t xml:space="preserve"> full-length</w:t>
            </w:r>
          </w:p>
        </w:tc>
        <w:tc>
          <w:tcPr>
            <w:tcW w:w="7036" w:type="dxa"/>
          </w:tcPr>
          <w:p w:rsidR="00AF38B1" w:rsidRPr="00713589" w:rsidRDefault="00AF38B1" w:rsidP="007B16CC">
            <w:pPr>
              <w:spacing w:line="240" w:lineRule="auto"/>
              <w:rPr>
                <w:sz w:val="20"/>
              </w:rPr>
            </w:pPr>
            <w:r w:rsidRPr="00852150">
              <w:rPr>
                <w:sz w:val="20"/>
              </w:rPr>
              <w:t>TGAGTTCAAACCGCAGTTGAGTTTTAGAGCTAGAAATAGCAAGTTAAAATAAGGCTAGTCCGTTATCAACTTGAAAAAGTGGCACCGAGTCGGTGGTGCTTTTTTTGTTTTTTATGTCT</w:t>
            </w:r>
          </w:p>
        </w:tc>
      </w:tr>
      <w:tr w:rsidR="00AF38B1" w:rsidRPr="00713589" w:rsidTr="00276FD4">
        <w:tc>
          <w:tcPr>
            <w:tcW w:w="1980" w:type="dxa"/>
          </w:tcPr>
          <w:p w:rsidR="007B16CC" w:rsidRDefault="00AF38B1" w:rsidP="007B16CC">
            <w:pPr>
              <w:spacing w:line="240" w:lineRule="auto"/>
              <w:rPr>
                <w:rFonts w:cs="Arial"/>
                <w:sz w:val="20"/>
                <w:szCs w:val="20"/>
              </w:rPr>
            </w:pPr>
            <w:r>
              <w:rPr>
                <w:i/>
                <w:sz w:val="20"/>
              </w:rPr>
              <w:t>GAL1</w:t>
            </w:r>
            <w:r>
              <w:rPr>
                <w:sz w:val="20"/>
              </w:rPr>
              <w:t xml:space="preserve"> AS+93T</w:t>
            </w:r>
          </w:p>
          <w:p w:rsidR="00AF38B1" w:rsidRPr="00852150" w:rsidRDefault="007B16CC" w:rsidP="007B16CC">
            <w:pPr>
              <w:spacing w:line="240" w:lineRule="auto"/>
              <w:rPr>
                <w:sz w:val="20"/>
              </w:rPr>
            </w:pPr>
            <w:r>
              <w:rPr>
                <w:rFonts w:cs="Arial"/>
                <w:sz w:val="20"/>
                <w:szCs w:val="20"/>
              </w:rPr>
              <w:t>full-length</w:t>
            </w:r>
          </w:p>
        </w:tc>
        <w:tc>
          <w:tcPr>
            <w:tcW w:w="7036" w:type="dxa"/>
          </w:tcPr>
          <w:p w:rsidR="00AF38B1" w:rsidRPr="00713589" w:rsidRDefault="00AF38B1" w:rsidP="007B16CC">
            <w:pPr>
              <w:spacing w:line="240" w:lineRule="auto"/>
              <w:rPr>
                <w:sz w:val="20"/>
              </w:rPr>
            </w:pPr>
            <w:r w:rsidRPr="00852150">
              <w:rPr>
                <w:sz w:val="20"/>
              </w:rPr>
              <w:t>TTTTCATGGTTTTTTAATTGGTTTTAGAGCTAGAAATAGCAAGTTAAAATAAGGCTAGTCCGTTATCAACTTGAAAAAGTGGCACCGAGTCGGTGGTGCTTTTTTTGTTTTTTATGTCT</w:t>
            </w:r>
          </w:p>
        </w:tc>
      </w:tr>
    </w:tbl>
    <w:p w:rsidR="000C460C" w:rsidRDefault="000C460C" w:rsidP="000C460C">
      <w:pPr>
        <w:rPr>
          <w:sz w:val="20"/>
        </w:rPr>
      </w:pPr>
    </w:p>
    <w:p w:rsidR="00170567" w:rsidRDefault="00170567">
      <w:pPr>
        <w:spacing w:line="259" w:lineRule="auto"/>
        <w:rPr>
          <w:rFonts w:cs="Arial"/>
          <w:b/>
          <w:szCs w:val="24"/>
        </w:rPr>
      </w:pPr>
      <w:r>
        <w:rPr>
          <w:rFonts w:cs="Arial"/>
          <w:b/>
          <w:szCs w:val="24"/>
        </w:rPr>
        <w:br w:type="page"/>
      </w:r>
    </w:p>
    <w:p w:rsidR="004A6CD4" w:rsidRPr="00BB773D" w:rsidRDefault="00170567" w:rsidP="004A6CD4">
      <w:pPr>
        <w:rPr>
          <w:rFonts w:cs="Arial"/>
          <w:b/>
          <w:szCs w:val="24"/>
        </w:rPr>
      </w:pPr>
      <w:r>
        <w:rPr>
          <w:rFonts w:cs="Arial"/>
          <w:b/>
          <w:szCs w:val="24"/>
        </w:rPr>
        <w:lastRenderedPageBreak/>
        <w:t>Supplementary File 1B</w:t>
      </w:r>
      <w:r w:rsidR="004A6CD4" w:rsidRPr="00BB773D">
        <w:rPr>
          <w:rFonts w:cs="Arial"/>
          <w:b/>
          <w:szCs w:val="24"/>
        </w:rPr>
        <w:t>. Primers for strain construction</w:t>
      </w:r>
    </w:p>
    <w:tbl>
      <w:tblPr>
        <w:tblStyle w:val="TableGrid"/>
        <w:tblW w:w="9067" w:type="dxa"/>
        <w:tblLayout w:type="fixed"/>
        <w:tblLook w:val="04A0" w:firstRow="1" w:lastRow="0" w:firstColumn="1" w:lastColumn="0" w:noHBand="0" w:noVBand="1"/>
      </w:tblPr>
      <w:tblGrid>
        <w:gridCol w:w="4531"/>
        <w:gridCol w:w="4536"/>
      </w:tblGrid>
      <w:tr w:rsidR="004A6CD4" w:rsidRPr="004A3927" w:rsidTr="00CB08D7">
        <w:trPr>
          <w:trHeight w:val="20"/>
        </w:trPr>
        <w:tc>
          <w:tcPr>
            <w:tcW w:w="4531" w:type="dxa"/>
            <w:tcBorders>
              <w:bottom w:val="single" w:sz="4" w:space="0" w:color="auto"/>
            </w:tcBorders>
          </w:tcPr>
          <w:p w:rsidR="004A6CD4" w:rsidRPr="004A3927" w:rsidRDefault="004A6CD4" w:rsidP="00CB08D7">
            <w:pPr>
              <w:rPr>
                <w:rFonts w:cs="Arial"/>
                <w:b/>
                <w:sz w:val="20"/>
                <w:szCs w:val="20"/>
              </w:rPr>
            </w:pPr>
            <w:r w:rsidRPr="004A3927">
              <w:rPr>
                <w:rFonts w:cs="Arial"/>
                <w:b/>
                <w:sz w:val="20"/>
                <w:szCs w:val="20"/>
              </w:rPr>
              <w:t>Primer</w:t>
            </w:r>
          </w:p>
        </w:tc>
        <w:tc>
          <w:tcPr>
            <w:tcW w:w="4536" w:type="dxa"/>
            <w:tcBorders>
              <w:bottom w:val="single" w:sz="4" w:space="0" w:color="auto"/>
            </w:tcBorders>
          </w:tcPr>
          <w:p w:rsidR="004A6CD4" w:rsidRPr="004A3927" w:rsidRDefault="004A6CD4" w:rsidP="00CB08D7">
            <w:pPr>
              <w:rPr>
                <w:rFonts w:cs="Arial"/>
                <w:b/>
                <w:sz w:val="20"/>
                <w:szCs w:val="20"/>
              </w:rPr>
            </w:pPr>
            <w:r w:rsidRPr="004A3927">
              <w:rPr>
                <w:rFonts w:cs="Arial"/>
                <w:b/>
                <w:sz w:val="20"/>
                <w:szCs w:val="20"/>
              </w:rPr>
              <w:t>Sequence 5’-3’</w:t>
            </w:r>
          </w:p>
        </w:tc>
      </w:tr>
      <w:tr w:rsidR="004A6CD4" w:rsidRPr="004A3927" w:rsidTr="00CB08D7">
        <w:trPr>
          <w:trHeight w:val="20"/>
        </w:trPr>
        <w:tc>
          <w:tcPr>
            <w:tcW w:w="4531" w:type="dxa"/>
          </w:tcPr>
          <w:p w:rsidR="004A6CD4" w:rsidRPr="003C0332" w:rsidRDefault="004A6CD4" w:rsidP="00CB08D7">
            <w:pPr>
              <w:rPr>
                <w:rFonts w:cs="Arial"/>
                <w:sz w:val="20"/>
                <w:szCs w:val="20"/>
              </w:rPr>
            </w:pPr>
            <w:r w:rsidRPr="004A3927">
              <w:rPr>
                <w:rFonts w:cs="Arial"/>
                <w:i/>
                <w:sz w:val="20"/>
                <w:szCs w:val="20"/>
              </w:rPr>
              <w:t>URA3</w:t>
            </w:r>
            <w:r w:rsidRPr="004A3927">
              <w:rPr>
                <w:rFonts w:cs="Arial"/>
                <w:sz w:val="20"/>
                <w:szCs w:val="20"/>
              </w:rPr>
              <w:t xml:space="preserve"> insertion into </w:t>
            </w:r>
            <w:r>
              <w:rPr>
                <w:rFonts w:cs="Arial"/>
                <w:i/>
                <w:sz w:val="20"/>
                <w:szCs w:val="20"/>
              </w:rPr>
              <w:t xml:space="preserve">SNR52 </w:t>
            </w:r>
            <w:r>
              <w:rPr>
                <w:rFonts w:cs="Arial"/>
                <w:sz w:val="20"/>
                <w:szCs w:val="20"/>
              </w:rPr>
              <w:t>F (template = pRS316)</w:t>
            </w:r>
          </w:p>
        </w:tc>
        <w:tc>
          <w:tcPr>
            <w:tcW w:w="4536" w:type="dxa"/>
          </w:tcPr>
          <w:p w:rsidR="004A6CD4" w:rsidRPr="003C0332" w:rsidRDefault="004A6CD4" w:rsidP="00CB08D7">
            <w:pPr>
              <w:spacing w:line="240" w:lineRule="auto"/>
              <w:rPr>
                <w:rFonts w:cs="Arial"/>
                <w:sz w:val="20"/>
                <w:szCs w:val="20"/>
              </w:rPr>
            </w:pPr>
            <w:r w:rsidRPr="003C0332">
              <w:rPr>
                <w:rFonts w:cs="Arial"/>
                <w:sz w:val="20"/>
                <w:szCs w:val="20"/>
              </w:rPr>
              <w:t>GATGAATGACATTAGCGTGAACAATCTCTGATACAAAATCCTGAGAGTGCACCACGCTTT</w:t>
            </w:r>
          </w:p>
        </w:tc>
      </w:tr>
      <w:tr w:rsidR="004A6CD4" w:rsidRPr="004A3927" w:rsidTr="00CB08D7">
        <w:trPr>
          <w:trHeight w:val="20"/>
        </w:trPr>
        <w:tc>
          <w:tcPr>
            <w:tcW w:w="4531" w:type="dxa"/>
          </w:tcPr>
          <w:p w:rsidR="004A6CD4" w:rsidRPr="003C0332" w:rsidRDefault="004A6CD4" w:rsidP="00CB08D7">
            <w:pPr>
              <w:rPr>
                <w:rFonts w:cs="Arial"/>
                <w:sz w:val="20"/>
                <w:szCs w:val="20"/>
              </w:rPr>
            </w:pPr>
            <w:r w:rsidRPr="004A3927">
              <w:rPr>
                <w:rFonts w:cs="Arial"/>
                <w:i/>
                <w:sz w:val="20"/>
                <w:szCs w:val="20"/>
              </w:rPr>
              <w:t>URA3</w:t>
            </w:r>
            <w:r w:rsidRPr="004A3927">
              <w:rPr>
                <w:rFonts w:cs="Arial"/>
                <w:sz w:val="20"/>
                <w:szCs w:val="20"/>
              </w:rPr>
              <w:t xml:space="preserve"> insertion into </w:t>
            </w:r>
            <w:r>
              <w:rPr>
                <w:rFonts w:cs="Arial"/>
                <w:i/>
                <w:sz w:val="20"/>
                <w:szCs w:val="20"/>
              </w:rPr>
              <w:t xml:space="preserve">SNR52 </w:t>
            </w:r>
            <w:r>
              <w:rPr>
                <w:rFonts w:cs="Arial"/>
                <w:sz w:val="20"/>
                <w:szCs w:val="20"/>
              </w:rPr>
              <w:t>R (template = pRS316)</w:t>
            </w:r>
          </w:p>
        </w:tc>
        <w:tc>
          <w:tcPr>
            <w:tcW w:w="4536" w:type="dxa"/>
          </w:tcPr>
          <w:p w:rsidR="004A6CD4" w:rsidRPr="003C0332" w:rsidRDefault="004A6CD4" w:rsidP="00CB08D7">
            <w:pPr>
              <w:spacing w:line="240" w:lineRule="auto"/>
              <w:rPr>
                <w:rFonts w:cs="Arial"/>
                <w:sz w:val="20"/>
                <w:szCs w:val="20"/>
              </w:rPr>
            </w:pPr>
            <w:r w:rsidRPr="003C0332">
              <w:rPr>
                <w:rStyle w:val="HTMLTypewriter"/>
                <w:rFonts w:asciiTheme="minorHAnsi" w:eastAsiaTheme="minorHAnsi" w:hAnsiTheme="minorHAnsi" w:cs="Arial"/>
              </w:rPr>
              <w:t>CAGAAGGAAGGCAACATAAGTTTTTCTAATCCTAAAATCTGTGCGGTATTTCACACCGCA</w:t>
            </w:r>
          </w:p>
        </w:tc>
      </w:tr>
      <w:tr w:rsidR="004A6CD4" w:rsidRPr="004A3927" w:rsidTr="00CB08D7">
        <w:trPr>
          <w:trHeight w:val="20"/>
        </w:trPr>
        <w:tc>
          <w:tcPr>
            <w:tcW w:w="4531" w:type="dxa"/>
          </w:tcPr>
          <w:p w:rsidR="004A6CD4" w:rsidRPr="0024133E" w:rsidRDefault="004A6CD4" w:rsidP="00CB08D7">
            <w:pPr>
              <w:rPr>
                <w:rFonts w:cs="Arial"/>
                <w:sz w:val="20"/>
                <w:szCs w:val="20"/>
              </w:rPr>
            </w:pPr>
            <w:proofErr w:type="spellStart"/>
            <w:r w:rsidRPr="004A3927">
              <w:rPr>
                <w:rFonts w:cs="Arial"/>
                <w:sz w:val="20"/>
                <w:szCs w:val="20"/>
              </w:rPr>
              <w:t>sgRNA</w:t>
            </w:r>
            <w:proofErr w:type="spellEnd"/>
            <w:r>
              <w:rPr>
                <w:rFonts w:cs="Arial"/>
                <w:sz w:val="20"/>
                <w:szCs w:val="20"/>
              </w:rPr>
              <w:t xml:space="preserve"> </w:t>
            </w:r>
            <w:r>
              <w:rPr>
                <w:rFonts w:cs="Arial"/>
                <w:i/>
                <w:sz w:val="20"/>
                <w:szCs w:val="20"/>
              </w:rPr>
              <w:t xml:space="preserve">HMS2 </w:t>
            </w:r>
            <w:r>
              <w:rPr>
                <w:rFonts w:cs="Arial"/>
                <w:sz w:val="20"/>
                <w:szCs w:val="20"/>
              </w:rPr>
              <w:t>S+77NT</w:t>
            </w:r>
            <w:r w:rsidRPr="004A3927">
              <w:rPr>
                <w:rFonts w:cs="Arial"/>
                <w:sz w:val="20"/>
                <w:szCs w:val="20"/>
              </w:rPr>
              <w:t xml:space="preserve"> insertion into </w:t>
            </w:r>
            <w:r>
              <w:rPr>
                <w:rFonts w:cs="Arial"/>
                <w:i/>
                <w:sz w:val="20"/>
                <w:szCs w:val="20"/>
              </w:rPr>
              <w:t xml:space="preserve">SNR52 </w:t>
            </w:r>
            <w:r>
              <w:rPr>
                <w:rFonts w:cs="Arial"/>
                <w:sz w:val="20"/>
                <w:szCs w:val="20"/>
              </w:rPr>
              <w:t>F</w:t>
            </w:r>
          </w:p>
        </w:tc>
        <w:tc>
          <w:tcPr>
            <w:tcW w:w="4536" w:type="dxa"/>
          </w:tcPr>
          <w:p w:rsidR="004A6CD4" w:rsidRPr="003C0332" w:rsidRDefault="004A6CD4" w:rsidP="00CB08D7">
            <w:pPr>
              <w:spacing w:line="240" w:lineRule="auto"/>
              <w:rPr>
                <w:rFonts w:cs="Arial"/>
                <w:sz w:val="20"/>
                <w:szCs w:val="20"/>
              </w:rPr>
            </w:pPr>
            <w:r w:rsidRPr="003C0332">
              <w:rPr>
                <w:rFonts w:eastAsia="Times New Roman" w:cs="Arial"/>
                <w:sz w:val="20"/>
                <w:szCs w:val="20"/>
                <w:lang w:eastAsia="en-GB"/>
              </w:rPr>
              <w:t>TCGGCGTTCGAAACTTCTCCGCAGTGAAAGATAAATGATC</w:t>
            </w:r>
            <w:r w:rsidRPr="003C0332">
              <w:rPr>
                <w:rStyle w:val="HTMLTypewriter"/>
                <w:rFonts w:asciiTheme="minorHAnsi" w:eastAsiaTheme="minorHAnsi" w:hAnsiTheme="minorHAnsi" w:cs="Arial"/>
              </w:rPr>
              <w:t>AGTTTGCTTACAAAGACATC</w:t>
            </w:r>
          </w:p>
        </w:tc>
      </w:tr>
      <w:tr w:rsidR="004A6CD4" w:rsidRPr="004A3927" w:rsidTr="00CB08D7">
        <w:trPr>
          <w:trHeight w:val="20"/>
        </w:trPr>
        <w:tc>
          <w:tcPr>
            <w:tcW w:w="4531" w:type="dxa"/>
          </w:tcPr>
          <w:p w:rsidR="004A6CD4" w:rsidRPr="0024133E" w:rsidRDefault="004A6CD4" w:rsidP="00CB08D7">
            <w:pPr>
              <w:rPr>
                <w:rFonts w:cs="Arial"/>
                <w:sz w:val="20"/>
                <w:szCs w:val="20"/>
              </w:rPr>
            </w:pPr>
            <w:proofErr w:type="spellStart"/>
            <w:r w:rsidRPr="004A3927">
              <w:rPr>
                <w:rFonts w:cs="Arial"/>
                <w:sz w:val="20"/>
                <w:szCs w:val="20"/>
              </w:rPr>
              <w:t>sgRNA</w:t>
            </w:r>
            <w:proofErr w:type="spellEnd"/>
            <w:r>
              <w:rPr>
                <w:rFonts w:cs="Arial"/>
                <w:sz w:val="20"/>
                <w:szCs w:val="20"/>
              </w:rPr>
              <w:t xml:space="preserve"> </w:t>
            </w:r>
            <w:r>
              <w:rPr>
                <w:rFonts w:cs="Arial"/>
                <w:i/>
                <w:sz w:val="20"/>
                <w:szCs w:val="20"/>
              </w:rPr>
              <w:t xml:space="preserve">HMS2 </w:t>
            </w:r>
            <w:r>
              <w:rPr>
                <w:rFonts w:cs="Arial"/>
                <w:sz w:val="20"/>
                <w:szCs w:val="20"/>
              </w:rPr>
              <w:t>S+106NT</w:t>
            </w:r>
            <w:r w:rsidRPr="004A3927">
              <w:rPr>
                <w:rFonts w:cs="Arial"/>
                <w:sz w:val="20"/>
                <w:szCs w:val="20"/>
              </w:rPr>
              <w:t xml:space="preserve"> insertion into </w:t>
            </w:r>
            <w:r>
              <w:rPr>
                <w:rFonts w:cs="Arial"/>
                <w:i/>
                <w:sz w:val="20"/>
                <w:szCs w:val="20"/>
              </w:rPr>
              <w:t>SNR52</w:t>
            </w:r>
            <w:r>
              <w:rPr>
                <w:rFonts w:cs="Arial"/>
                <w:sz w:val="20"/>
                <w:szCs w:val="20"/>
              </w:rPr>
              <w:t xml:space="preserve"> F</w:t>
            </w:r>
          </w:p>
        </w:tc>
        <w:tc>
          <w:tcPr>
            <w:tcW w:w="4536" w:type="dxa"/>
          </w:tcPr>
          <w:p w:rsidR="004A6CD4" w:rsidRPr="003C0332" w:rsidRDefault="004A6CD4" w:rsidP="00CB08D7">
            <w:pPr>
              <w:spacing w:line="240" w:lineRule="auto"/>
              <w:rPr>
                <w:rFonts w:cs="Arial"/>
                <w:sz w:val="20"/>
                <w:szCs w:val="20"/>
              </w:rPr>
            </w:pPr>
            <w:r w:rsidRPr="003C0332">
              <w:rPr>
                <w:rFonts w:eastAsia="Times New Roman" w:cs="Arial"/>
                <w:sz w:val="20"/>
                <w:szCs w:val="20"/>
                <w:lang w:eastAsia="en-GB"/>
              </w:rPr>
              <w:t>TCGGCGTTCGAAACTTCTCCGCAGTGAAAGATAAATGATC</w:t>
            </w:r>
            <w:r w:rsidRPr="003C0332">
              <w:rPr>
                <w:rStyle w:val="HTMLTypewriter"/>
                <w:rFonts w:asciiTheme="minorHAnsi" w:eastAsiaTheme="minorHAnsi" w:hAnsiTheme="minorHAnsi" w:cs="Arial"/>
              </w:rPr>
              <w:t>AGTAAGCGTTCCCCTGCAGC</w:t>
            </w:r>
          </w:p>
        </w:tc>
      </w:tr>
      <w:tr w:rsidR="004A6CD4" w:rsidRPr="004A3927" w:rsidTr="00CB08D7">
        <w:trPr>
          <w:trHeight w:val="260"/>
        </w:trPr>
        <w:tc>
          <w:tcPr>
            <w:tcW w:w="4531" w:type="dxa"/>
          </w:tcPr>
          <w:p w:rsidR="004A6CD4" w:rsidRPr="0024133E" w:rsidRDefault="004A6CD4" w:rsidP="00CB08D7">
            <w:pPr>
              <w:rPr>
                <w:rFonts w:cs="Arial"/>
                <w:sz w:val="20"/>
                <w:szCs w:val="20"/>
              </w:rPr>
            </w:pPr>
            <w:proofErr w:type="spellStart"/>
            <w:r w:rsidRPr="004A3927">
              <w:rPr>
                <w:rFonts w:cs="Arial"/>
                <w:sz w:val="20"/>
                <w:szCs w:val="20"/>
              </w:rPr>
              <w:t>sgRNA</w:t>
            </w:r>
            <w:proofErr w:type="spellEnd"/>
            <w:r>
              <w:rPr>
                <w:rFonts w:cs="Arial"/>
                <w:sz w:val="20"/>
                <w:szCs w:val="20"/>
              </w:rPr>
              <w:t xml:space="preserve"> </w:t>
            </w:r>
            <w:r>
              <w:rPr>
                <w:rFonts w:cs="Arial"/>
                <w:i/>
                <w:sz w:val="20"/>
                <w:szCs w:val="20"/>
              </w:rPr>
              <w:t>HMS2</w:t>
            </w:r>
            <w:r>
              <w:rPr>
                <w:rFonts w:cs="Arial"/>
                <w:sz w:val="20"/>
                <w:szCs w:val="20"/>
              </w:rPr>
              <w:t xml:space="preserve"> S+179NT</w:t>
            </w:r>
            <w:r w:rsidRPr="004A3927">
              <w:rPr>
                <w:rFonts w:cs="Arial"/>
                <w:sz w:val="20"/>
                <w:szCs w:val="20"/>
              </w:rPr>
              <w:t xml:space="preserve"> insertion into </w:t>
            </w:r>
            <w:r w:rsidRPr="004A3927">
              <w:rPr>
                <w:rFonts w:cs="Arial"/>
                <w:i/>
                <w:sz w:val="20"/>
                <w:szCs w:val="20"/>
              </w:rPr>
              <w:t xml:space="preserve">SNR52 </w:t>
            </w:r>
            <w:r>
              <w:rPr>
                <w:rFonts w:cs="Arial"/>
                <w:sz w:val="20"/>
                <w:szCs w:val="20"/>
              </w:rPr>
              <w:t>F</w:t>
            </w:r>
          </w:p>
        </w:tc>
        <w:tc>
          <w:tcPr>
            <w:tcW w:w="4536" w:type="dxa"/>
          </w:tcPr>
          <w:p w:rsidR="004A6CD4" w:rsidRPr="003C0332" w:rsidRDefault="004A6CD4" w:rsidP="00CB08D7">
            <w:pPr>
              <w:spacing w:line="240" w:lineRule="auto"/>
              <w:rPr>
                <w:rFonts w:cs="Arial"/>
                <w:sz w:val="20"/>
                <w:szCs w:val="20"/>
              </w:rPr>
            </w:pPr>
            <w:r w:rsidRPr="003C0332">
              <w:rPr>
                <w:rFonts w:eastAsia="Times New Roman" w:cs="Arial"/>
                <w:sz w:val="20"/>
                <w:szCs w:val="20"/>
                <w:lang w:eastAsia="en-GB"/>
              </w:rPr>
              <w:t>TCGGCGTTCGAAACTTCTCCGCAGTGAAAGATAAATGATC</w:t>
            </w:r>
            <w:r w:rsidRPr="003C0332">
              <w:rPr>
                <w:rStyle w:val="HTMLTypewriter"/>
                <w:rFonts w:asciiTheme="minorHAnsi" w:eastAsiaTheme="minorHAnsi" w:hAnsiTheme="minorHAnsi" w:cs="Arial"/>
              </w:rPr>
              <w:t>ATGACTTTGGTGAACTGGTC</w:t>
            </w:r>
          </w:p>
        </w:tc>
      </w:tr>
      <w:tr w:rsidR="004A6CD4" w:rsidRPr="004A3927" w:rsidTr="00CB08D7">
        <w:trPr>
          <w:trHeight w:val="260"/>
        </w:trPr>
        <w:tc>
          <w:tcPr>
            <w:tcW w:w="4531" w:type="dxa"/>
          </w:tcPr>
          <w:p w:rsidR="004A6CD4" w:rsidRPr="004A3927" w:rsidRDefault="004A6CD4" w:rsidP="00CB08D7">
            <w:pPr>
              <w:rPr>
                <w:rFonts w:cs="Arial"/>
                <w:sz w:val="20"/>
                <w:szCs w:val="20"/>
              </w:rPr>
            </w:pPr>
            <w:proofErr w:type="spellStart"/>
            <w:r w:rsidRPr="004A3927">
              <w:rPr>
                <w:rFonts w:cs="Arial"/>
                <w:sz w:val="20"/>
                <w:szCs w:val="20"/>
              </w:rPr>
              <w:t>sgRNA</w:t>
            </w:r>
            <w:proofErr w:type="spellEnd"/>
            <w:r>
              <w:rPr>
                <w:rFonts w:cs="Arial"/>
                <w:sz w:val="20"/>
                <w:szCs w:val="20"/>
              </w:rPr>
              <w:t xml:space="preserve"> </w:t>
            </w:r>
            <w:r>
              <w:rPr>
                <w:rFonts w:cs="Arial"/>
                <w:i/>
                <w:sz w:val="20"/>
                <w:szCs w:val="20"/>
              </w:rPr>
              <w:t>HMS2</w:t>
            </w:r>
            <w:r>
              <w:rPr>
                <w:rFonts w:cs="Arial"/>
                <w:sz w:val="20"/>
                <w:szCs w:val="20"/>
              </w:rPr>
              <w:t xml:space="preserve"> AS</w:t>
            </w:r>
            <w:r w:rsidR="005478BC">
              <w:rPr>
                <w:rFonts w:cs="Arial"/>
                <w:sz w:val="20"/>
                <w:szCs w:val="20"/>
              </w:rPr>
              <w:t>+243</w:t>
            </w:r>
            <w:r>
              <w:rPr>
                <w:rFonts w:cs="Arial"/>
                <w:sz w:val="20"/>
                <w:szCs w:val="20"/>
              </w:rPr>
              <w:t>NT</w:t>
            </w:r>
            <w:r w:rsidRPr="004A3927">
              <w:rPr>
                <w:rFonts w:cs="Arial"/>
                <w:sz w:val="20"/>
                <w:szCs w:val="20"/>
              </w:rPr>
              <w:t xml:space="preserve"> insertion into </w:t>
            </w:r>
            <w:r w:rsidRPr="004A3927">
              <w:rPr>
                <w:rFonts w:cs="Arial"/>
                <w:i/>
                <w:sz w:val="20"/>
                <w:szCs w:val="20"/>
              </w:rPr>
              <w:t xml:space="preserve">SNR52 </w:t>
            </w:r>
            <w:r>
              <w:rPr>
                <w:rFonts w:cs="Arial"/>
                <w:sz w:val="20"/>
                <w:szCs w:val="20"/>
              </w:rPr>
              <w:t>F</w:t>
            </w:r>
          </w:p>
        </w:tc>
        <w:tc>
          <w:tcPr>
            <w:tcW w:w="4536" w:type="dxa"/>
          </w:tcPr>
          <w:p w:rsidR="004A6CD4" w:rsidRPr="003C0332" w:rsidRDefault="004A6CD4" w:rsidP="00CB08D7">
            <w:pPr>
              <w:spacing w:line="240" w:lineRule="auto"/>
              <w:rPr>
                <w:rFonts w:cs="Arial"/>
                <w:sz w:val="20"/>
                <w:szCs w:val="20"/>
              </w:rPr>
            </w:pPr>
            <w:r w:rsidRPr="003C0332">
              <w:rPr>
                <w:rFonts w:eastAsia="Times New Roman" w:cs="Arial"/>
                <w:sz w:val="20"/>
                <w:szCs w:val="20"/>
                <w:lang w:eastAsia="en-GB"/>
              </w:rPr>
              <w:t>TCGGCGTTCGAAACTTCTCCGCAGTGAAAGATAAATGATC</w:t>
            </w:r>
            <w:r w:rsidRPr="003C0332">
              <w:rPr>
                <w:rStyle w:val="HTMLTypewriter"/>
                <w:rFonts w:asciiTheme="minorHAnsi" w:eastAsiaTheme="minorHAnsi" w:hAnsiTheme="minorHAnsi" w:cs="Arial"/>
              </w:rPr>
              <w:t>GCACCCGCAGTTGCATCCCG</w:t>
            </w:r>
          </w:p>
        </w:tc>
      </w:tr>
      <w:tr w:rsidR="004A6CD4" w:rsidRPr="004A3927" w:rsidTr="00CB08D7">
        <w:trPr>
          <w:trHeight w:val="260"/>
        </w:trPr>
        <w:tc>
          <w:tcPr>
            <w:tcW w:w="4531" w:type="dxa"/>
          </w:tcPr>
          <w:p w:rsidR="004A6CD4" w:rsidRPr="004A3927" w:rsidRDefault="004A6CD4" w:rsidP="00CB08D7">
            <w:pPr>
              <w:rPr>
                <w:rFonts w:cs="Arial"/>
                <w:sz w:val="20"/>
                <w:szCs w:val="20"/>
              </w:rPr>
            </w:pPr>
            <w:proofErr w:type="spellStart"/>
            <w:r w:rsidRPr="004A3927">
              <w:rPr>
                <w:rFonts w:cs="Arial"/>
                <w:sz w:val="20"/>
                <w:szCs w:val="20"/>
              </w:rPr>
              <w:t>sgRNA</w:t>
            </w:r>
            <w:proofErr w:type="spellEnd"/>
            <w:r w:rsidRPr="004A3927">
              <w:rPr>
                <w:rFonts w:cs="Arial"/>
                <w:sz w:val="20"/>
                <w:szCs w:val="20"/>
              </w:rPr>
              <w:t xml:space="preserve"> </w:t>
            </w:r>
            <w:r>
              <w:rPr>
                <w:rFonts w:cs="Arial"/>
                <w:i/>
                <w:sz w:val="20"/>
                <w:szCs w:val="20"/>
              </w:rPr>
              <w:t xml:space="preserve">HMS2 </w:t>
            </w:r>
            <w:r>
              <w:rPr>
                <w:rFonts w:cs="Arial"/>
                <w:sz w:val="20"/>
                <w:szCs w:val="20"/>
              </w:rPr>
              <w:t>AS</w:t>
            </w:r>
            <w:r w:rsidR="005478BC">
              <w:rPr>
                <w:rFonts w:cs="Arial"/>
                <w:sz w:val="20"/>
                <w:szCs w:val="20"/>
              </w:rPr>
              <w:t>+276</w:t>
            </w:r>
            <w:r>
              <w:rPr>
                <w:rFonts w:cs="Arial"/>
                <w:sz w:val="20"/>
                <w:szCs w:val="20"/>
              </w:rPr>
              <w:t xml:space="preserve">NT </w:t>
            </w:r>
            <w:r w:rsidRPr="004A3927">
              <w:rPr>
                <w:rFonts w:cs="Arial"/>
                <w:sz w:val="20"/>
                <w:szCs w:val="20"/>
              </w:rPr>
              <w:t xml:space="preserve">insertion into </w:t>
            </w:r>
            <w:r w:rsidRPr="004A3927">
              <w:rPr>
                <w:rFonts w:cs="Arial"/>
                <w:i/>
                <w:sz w:val="20"/>
                <w:szCs w:val="20"/>
              </w:rPr>
              <w:t xml:space="preserve">SNR52 </w:t>
            </w:r>
            <w:r>
              <w:rPr>
                <w:rFonts w:cs="Arial"/>
                <w:sz w:val="20"/>
                <w:szCs w:val="20"/>
              </w:rPr>
              <w:t>F</w:t>
            </w:r>
          </w:p>
        </w:tc>
        <w:tc>
          <w:tcPr>
            <w:tcW w:w="4536" w:type="dxa"/>
          </w:tcPr>
          <w:p w:rsidR="004A6CD4" w:rsidRPr="003C0332" w:rsidRDefault="004A6CD4" w:rsidP="00CB08D7">
            <w:pPr>
              <w:spacing w:line="240" w:lineRule="auto"/>
              <w:rPr>
                <w:rFonts w:cs="Arial"/>
                <w:sz w:val="20"/>
                <w:szCs w:val="20"/>
              </w:rPr>
            </w:pPr>
            <w:r w:rsidRPr="003C0332">
              <w:rPr>
                <w:rFonts w:eastAsia="Times New Roman" w:cs="Arial"/>
                <w:sz w:val="20"/>
                <w:szCs w:val="20"/>
                <w:lang w:eastAsia="en-GB"/>
              </w:rPr>
              <w:t>TCGGCGTTCGAAACTTCTCCGCAGTGAAAGATAAATGATC</w:t>
            </w:r>
            <w:r w:rsidRPr="003C0332">
              <w:rPr>
                <w:rStyle w:val="HTMLTypewriter"/>
                <w:rFonts w:asciiTheme="minorHAnsi" w:eastAsiaTheme="minorHAnsi" w:hAnsiTheme="minorHAnsi" w:cs="Arial"/>
              </w:rPr>
              <w:t>TATGAACTGCTCTTTGGATA</w:t>
            </w:r>
          </w:p>
        </w:tc>
      </w:tr>
      <w:tr w:rsidR="004A6CD4" w:rsidRPr="004A3927" w:rsidTr="00CB08D7">
        <w:trPr>
          <w:trHeight w:val="260"/>
        </w:trPr>
        <w:tc>
          <w:tcPr>
            <w:tcW w:w="4531" w:type="dxa"/>
          </w:tcPr>
          <w:p w:rsidR="004A6CD4" w:rsidRPr="004A3927" w:rsidRDefault="004A6CD4" w:rsidP="00CB08D7">
            <w:pPr>
              <w:rPr>
                <w:rFonts w:cs="Arial"/>
                <w:sz w:val="20"/>
                <w:szCs w:val="20"/>
              </w:rPr>
            </w:pPr>
            <w:proofErr w:type="spellStart"/>
            <w:r w:rsidRPr="004A3927">
              <w:rPr>
                <w:rFonts w:cs="Arial"/>
                <w:sz w:val="20"/>
                <w:szCs w:val="20"/>
              </w:rPr>
              <w:t>sgRNA</w:t>
            </w:r>
            <w:proofErr w:type="spellEnd"/>
            <w:r w:rsidRPr="004A3927">
              <w:rPr>
                <w:rFonts w:cs="Arial"/>
                <w:sz w:val="20"/>
                <w:szCs w:val="20"/>
              </w:rPr>
              <w:t xml:space="preserve"> </w:t>
            </w:r>
            <w:r>
              <w:rPr>
                <w:rFonts w:cs="Arial"/>
                <w:i/>
                <w:sz w:val="20"/>
                <w:szCs w:val="20"/>
              </w:rPr>
              <w:t xml:space="preserve">HMS2 </w:t>
            </w:r>
            <w:r>
              <w:rPr>
                <w:rFonts w:cs="Arial"/>
                <w:sz w:val="20"/>
                <w:szCs w:val="20"/>
              </w:rPr>
              <w:t>AS</w:t>
            </w:r>
            <w:r w:rsidR="005478BC">
              <w:rPr>
                <w:rFonts w:cs="Arial"/>
                <w:sz w:val="20"/>
                <w:szCs w:val="20"/>
              </w:rPr>
              <w:t>+59</w:t>
            </w:r>
            <w:r>
              <w:rPr>
                <w:rFonts w:cs="Arial"/>
                <w:sz w:val="20"/>
                <w:szCs w:val="20"/>
              </w:rPr>
              <w:t xml:space="preserve">NT </w:t>
            </w:r>
            <w:r w:rsidRPr="004A3927">
              <w:rPr>
                <w:rFonts w:cs="Arial"/>
                <w:sz w:val="20"/>
                <w:szCs w:val="20"/>
              </w:rPr>
              <w:t xml:space="preserve">insertion into </w:t>
            </w:r>
            <w:r w:rsidRPr="004A3927">
              <w:rPr>
                <w:rFonts w:cs="Arial"/>
                <w:i/>
                <w:sz w:val="20"/>
                <w:szCs w:val="20"/>
              </w:rPr>
              <w:t xml:space="preserve">SNR52 </w:t>
            </w:r>
            <w:r>
              <w:rPr>
                <w:rFonts w:cs="Arial"/>
                <w:sz w:val="20"/>
                <w:szCs w:val="20"/>
              </w:rPr>
              <w:t>F</w:t>
            </w:r>
          </w:p>
        </w:tc>
        <w:tc>
          <w:tcPr>
            <w:tcW w:w="4536" w:type="dxa"/>
          </w:tcPr>
          <w:p w:rsidR="004A6CD4" w:rsidRPr="003C0332" w:rsidRDefault="004A6CD4" w:rsidP="00CB08D7">
            <w:pPr>
              <w:spacing w:line="240" w:lineRule="auto"/>
              <w:rPr>
                <w:rFonts w:cs="Arial"/>
                <w:sz w:val="20"/>
                <w:szCs w:val="20"/>
              </w:rPr>
            </w:pPr>
            <w:r w:rsidRPr="003C0332">
              <w:rPr>
                <w:rFonts w:eastAsia="Times New Roman" w:cs="Arial"/>
                <w:sz w:val="20"/>
                <w:szCs w:val="20"/>
                <w:lang w:eastAsia="en-GB"/>
              </w:rPr>
              <w:t>TCGGCGTTCGAAACTTCTCCGCAGTGAAAGATAAATGATC</w:t>
            </w:r>
            <w:r w:rsidRPr="003C0332">
              <w:rPr>
                <w:rStyle w:val="HTMLTypewriter"/>
                <w:rFonts w:asciiTheme="minorHAnsi" w:eastAsiaTheme="minorHAnsi" w:hAnsiTheme="minorHAnsi" w:cs="Arial"/>
              </w:rPr>
              <w:t>TTTCCACCATTTTTTGCAGT</w:t>
            </w:r>
          </w:p>
        </w:tc>
      </w:tr>
      <w:tr w:rsidR="004A6CD4" w:rsidRPr="004A3927" w:rsidTr="00CB08D7">
        <w:trPr>
          <w:trHeight w:val="260"/>
        </w:trPr>
        <w:tc>
          <w:tcPr>
            <w:tcW w:w="4531" w:type="dxa"/>
          </w:tcPr>
          <w:p w:rsidR="004A6CD4" w:rsidRPr="0024133E" w:rsidRDefault="004A6CD4" w:rsidP="00CB08D7">
            <w:proofErr w:type="spellStart"/>
            <w:r>
              <w:rPr>
                <w:rFonts w:cs="Arial"/>
                <w:sz w:val="20"/>
                <w:szCs w:val="20"/>
              </w:rPr>
              <w:t>sgRNA</w:t>
            </w:r>
            <w:proofErr w:type="spellEnd"/>
            <w:r>
              <w:rPr>
                <w:rFonts w:cs="Arial"/>
                <w:sz w:val="20"/>
                <w:szCs w:val="20"/>
              </w:rPr>
              <w:t xml:space="preserve"> </w:t>
            </w:r>
            <w:r>
              <w:rPr>
                <w:rFonts w:cs="Arial"/>
                <w:i/>
                <w:sz w:val="20"/>
                <w:szCs w:val="20"/>
              </w:rPr>
              <w:t>GAL1</w:t>
            </w:r>
            <w:r>
              <w:rPr>
                <w:rFonts w:cs="Arial"/>
                <w:sz w:val="20"/>
                <w:szCs w:val="20"/>
              </w:rPr>
              <w:t xml:space="preserve"> AS+28NT insertion into </w:t>
            </w:r>
            <w:r>
              <w:rPr>
                <w:rFonts w:cs="Arial"/>
                <w:i/>
                <w:sz w:val="20"/>
                <w:szCs w:val="20"/>
              </w:rPr>
              <w:t>SNR52</w:t>
            </w:r>
            <w:r>
              <w:rPr>
                <w:rFonts w:cs="Arial"/>
                <w:sz w:val="20"/>
                <w:szCs w:val="20"/>
              </w:rPr>
              <w:t xml:space="preserve"> F</w:t>
            </w:r>
          </w:p>
        </w:tc>
        <w:tc>
          <w:tcPr>
            <w:tcW w:w="4536" w:type="dxa"/>
          </w:tcPr>
          <w:p w:rsidR="004A6CD4" w:rsidRPr="003C0332" w:rsidRDefault="004A6CD4" w:rsidP="00CB08D7">
            <w:pPr>
              <w:spacing w:line="240" w:lineRule="auto"/>
              <w:rPr>
                <w:rFonts w:cs="Arial"/>
                <w:sz w:val="20"/>
                <w:szCs w:val="20"/>
              </w:rPr>
            </w:pPr>
            <w:r w:rsidRPr="0024133E">
              <w:rPr>
                <w:rFonts w:cs="Arial"/>
                <w:sz w:val="20"/>
                <w:szCs w:val="20"/>
              </w:rPr>
              <w:t>TCGGCGTTCGAAACTTCTCCGCAGTGAAAGATAAATGATCCAAATTTT AAAGTGACTCTTG</w:t>
            </w:r>
          </w:p>
        </w:tc>
      </w:tr>
      <w:tr w:rsidR="004A6CD4" w:rsidRPr="004A3927" w:rsidTr="00CB08D7">
        <w:trPr>
          <w:trHeight w:val="260"/>
        </w:trPr>
        <w:tc>
          <w:tcPr>
            <w:tcW w:w="4531" w:type="dxa"/>
          </w:tcPr>
          <w:p w:rsidR="004A6CD4" w:rsidRPr="0024133E" w:rsidRDefault="004A6CD4" w:rsidP="00CB08D7">
            <w:pPr>
              <w:rPr>
                <w:rFonts w:cs="Arial"/>
                <w:sz w:val="20"/>
                <w:szCs w:val="20"/>
              </w:rPr>
            </w:pPr>
            <w:proofErr w:type="spellStart"/>
            <w:r>
              <w:rPr>
                <w:rFonts w:cs="Arial"/>
                <w:sz w:val="20"/>
                <w:szCs w:val="20"/>
              </w:rPr>
              <w:t>sgRNA</w:t>
            </w:r>
            <w:proofErr w:type="spellEnd"/>
            <w:r>
              <w:rPr>
                <w:rFonts w:cs="Arial"/>
                <w:sz w:val="20"/>
                <w:szCs w:val="20"/>
              </w:rPr>
              <w:t xml:space="preserve"> </w:t>
            </w:r>
            <w:r>
              <w:rPr>
                <w:rFonts w:cs="Arial"/>
                <w:i/>
                <w:sz w:val="20"/>
                <w:szCs w:val="20"/>
              </w:rPr>
              <w:t>GAL1</w:t>
            </w:r>
            <w:r>
              <w:rPr>
                <w:rFonts w:cs="Arial"/>
                <w:sz w:val="20"/>
                <w:szCs w:val="20"/>
              </w:rPr>
              <w:t xml:space="preserve"> AS+112NT insertion into </w:t>
            </w:r>
            <w:r>
              <w:rPr>
                <w:rFonts w:cs="Arial"/>
                <w:i/>
                <w:sz w:val="20"/>
                <w:szCs w:val="20"/>
              </w:rPr>
              <w:t>SNR52</w:t>
            </w:r>
            <w:r>
              <w:rPr>
                <w:rFonts w:cs="Arial"/>
                <w:sz w:val="20"/>
                <w:szCs w:val="20"/>
              </w:rPr>
              <w:t xml:space="preserve"> F</w:t>
            </w:r>
          </w:p>
        </w:tc>
        <w:tc>
          <w:tcPr>
            <w:tcW w:w="4536" w:type="dxa"/>
          </w:tcPr>
          <w:p w:rsidR="004A6CD4" w:rsidRPr="003C0332" w:rsidRDefault="004A6CD4" w:rsidP="00CB08D7">
            <w:pPr>
              <w:spacing w:line="240" w:lineRule="auto"/>
              <w:rPr>
                <w:rFonts w:cs="Arial"/>
                <w:sz w:val="20"/>
                <w:szCs w:val="20"/>
              </w:rPr>
            </w:pPr>
            <w:r w:rsidRPr="0024133E">
              <w:rPr>
                <w:rFonts w:cs="Arial"/>
                <w:sz w:val="20"/>
                <w:szCs w:val="20"/>
              </w:rPr>
              <w:t>TCGGCGTTCGAAACTTCTCCGCAGTGAAAGATAAATGATCTGAGTTCAAACCGCAGTTGA</w:t>
            </w:r>
          </w:p>
        </w:tc>
      </w:tr>
      <w:tr w:rsidR="004A6CD4" w:rsidRPr="004A3927" w:rsidTr="00CB08D7">
        <w:trPr>
          <w:trHeight w:val="260"/>
        </w:trPr>
        <w:tc>
          <w:tcPr>
            <w:tcW w:w="4531" w:type="dxa"/>
          </w:tcPr>
          <w:p w:rsidR="004A6CD4" w:rsidRPr="0024133E" w:rsidRDefault="004A6CD4" w:rsidP="00CB08D7">
            <w:pPr>
              <w:rPr>
                <w:rFonts w:cs="Arial"/>
                <w:sz w:val="20"/>
                <w:szCs w:val="20"/>
              </w:rPr>
            </w:pPr>
            <w:proofErr w:type="spellStart"/>
            <w:r w:rsidRPr="001E3A16">
              <w:rPr>
                <w:rFonts w:cs="Arial"/>
                <w:sz w:val="20"/>
                <w:szCs w:val="20"/>
              </w:rPr>
              <w:t>sgRNA</w:t>
            </w:r>
            <w:proofErr w:type="spellEnd"/>
            <w:r w:rsidRPr="001E3A16">
              <w:rPr>
                <w:rFonts w:cs="Arial"/>
                <w:sz w:val="20"/>
                <w:szCs w:val="20"/>
              </w:rPr>
              <w:t xml:space="preserve"> </w:t>
            </w:r>
            <w:r w:rsidRPr="001E3A16">
              <w:rPr>
                <w:rFonts w:cs="Arial"/>
                <w:i/>
                <w:sz w:val="20"/>
                <w:szCs w:val="20"/>
              </w:rPr>
              <w:t xml:space="preserve">GAL1 </w:t>
            </w:r>
            <w:r w:rsidRPr="001E3A16">
              <w:rPr>
                <w:rFonts w:cs="Arial"/>
                <w:sz w:val="20"/>
                <w:szCs w:val="20"/>
              </w:rPr>
              <w:t xml:space="preserve">AS+93T insertion into </w:t>
            </w:r>
            <w:r w:rsidRPr="001E3A16">
              <w:rPr>
                <w:rFonts w:cs="Arial"/>
                <w:i/>
                <w:sz w:val="20"/>
                <w:szCs w:val="20"/>
              </w:rPr>
              <w:t>SNR52</w:t>
            </w:r>
            <w:r>
              <w:rPr>
                <w:rFonts w:cs="Arial"/>
                <w:sz w:val="20"/>
                <w:szCs w:val="20"/>
              </w:rPr>
              <w:t xml:space="preserve"> F</w:t>
            </w:r>
          </w:p>
        </w:tc>
        <w:tc>
          <w:tcPr>
            <w:tcW w:w="4536" w:type="dxa"/>
          </w:tcPr>
          <w:p w:rsidR="004A6CD4" w:rsidRPr="003C0332" w:rsidRDefault="004A6CD4" w:rsidP="00CB08D7">
            <w:pPr>
              <w:spacing w:line="240" w:lineRule="auto"/>
              <w:rPr>
                <w:rFonts w:cs="Arial"/>
                <w:sz w:val="20"/>
                <w:szCs w:val="20"/>
              </w:rPr>
            </w:pPr>
            <w:r w:rsidRPr="0024133E">
              <w:rPr>
                <w:rFonts w:cs="Arial"/>
                <w:sz w:val="20"/>
                <w:szCs w:val="20"/>
              </w:rPr>
              <w:t>TCGGCGTTCGAAACTTCTCCGCAGTGAA</w:t>
            </w:r>
            <w:r>
              <w:rPr>
                <w:rFonts w:cs="Arial"/>
                <w:sz w:val="20"/>
                <w:szCs w:val="20"/>
              </w:rPr>
              <w:t>AGATAAATGATCTTTTCATG GTTTTTTAAT</w:t>
            </w:r>
            <w:r w:rsidRPr="0024133E">
              <w:rPr>
                <w:rFonts w:cs="Arial"/>
                <w:sz w:val="20"/>
                <w:szCs w:val="20"/>
              </w:rPr>
              <w:t>TGG</w:t>
            </w:r>
          </w:p>
        </w:tc>
      </w:tr>
      <w:tr w:rsidR="004A6CD4" w:rsidRPr="004A3927" w:rsidTr="00CB08D7">
        <w:trPr>
          <w:trHeight w:val="260"/>
        </w:trPr>
        <w:tc>
          <w:tcPr>
            <w:tcW w:w="4531" w:type="dxa"/>
          </w:tcPr>
          <w:p w:rsidR="004A6CD4" w:rsidRPr="004A3927" w:rsidRDefault="004A6CD4" w:rsidP="00CB08D7">
            <w:pPr>
              <w:rPr>
                <w:rFonts w:cs="Arial"/>
                <w:sz w:val="20"/>
                <w:szCs w:val="20"/>
              </w:rPr>
            </w:pPr>
            <w:proofErr w:type="spellStart"/>
            <w:r w:rsidRPr="004A3927">
              <w:rPr>
                <w:rFonts w:cs="Arial"/>
                <w:sz w:val="20"/>
                <w:szCs w:val="20"/>
              </w:rPr>
              <w:t>sgRNA</w:t>
            </w:r>
            <w:proofErr w:type="spellEnd"/>
            <w:r w:rsidRPr="004A3927">
              <w:rPr>
                <w:rFonts w:cs="Arial"/>
                <w:sz w:val="20"/>
                <w:szCs w:val="20"/>
              </w:rPr>
              <w:t xml:space="preserve"> insertion into </w:t>
            </w:r>
            <w:r w:rsidRPr="004A3927">
              <w:rPr>
                <w:rFonts w:cs="Arial"/>
                <w:i/>
                <w:sz w:val="20"/>
                <w:szCs w:val="20"/>
              </w:rPr>
              <w:t>SNR52</w:t>
            </w:r>
            <w:r w:rsidRPr="004A3927">
              <w:rPr>
                <w:rFonts w:cs="Arial"/>
                <w:sz w:val="20"/>
                <w:szCs w:val="20"/>
              </w:rPr>
              <w:t xml:space="preserve"> </w:t>
            </w:r>
            <w:r>
              <w:rPr>
                <w:rFonts w:cs="Arial"/>
                <w:sz w:val="20"/>
                <w:szCs w:val="20"/>
              </w:rPr>
              <w:t>R</w:t>
            </w:r>
          </w:p>
        </w:tc>
        <w:tc>
          <w:tcPr>
            <w:tcW w:w="4536" w:type="dxa"/>
          </w:tcPr>
          <w:p w:rsidR="004A6CD4" w:rsidRPr="003C0332" w:rsidRDefault="004A6CD4" w:rsidP="00CB08D7">
            <w:pPr>
              <w:spacing w:line="240" w:lineRule="auto"/>
              <w:rPr>
                <w:rFonts w:cs="Arial"/>
                <w:sz w:val="20"/>
                <w:szCs w:val="20"/>
              </w:rPr>
            </w:pPr>
            <w:r w:rsidRPr="003C0332">
              <w:rPr>
                <w:rStyle w:val="HTMLTypewriter"/>
                <w:rFonts w:asciiTheme="minorHAnsi" w:eastAsiaTheme="minorHAnsi" w:hAnsiTheme="minorHAnsi" w:cs="Arial"/>
              </w:rPr>
              <w:t>AGAGGTGGCATTTTACATAACAATAGTGACAAAAAATAAA</w:t>
            </w:r>
            <w:r w:rsidRPr="003C0332">
              <w:rPr>
                <w:rFonts w:cs="Arial"/>
                <w:sz w:val="20"/>
                <w:szCs w:val="20"/>
              </w:rPr>
              <w:t>AGACATAAAAAACAAAAAAA</w:t>
            </w:r>
          </w:p>
        </w:tc>
      </w:tr>
      <w:tr w:rsidR="004A6CD4" w:rsidRPr="004A3927" w:rsidTr="00CB08D7">
        <w:trPr>
          <w:trHeight w:val="260"/>
        </w:trPr>
        <w:tc>
          <w:tcPr>
            <w:tcW w:w="4531" w:type="dxa"/>
          </w:tcPr>
          <w:p w:rsidR="004A6CD4" w:rsidRPr="004A3927" w:rsidRDefault="004A6CD4" w:rsidP="00CB08D7">
            <w:pPr>
              <w:rPr>
                <w:rFonts w:cs="Arial"/>
                <w:sz w:val="20"/>
                <w:szCs w:val="20"/>
              </w:rPr>
            </w:pPr>
            <w:r w:rsidRPr="0024133E">
              <w:rPr>
                <w:rFonts w:cs="Arial"/>
                <w:i/>
                <w:sz w:val="20"/>
                <w:szCs w:val="20"/>
              </w:rPr>
              <w:t>SNR52</w:t>
            </w:r>
            <w:r w:rsidRPr="004A3927">
              <w:rPr>
                <w:rFonts w:cs="Arial"/>
                <w:sz w:val="20"/>
                <w:szCs w:val="20"/>
              </w:rPr>
              <w:t xml:space="preserve"> check </w:t>
            </w:r>
            <w:r>
              <w:rPr>
                <w:rFonts w:cs="Arial"/>
                <w:sz w:val="20"/>
                <w:szCs w:val="20"/>
              </w:rPr>
              <w:t>F</w:t>
            </w:r>
          </w:p>
        </w:tc>
        <w:tc>
          <w:tcPr>
            <w:tcW w:w="4536" w:type="dxa"/>
          </w:tcPr>
          <w:p w:rsidR="004A6CD4" w:rsidRPr="003C0332" w:rsidRDefault="004A6CD4" w:rsidP="00CB08D7">
            <w:pPr>
              <w:rPr>
                <w:rFonts w:cs="Arial"/>
                <w:sz w:val="20"/>
                <w:szCs w:val="20"/>
              </w:rPr>
            </w:pPr>
            <w:r w:rsidRPr="003C0332">
              <w:rPr>
                <w:rStyle w:val="HTMLTypewriter"/>
                <w:rFonts w:asciiTheme="minorHAnsi" w:eastAsiaTheme="minorHAnsi" w:hAnsiTheme="minorHAnsi" w:cs="Arial"/>
              </w:rPr>
              <w:t>AGCAAACAGCCACTGACTGT</w:t>
            </w:r>
          </w:p>
        </w:tc>
      </w:tr>
      <w:tr w:rsidR="004A6CD4" w:rsidRPr="004A3927" w:rsidTr="00CB08D7">
        <w:trPr>
          <w:trHeight w:val="260"/>
        </w:trPr>
        <w:tc>
          <w:tcPr>
            <w:tcW w:w="4531" w:type="dxa"/>
          </w:tcPr>
          <w:p w:rsidR="004A6CD4" w:rsidRPr="004A3927" w:rsidRDefault="004A6CD4" w:rsidP="00CB08D7">
            <w:pPr>
              <w:rPr>
                <w:rFonts w:cs="Arial"/>
                <w:sz w:val="20"/>
                <w:szCs w:val="20"/>
              </w:rPr>
            </w:pPr>
            <w:r w:rsidRPr="0024133E">
              <w:rPr>
                <w:rFonts w:cs="Arial"/>
                <w:i/>
                <w:sz w:val="20"/>
                <w:szCs w:val="20"/>
              </w:rPr>
              <w:t>SNR52</w:t>
            </w:r>
            <w:r w:rsidRPr="004A3927">
              <w:rPr>
                <w:rFonts w:cs="Arial"/>
                <w:sz w:val="20"/>
                <w:szCs w:val="20"/>
              </w:rPr>
              <w:t xml:space="preserve"> check </w:t>
            </w:r>
            <w:r>
              <w:rPr>
                <w:rFonts w:cs="Arial"/>
                <w:sz w:val="20"/>
                <w:szCs w:val="20"/>
              </w:rPr>
              <w:t>R</w:t>
            </w:r>
          </w:p>
        </w:tc>
        <w:tc>
          <w:tcPr>
            <w:tcW w:w="4536" w:type="dxa"/>
          </w:tcPr>
          <w:p w:rsidR="004A6CD4" w:rsidRPr="003C0332" w:rsidRDefault="004A6CD4" w:rsidP="00CB08D7">
            <w:pPr>
              <w:rPr>
                <w:rFonts w:cs="Arial"/>
                <w:sz w:val="20"/>
                <w:szCs w:val="20"/>
              </w:rPr>
            </w:pPr>
            <w:r w:rsidRPr="003C0332">
              <w:rPr>
                <w:rStyle w:val="HTMLTypewriter"/>
                <w:rFonts w:asciiTheme="minorHAnsi" w:eastAsiaTheme="minorHAnsi" w:hAnsiTheme="minorHAnsi" w:cs="Arial"/>
              </w:rPr>
              <w:t>GCGTACTAATGTTTTTTGTT</w:t>
            </w:r>
          </w:p>
        </w:tc>
      </w:tr>
      <w:tr w:rsidR="004A6CD4" w:rsidRPr="004A3927" w:rsidTr="00CB08D7">
        <w:trPr>
          <w:trHeight w:val="260"/>
        </w:trPr>
        <w:tc>
          <w:tcPr>
            <w:tcW w:w="4531" w:type="dxa"/>
          </w:tcPr>
          <w:p w:rsidR="004A6CD4" w:rsidRPr="004A3927" w:rsidRDefault="004A6CD4" w:rsidP="00CB08D7">
            <w:pPr>
              <w:rPr>
                <w:rFonts w:cs="Arial"/>
                <w:sz w:val="20"/>
                <w:szCs w:val="20"/>
              </w:rPr>
            </w:pPr>
            <w:r w:rsidRPr="004A3927">
              <w:rPr>
                <w:rFonts w:cs="Arial"/>
                <w:i/>
                <w:sz w:val="20"/>
                <w:szCs w:val="20"/>
              </w:rPr>
              <w:t>SNR52</w:t>
            </w:r>
            <w:r w:rsidRPr="004A3927">
              <w:rPr>
                <w:rFonts w:cs="Arial"/>
                <w:sz w:val="20"/>
                <w:szCs w:val="20"/>
              </w:rPr>
              <w:t xml:space="preserve"> Sequencing</w:t>
            </w:r>
            <w:r>
              <w:rPr>
                <w:rFonts w:cs="Arial"/>
                <w:sz w:val="20"/>
                <w:szCs w:val="20"/>
              </w:rPr>
              <w:t xml:space="preserve"> F</w:t>
            </w:r>
            <w:r w:rsidRPr="004A3927">
              <w:rPr>
                <w:rFonts w:cs="Arial"/>
                <w:sz w:val="20"/>
                <w:szCs w:val="20"/>
              </w:rPr>
              <w:t xml:space="preserve"> </w:t>
            </w:r>
          </w:p>
        </w:tc>
        <w:tc>
          <w:tcPr>
            <w:tcW w:w="4536" w:type="dxa"/>
          </w:tcPr>
          <w:p w:rsidR="004A6CD4" w:rsidRPr="003C0332" w:rsidRDefault="004A6CD4" w:rsidP="00CB08D7">
            <w:pPr>
              <w:rPr>
                <w:rFonts w:cs="Arial"/>
                <w:sz w:val="20"/>
                <w:szCs w:val="20"/>
              </w:rPr>
            </w:pPr>
            <w:r w:rsidRPr="003C0332">
              <w:rPr>
                <w:rFonts w:cs="Arial"/>
                <w:color w:val="000000" w:themeColor="text1"/>
                <w:sz w:val="20"/>
                <w:szCs w:val="20"/>
              </w:rPr>
              <w:t>TTGTAGTGCCCTCTTGGGCTAG</w:t>
            </w:r>
          </w:p>
        </w:tc>
      </w:tr>
    </w:tbl>
    <w:p w:rsidR="00BB773D" w:rsidRDefault="00BB773D" w:rsidP="00BB773D">
      <w:pPr>
        <w:rPr>
          <w:b/>
          <w:sz w:val="24"/>
        </w:rPr>
      </w:pPr>
    </w:p>
    <w:p w:rsidR="00170567" w:rsidRDefault="00170567">
      <w:pPr>
        <w:spacing w:line="259" w:lineRule="auto"/>
        <w:rPr>
          <w:b/>
        </w:rPr>
      </w:pPr>
      <w:r>
        <w:rPr>
          <w:b/>
        </w:rPr>
        <w:br w:type="page"/>
      </w:r>
    </w:p>
    <w:p w:rsidR="00BB773D" w:rsidRPr="00BB773D" w:rsidRDefault="00170567" w:rsidP="00BB773D">
      <w:pPr>
        <w:rPr>
          <w:b/>
        </w:rPr>
      </w:pPr>
      <w:r>
        <w:rPr>
          <w:b/>
        </w:rPr>
        <w:lastRenderedPageBreak/>
        <w:t>Supplementary File 1C</w:t>
      </w:r>
      <w:r w:rsidR="00BB773D" w:rsidRPr="00BB773D">
        <w:rPr>
          <w:b/>
        </w:rPr>
        <w:t>. Yeast strains used in this study</w:t>
      </w:r>
    </w:p>
    <w:tbl>
      <w:tblPr>
        <w:tblStyle w:val="TableGrid"/>
        <w:tblW w:w="0" w:type="auto"/>
        <w:tblLook w:val="04A0" w:firstRow="1" w:lastRow="0" w:firstColumn="1" w:lastColumn="0" w:noHBand="0" w:noVBand="1"/>
      </w:tblPr>
      <w:tblGrid>
        <w:gridCol w:w="2547"/>
        <w:gridCol w:w="1701"/>
        <w:gridCol w:w="2835"/>
        <w:gridCol w:w="1933"/>
      </w:tblGrid>
      <w:tr w:rsidR="00BB773D" w:rsidRPr="0033348A" w:rsidTr="00851929">
        <w:tc>
          <w:tcPr>
            <w:tcW w:w="2547" w:type="dxa"/>
          </w:tcPr>
          <w:p w:rsidR="00BB773D" w:rsidRPr="0033348A" w:rsidRDefault="00BB773D" w:rsidP="00851929">
            <w:pPr>
              <w:rPr>
                <w:b/>
              </w:rPr>
            </w:pPr>
            <w:r w:rsidRPr="0033348A">
              <w:rPr>
                <w:b/>
              </w:rPr>
              <w:t>Strain name</w:t>
            </w:r>
          </w:p>
        </w:tc>
        <w:tc>
          <w:tcPr>
            <w:tcW w:w="1701" w:type="dxa"/>
          </w:tcPr>
          <w:p w:rsidR="00BB773D" w:rsidRPr="0033348A" w:rsidRDefault="00BB773D" w:rsidP="00851929">
            <w:pPr>
              <w:rPr>
                <w:b/>
              </w:rPr>
            </w:pPr>
            <w:r w:rsidRPr="0033348A">
              <w:rPr>
                <w:b/>
              </w:rPr>
              <w:t>Parent</w:t>
            </w:r>
          </w:p>
        </w:tc>
        <w:tc>
          <w:tcPr>
            <w:tcW w:w="2835" w:type="dxa"/>
          </w:tcPr>
          <w:p w:rsidR="00BB773D" w:rsidRPr="0033348A" w:rsidRDefault="00BB773D" w:rsidP="00851929">
            <w:pPr>
              <w:rPr>
                <w:b/>
              </w:rPr>
            </w:pPr>
            <w:r w:rsidRPr="0033348A">
              <w:rPr>
                <w:b/>
              </w:rPr>
              <w:t>Genotype</w:t>
            </w:r>
          </w:p>
        </w:tc>
        <w:tc>
          <w:tcPr>
            <w:tcW w:w="1933" w:type="dxa"/>
          </w:tcPr>
          <w:p w:rsidR="00BB773D" w:rsidRPr="0033348A" w:rsidRDefault="00BB773D" w:rsidP="00851929">
            <w:pPr>
              <w:rPr>
                <w:b/>
              </w:rPr>
            </w:pPr>
            <w:r w:rsidRPr="0033348A">
              <w:rPr>
                <w:b/>
              </w:rPr>
              <w:t>Source</w:t>
            </w:r>
          </w:p>
        </w:tc>
      </w:tr>
      <w:tr w:rsidR="00BB773D" w:rsidRPr="0033348A" w:rsidTr="00851929">
        <w:tc>
          <w:tcPr>
            <w:tcW w:w="2547" w:type="dxa"/>
          </w:tcPr>
          <w:p w:rsidR="00BB773D" w:rsidRPr="0033348A" w:rsidRDefault="00BB773D" w:rsidP="00851929">
            <w:r w:rsidRPr="0033348A">
              <w:t>BY4741</w:t>
            </w:r>
          </w:p>
        </w:tc>
        <w:tc>
          <w:tcPr>
            <w:tcW w:w="1701" w:type="dxa"/>
          </w:tcPr>
          <w:p w:rsidR="00BB773D" w:rsidRPr="0033348A" w:rsidRDefault="00BB773D" w:rsidP="00851929">
            <w:r w:rsidRPr="0033348A">
              <w:t>S288C</w:t>
            </w:r>
          </w:p>
        </w:tc>
        <w:tc>
          <w:tcPr>
            <w:tcW w:w="2835" w:type="dxa"/>
          </w:tcPr>
          <w:p w:rsidR="00BB773D" w:rsidRPr="0033348A" w:rsidRDefault="00BB773D" w:rsidP="00851929">
            <w:proofErr w:type="spellStart"/>
            <w:r w:rsidRPr="0033348A">
              <w:t>MATa</w:t>
            </w:r>
            <w:proofErr w:type="spellEnd"/>
            <w:r w:rsidRPr="0033348A">
              <w:t>;</w:t>
            </w:r>
            <w:r w:rsidRPr="0033348A">
              <w:rPr>
                <w:i/>
              </w:rPr>
              <w:t xml:space="preserve"> his3Δ 1; leu2Δ 0; met15Δ 0; ura3Δ</w:t>
            </w:r>
          </w:p>
        </w:tc>
        <w:tc>
          <w:tcPr>
            <w:tcW w:w="1933" w:type="dxa"/>
          </w:tcPr>
          <w:p w:rsidR="00BB773D" w:rsidRPr="0033348A" w:rsidRDefault="00BB773D" w:rsidP="00851929">
            <w:proofErr w:type="spellStart"/>
            <w:r w:rsidRPr="0033348A">
              <w:t>Euroscarf</w:t>
            </w:r>
            <w:proofErr w:type="spellEnd"/>
          </w:p>
        </w:tc>
      </w:tr>
      <w:tr w:rsidR="00BB773D" w:rsidRPr="0033348A" w:rsidTr="00851929">
        <w:tc>
          <w:tcPr>
            <w:tcW w:w="2547" w:type="dxa"/>
          </w:tcPr>
          <w:p w:rsidR="00BB773D" w:rsidRPr="0033348A" w:rsidRDefault="00BB773D" w:rsidP="00851929">
            <w:r w:rsidRPr="0033348A">
              <w:t>snR52::URA3 + dCas9</w:t>
            </w:r>
          </w:p>
        </w:tc>
        <w:tc>
          <w:tcPr>
            <w:tcW w:w="1701" w:type="dxa"/>
          </w:tcPr>
          <w:p w:rsidR="00BB773D" w:rsidRPr="0033348A" w:rsidRDefault="00BB773D" w:rsidP="00851929">
            <w:r w:rsidRPr="0033348A">
              <w:t>BY4741</w:t>
            </w:r>
          </w:p>
        </w:tc>
        <w:tc>
          <w:tcPr>
            <w:tcW w:w="2835" w:type="dxa"/>
          </w:tcPr>
          <w:p w:rsidR="00BB773D" w:rsidRPr="0033348A" w:rsidRDefault="00BB773D" w:rsidP="00851929">
            <w:r w:rsidRPr="0033348A">
              <w:t>snR52::</w:t>
            </w:r>
            <w:r w:rsidRPr="0033348A">
              <w:rPr>
                <w:i/>
              </w:rPr>
              <w:t>URA3</w:t>
            </w:r>
            <w:r w:rsidRPr="0033348A">
              <w:t xml:space="preserve"> + p</w:t>
            </w:r>
            <w:r w:rsidRPr="0033348A">
              <w:rPr>
                <w:i/>
              </w:rPr>
              <w:t>TDH3</w:t>
            </w:r>
            <w:r w:rsidRPr="0033348A">
              <w:t>-dCas9 (</w:t>
            </w:r>
            <w:proofErr w:type="spellStart"/>
            <w:r w:rsidRPr="0033348A">
              <w:t>Addgene</w:t>
            </w:r>
            <w:proofErr w:type="spellEnd"/>
            <w:r w:rsidRPr="0033348A">
              <w:t xml:space="preserve"> plasmid 46920, </w:t>
            </w:r>
            <w:r w:rsidRPr="0033348A">
              <w:rPr>
                <w:i/>
              </w:rPr>
              <w:t>LEU</w:t>
            </w:r>
            <w:r w:rsidRPr="0033348A">
              <w:t>)</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S+77NT</w:t>
            </w:r>
          </w:p>
        </w:tc>
        <w:tc>
          <w:tcPr>
            <w:tcW w:w="1701" w:type="dxa"/>
          </w:tcPr>
          <w:p w:rsidR="00BB773D" w:rsidRPr="0033348A" w:rsidRDefault="00BB773D" w:rsidP="00851929">
            <w:r w:rsidRPr="0033348A">
              <w:t>snR52::URA3 +dCas9</w:t>
            </w:r>
          </w:p>
        </w:tc>
        <w:tc>
          <w:tcPr>
            <w:tcW w:w="2835" w:type="dxa"/>
          </w:tcPr>
          <w:p w:rsidR="00BB773D" w:rsidRPr="0033348A" w:rsidRDefault="00BB773D" w:rsidP="00851929">
            <w:r w:rsidRPr="0033348A">
              <w:t>snR52::</w:t>
            </w:r>
            <w:proofErr w:type="spellStart"/>
            <w:r w:rsidRPr="0033348A">
              <w:t>sgRNA</w:t>
            </w:r>
            <w:proofErr w:type="spellEnd"/>
            <w:r w:rsidRPr="0033348A">
              <w:t xml:space="preserve"> </w:t>
            </w:r>
            <w:r w:rsidR="004E27D0" w:rsidRPr="0033348A">
              <w:rPr>
                <w:rFonts w:cs="Arial"/>
                <w:i/>
              </w:rPr>
              <w:t xml:space="preserve">HMS2 </w:t>
            </w:r>
            <w:r w:rsidRPr="0033348A">
              <w:t>S+77NT</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S+106NT</w:t>
            </w:r>
          </w:p>
        </w:tc>
        <w:tc>
          <w:tcPr>
            <w:tcW w:w="1701" w:type="dxa"/>
          </w:tcPr>
          <w:p w:rsidR="00BB773D" w:rsidRPr="0033348A" w:rsidRDefault="00BB773D" w:rsidP="00851929">
            <w:r w:rsidRPr="0033348A">
              <w:t>snR52::URA3 +dCas9</w:t>
            </w:r>
          </w:p>
        </w:tc>
        <w:tc>
          <w:tcPr>
            <w:tcW w:w="2835" w:type="dxa"/>
          </w:tcPr>
          <w:p w:rsidR="00BB773D" w:rsidRPr="0033348A" w:rsidRDefault="00BB773D" w:rsidP="00851929">
            <w:r w:rsidRPr="0033348A">
              <w:t>snR52::</w:t>
            </w:r>
            <w:proofErr w:type="spellStart"/>
            <w:r w:rsidRPr="0033348A">
              <w:t>sgRNA</w:t>
            </w:r>
            <w:proofErr w:type="spellEnd"/>
            <w:r w:rsidRPr="0033348A">
              <w:t xml:space="preserve"> </w:t>
            </w:r>
            <w:r w:rsidR="004E27D0" w:rsidRPr="0033348A">
              <w:rPr>
                <w:rFonts w:cs="Arial"/>
                <w:i/>
              </w:rPr>
              <w:t xml:space="preserve">HMS2 </w:t>
            </w:r>
            <w:r w:rsidRPr="0033348A">
              <w:t>S+106NT</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S+179NT</w:t>
            </w:r>
          </w:p>
        </w:tc>
        <w:tc>
          <w:tcPr>
            <w:tcW w:w="1701" w:type="dxa"/>
          </w:tcPr>
          <w:p w:rsidR="00BB773D" w:rsidRPr="0033348A" w:rsidRDefault="00BB773D" w:rsidP="00851929">
            <w:r w:rsidRPr="0033348A">
              <w:t>snR52::URA3 +dCas9</w:t>
            </w:r>
          </w:p>
        </w:tc>
        <w:tc>
          <w:tcPr>
            <w:tcW w:w="2835" w:type="dxa"/>
          </w:tcPr>
          <w:p w:rsidR="00BB773D" w:rsidRPr="0033348A" w:rsidRDefault="00BB773D" w:rsidP="00851929">
            <w:r w:rsidRPr="0033348A">
              <w:t>snR52::</w:t>
            </w:r>
            <w:proofErr w:type="spellStart"/>
            <w:r w:rsidRPr="0033348A">
              <w:t>sgRNA</w:t>
            </w:r>
            <w:proofErr w:type="spellEnd"/>
            <w:r w:rsidRPr="0033348A">
              <w:t xml:space="preserve"> </w:t>
            </w:r>
            <w:r w:rsidR="004E27D0" w:rsidRPr="0033348A">
              <w:rPr>
                <w:rFonts w:cs="Arial"/>
                <w:i/>
              </w:rPr>
              <w:t xml:space="preserve">HMS2 </w:t>
            </w:r>
            <w:r w:rsidRPr="0033348A">
              <w:t>S+179NT</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AS</w:t>
            </w:r>
            <w:r w:rsidR="005478BC" w:rsidRPr="0033348A">
              <w:rPr>
                <w:rFonts w:cs="Arial"/>
              </w:rPr>
              <w:t>+243</w:t>
            </w:r>
            <w:r w:rsidR="00BB773D" w:rsidRPr="0033348A">
              <w:rPr>
                <w:rFonts w:cs="Arial"/>
              </w:rPr>
              <w:t>NT</w:t>
            </w:r>
          </w:p>
        </w:tc>
        <w:tc>
          <w:tcPr>
            <w:tcW w:w="1701" w:type="dxa"/>
          </w:tcPr>
          <w:p w:rsidR="00BB773D" w:rsidRPr="0033348A" w:rsidRDefault="00BB773D" w:rsidP="00851929">
            <w:r w:rsidRPr="0033348A">
              <w:t>snR52::URA3 +dCas9</w:t>
            </w:r>
          </w:p>
        </w:tc>
        <w:tc>
          <w:tcPr>
            <w:tcW w:w="2835" w:type="dxa"/>
          </w:tcPr>
          <w:p w:rsidR="00BB773D" w:rsidRPr="0033348A" w:rsidRDefault="00BB773D" w:rsidP="00851929">
            <w:r w:rsidRPr="0033348A">
              <w:t>snR52::</w:t>
            </w:r>
            <w:proofErr w:type="spellStart"/>
            <w:r w:rsidRPr="0033348A">
              <w:t>sgRNA</w:t>
            </w:r>
            <w:proofErr w:type="spellEnd"/>
            <w:r w:rsidRPr="0033348A">
              <w:t xml:space="preserve"> </w:t>
            </w:r>
            <w:r w:rsidR="004E27D0" w:rsidRPr="0033348A">
              <w:rPr>
                <w:rFonts w:cs="Arial"/>
                <w:i/>
              </w:rPr>
              <w:t xml:space="preserve">HMS2 </w:t>
            </w:r>
            <w:r w:rsidRPr="0033348A">
              <w:t>AS</w:t>
            </w:r>
            <w:r w:rsidR="005478BC" w:rsidRPr="0033348A">
              <w:t>+243</w:t>
            </w:r>
            <w:r w:rsidRPr="0033348A">
              <w:t>NT</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AS</w:t>
            </w:r>
            <w:r w:rsidR="005478BC" w:rsidRPr="0033348A">
              <w:rPr>
                <w:rFonts w:cs="Arial"/>
              </w:rPr>
              <w:t>+276</w:t>
            </w:r>
            <w:r w:rsidR="00BB773D" w:rsidRPr="0033348A">
              <w:rPr>
                <w:rFonts w:cs="Arial"/>
              </w:rPr>
              <w:t>NT</w:t>
            </w:r>
          </w:p>
        </w:tc>
        <w:tc>
          <w:tcPr>
            <w:tcW w:w="1701" w:type="dxa"/>
          </w:tcPr>
          <w:p w:rsidR="00BB773D" w:rsidRPr="0033348A" w:rsidRDefault="00BB773D" w:rsidP="00851929">
            <w:r w:rsidRPr="0033348A">
              <w:t>snR52::URA3 +dCas9</w:t>
            </w:r>
          </w:p>
        </w:tc>
        <w:tc>
          <w:tcPr>
            <w:tcW w:w="2835" w:type="dxa"/>
          </w:tcPr>
          <w:p w:rsidR="00BB773D" w:rsidRPr="0033348A" w:rsidRDefault="00BB773D" w:rsidP="00851929">
            <w:r w:rsidRPr="0033348A">
              <w:t>snR52::</w:t>
            </w:r>
            <w:proofErr w:type="spellStart"/>
            <w:r w:rsidRPr="0033348A">
              <w:t>sgRNA</w:t>
            </w:r>
            <w:proofErr w:type="spellEnd"/>
            <w:r w:rsidRPr="0033348A">
              <w:t xml:space="preserve"> </w:t>
            </w:r>
            <w:r w:rsidR="004E27D0" w:rsidRPr="0033348A">
              <w:rPr>
                <w:rFonts w:cs="Arial"/>
                <w:i/>
              </w:rPr>
              <w:t xml:space="preserve">HMS2 </w:t>
            </w:r>
            <w:r w:rsidRPr="0033348A">
              <w:t>AS</w:t>
            </w:r>
            <w:r w:rsidR="005478BC" w:rsidRPr="0033348A">
              <w:t>+276</w:t>
            </w:r>
            <w:r w:rsidRPr="0033348A">
              <w:t>NT</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AS</w:t>
            </w:r>
            <w:r w:rsidR="005478BC" w:rsidRPr="0033348A">
              <w:rPr>
                <w:rFonts w:cs="Arial"/>
              </w:rPr>
              <w:t>+59</w:t>
            </w:r>
            <w:r w:rsidR="00BB773D" w:rsidRPr="0033348A">
              <w:rPr>
                <w:rFonts w:cs="Arial"/>
              </w:rPr>
              <w:t>NT</w:t>
            </w:r>
          </w:p>
        </w:tc>
        <w:tc>
          <w:tcPr>
            <w:tcW w:w="1701" w:type="dxa"/>
          </w:tcPr>
          <w:p w:rsidR="00BB773D" w:rsidRPr="0033348A" w:rsidRDefault="00BB773D" w:rsidP="00851929">
            <w:r w:rsidRPr="0033348A">
              <w:t>snR52::URA3 +dCas9</w:t>
            </w:r>
          </w:p>
        </w:tc>
        <w:tc>
          <w:tcPr>
            <w:tcW w:w="2835" w:type="dxa"/>
          </w:tcPr>
          <w:p w:rsidR="00BB773D" w:rsidRPr="0033348A" w:rsidRDefault="00BB773D" w:rsidP="00851929">
            <w:r w:rsidRPr="0033348A">
              <w:t>snR52::</w:t>
            </w:r>
            <w:proofErr w:type="spellStart"/>
            <w:r w:rsidRPr="0033348A">
              <w:t>sgRNA</w:t>
            </w:r>
            <w:proofErr w:type="spellEnd"/>
            <w:r w:rsidRPr="0033348A">
              <w:t xml:space="preserve"> </w:t>
            </w:r>
            <w:r w:rsidR="004E27D0" w:rsidRPr="0033348A">
              <w:rPr>
                <w:rFonts w:cs="Arial"/>
                <w:i/>
              </w:rPr>
              <w:t xml:space="preserve">HMS2 </w:t>
            </w:r>
            <w:r w:rsidRPr="0033348A">
              <w:t>AS</w:t>
            </w:r>
            <w:r w:rsidR="005478BC" w:rsidRPr="0033348A">
              <w:t>+59</w:t>
            </w:r>
            <w:r w:rsidRPr="0033348A">
              <w:t>NT</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S+77NT</w:t>
            </w:r>
            <w:r w:rsidR="00BB773D" w:rsidRPr="0033348A">
              <w:rPr>
                <w:i/>
              </w:rPr>
              <w:t xml:space="preserve"> xrn1</w:t>
            </w:r>
          </w:p>
        </w:tc>
        <w:tc>
          <w:tcPr>
            <w:tcW w:w="1701" w:type="dxa"/>
          </w:tcPr>
          <w:p w:rsidR="00BB773D" w:rsidRPr="0033348A" w:rsidRDefault="004E27D0" w:rsidP="00851929">
            <w:r w:rsidRPr="0033348A">
              <w:rPr>
                <w:rFonts w:cs="Arial"/>
                <w:i/>
              </w:rPr>
              <w:t xml:space="preserve">HMS2 </w:t>
            </w:r>
            <w:r w:rsidR="00BB773D" w:rsidRPr="0033348A">
              <w:rPr>
                <w:rFonts w:cs="Arial"/>
              </w:rPr>
              <w:t>S+77NT</w:t>
            </w:r>
          </w:p>
        </w:tc>
        <w:tc>
          <w:tcPr>
            <w:tcW w:w="2835" w:type="dxa"/>
          </w:tcPr>
          <w:p w:rsidR="00BB773D" w:rsidRPr="0033348A" w:rsidRDefault="00BB773D" w:rsidP="00851929">
            <w:r w:rsidRPr="0033348A">
              <w:rPr>
                <w:i/>
              </w:rPr>
              <w:t>xrn1</w:t>
            </w:r>
            <w:r w:rsidRPr="0033348A">
              <w:t>::HISMX6</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S+106NT</w:t>
            </w:r>
            <w:r w:rsidR="00BB773D" w:rsidRPr="0033348A">
              <w:rPr>
                <w:i/>
              </w:rPr>
              <w:t xml:space="preserve"> xrn1</w:t>
            </w:r>
          </w:p>
        </w:tc>
        <w:tc>
          <w:tcPr>
            <w:tcW w:w="1701" w:type="dxa"/>
          </w:tcPr>
          <w:p w:rsidR="00BB773D" w:rsidRPr="0033348A" w:rsidRDefault="004E27D0" w:rsidP="00851929">
            <w:r w:rsidRPr="0033348A">
              <w:rPr>
                <w:rFonts w:cs="Arial"/>
                <w:i/>
              </w:rPr>
              <w:t xml:space="preserve">HMS2 </w:t>
            </w:r>
            <w:r w:rsidR="00BB773D" w:rsidRPr="0033348A">
              <w:rPr>
                <w:rFonts w:cs="Arial"/>
              </w:rPr>
              <w:t>S+106NT</w:t>
            </w:r>
          </w:p>
        </w:tc>
        <w:tc>
          <w:tcPr>
            <w:tcW w:w="2835" w:type="dxa"/>
          </w:tcPr>
          <w:p w:rsidR="00BB773D" w:rsidRPr="0033348A" w:rsidRDefault="00BB773D" w:rsidP="00851929">
            <w:r w:rsidRPr="0033348A">
              <w:rPr>
                <w:i/>
              </w:rPr>
              <w:t>xrn1</w:t>
            </w:r>
            <w:r w:rsidRPr="0033348A">
              <w:t>::HISMX6</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S+179NT</w:t>
            </w:r>
            <w:r w:rsidR="00BB773D" w:rsidRPr="0033348A">
              <w:rPr>
                <w:i/>
              </w:rPr>
              <w:t xml:space="preserve"> xrn1</w:t>
            </w:r>
          </w:p>
        </w:tc>
        <w:tc>
          <w:tcPr>
            <w:tcW w:w="1701" w:type="dxa"/>
          </w:tcPr>
          <w:p w:rsidR="00BB773D" w:rsidRPr="0033348A" w:rsidRDefault="004E27D0" w:rsidP="00851929">
            <w:r w:rsidRPr="0033348A">
              <w:rPr>
                <w:rFonts w:cs="Arial"/>
                <w:i/>
              </w:rPr>
              <w:t xml:space="preserve">HMS2 </w:t>
            </w:r>
            <w:r w:rsidR="00BB773D" w:rsidRPr="0033348A">
              <w:rPr>
                <w:rFonts w:cs="Arial"/>
              </w:rPr>
              <w:t>S+179NT</w:t>
            </w:r>
          </w:p>
        </w:tc>
        <w:tc>
          <w:tcPr>
            <w:tcW w:w="2835" w:type="dxa"/>
          </w:tcPr>
          <w:p w:rsidR="00BB773D" w:rsidRPr="0033348A" w:rsidRDefault="00BB773D" w:rsidP="00851929">
            <w:r w:rsidRPr="0033348A">
              <w:rPr>
                <w:i/>
              </w:rPr>
              <w:t>xrn1</w:t>
            </w:r>
            <w:r w:rsidRPr="0033348A">
              <w:t>::HISMX6</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AS</w:t>
            </w:r>
            <w:r w:rsidR="005478BC" w:rsidRPr="0033348A">
              <w:rPr>
                <w:rFonts w:cs="Arial"/>
              </w:rPr>
              <w:t>+243</w:t>
            </w:r>
            <w:r w:rsidR="00BB773D" w:rsidRPr="0033348A">
              <w:rPr>
                <w:rFonts w:cs="Arial"/>
              </w:rPr>
              <w:t>NT</w:t>
            </w:r>
            <w:r w:rsidR="00BB773D" w:rsidRPr="0033348A">
              <w:rPr>
                <w:i/>
              </w:rPr>
              <w:t xml:space="preserve"> xrn1</w:t>
            </w:r>
          </w:p>
        </w:tc>
        <w:tc>
          <w:tcPr>
            <w:tcW w:w="1701" w:type="dxa"/>
          </w:tcPr>
          <w:p w:rsidR="00BB773D" w:rsidRPr="0033348A" w:rsidRDefault="004E27D0" w:rsidP="00851929">
            <w:r w:rsidRPr="0033348A">
              <w:rPr>
                <w:rFonts w:cs="Arial"/>
                <w:i/>
              </w:rPr>
              <w:t xml:space="preserve">HMS2 </w:t>
            </w:r>
            <w:r w:rsidR="00BB773D" w:rsidRPr="0033348A">
              <w:rPr>
                <w:rFonts w:cs="Arial"/>
              </w:rPr>
              <w:t>AS</w:t>
            </w:r>
            <w:r w:rsidR="005478BC" w:rsidRPr="0033348A">
              <w:rPr>
                <w:rFonts w:cs="Arial"/>
              </w:rPr>
              <w:t>+243</w:t>
            </w:r>
            <w:r w:rsidR="00BB773D" w:rsidRPr="0033348A">
              <w:rPr>
                <w:rFonts w:cs="Arial"/>
              </w:rPr>
              <w:t>NT</w:t>
            </w:r>
          </w:p>
        </w:tc>
        <w:tc>
          <w:tcPr>
            <w:tcW w:w="2835" w:type="dxa"/>
          </w:tcPr>
          <w:p w:rsidR="00BB773D" w:rsidRPr="0033348A" w:rsidRDefault="00BB773D" w:rsidP="00851929">
            <w:r w:rsidRPr="0033348A">
              <w:rPr>
                <w:i/>
              </w:rPr>
              <w:t>xrn1</w:t>
            </w:r>
            <w:r w:rsidRPr="0033348A">
              <w:t>::HISMX6</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AS</w:t>
            </w:r>
            <w:r w:rsidR="005478BC" w:rsidRPr="0033348A">
              <w:rPr>
                <w:rFonts w:cs="Arial"/>
              </w:rPr>
              <w:t>+276</w:t>
            </w:r>
            <w:r w:rsidR="00BB773D" w:rsidRPr="0033348A">
              <w:rPr>
                <w:rFonts w:cs="Arial"/>
              </w:rPr>
              <w:t>NT</w:t>
            </w:r>
            <w:r w:rsidR="00BB773D" w:rsidRPr="0033348A">
              <w:rPr>
                <w:i/>
              </w:rPr>
              <w:t xml:space="preserve"> xrn1</w:t>
            </w:r>
          </w:p>
        </w:tc>
        <w:tc>
          <w:tcPr>
            <w:tcW w:w="1701" w:type="dxa"/>
          </w:tcPr>
          <w:p w:rsidR="00BB773D" w:rsidRPr="0033348A" w:rsidRDefault="004E27D0" w:rsidP="00851929">
            <w:r w:rsidRPr="0033348A">
              <w:rPr>
                <w:rFonts w:cs="Arial"/>
                <w:i/>
              </w:rPr>
              <w:t xml:space="preserve">HMS2 </w:t>
            </w:r>
            <w:r w:rsidR="00BB773D" w:rsidRPr="0033348A">
              <w:rPr>
                <w:rFonts w:cs="Arial"/>
              </w:rPr>
              <w:t>AS</w:t>
            </w:r>
            <w:r w:rsidR="005478BC" w:rsidRPr="0033348A">
              <w:rPr>
                <w:rFonts w:cs="Arial"/>
              </w:rPr>
              <w:t>+276</w:t>
            </w:r>
            <w:r w:rsidR="00BB773D" w:rsidRPr="0033348A">
              <w:rPr>
                <w:rFonts w:cs="Arial"/>
              </w:rPr>
              <w:t>NT</w:t>
            </w:r>
          </w:p>
        </w:tc>
        <w:tc>
          <w:tcPr>
            <w:tcW w:w="2835" w:type="dxa"/>
          </w:tcPr>
          <w:p w:rsidR="00BB773D" w:rsidRPr="0033348A" w:rsidRDefault="00BB773D" w:rsidP="00851929">
            <w:r w:rsidRPr="0033348A">
              <w:rPr>
                <w:i/>
              </w:rPr>
              <w:t>xrn1</w:t>
            </w:r>
            <w:r w:rsidRPr="0033348A">
              <w:t>::HISMX6</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rFonts w:cs="Arial"/>
                <w:i/>
              </w:rPr>
              <w:t xml:space="preserve">HMS2 </w:t>
            </w:r>
            <w:r w:rsidR="00BB773D" w:rsidRPr="0033348A">
              <w:rPr>
                <w:rFonts w:cs="Arial"/>
              </w:rPr>
              <w:t>AS</w:t>
            </w:r>
            <w:r w:rsidR="005478BC" w:rsidRPr="0033348A">
              <w:rPr>
                <w:rFonts w:cs="Arial"/>
              </w:rPr>
              <w:t>+59</w:t>
            </w:r>
            <w:r w:rsidR="00BB773D" w:rsidRPr="0033348A">
              <w:rPr>
                <w:rFonts w:cs="Arial"/>
              </w:rPr>
              <w:t>NT</w:t>
            </w:r>
            <w:r w:rsidR="00BB773D" w:rsidRPr="0033348A">
              <w:rPr>
                <w:i/>
              </w:rPr>
              <w:t xml:space="preserve"> xrn1</w:t>
            </w:r>
          </w:p>
        </w:tc>
        <w:tc>
          <w:tcPr>
            <w:tcW w:w="1701" w:type="dxa"/>
          </w:tcPr>
          <w:p w:rsidR="00BB773D" w:rsidRPr="0033348A" w:rsidRDefault="004E27D0" w:rsidP="00851929">
            <w:r w:rsidRPr="0033348A">
              <w:rPr>
                <w:rFonts w:cs="Arial"/>
                <w:i/>
              </w:rPr>
              <w:t xml:space="preserve">HMS2 </w:t>
            </w:r>
            <w:r w:rsidR="00BB773D" w:rsidRPr="0033348A">
              <w:rPr>
                <w:rFonts w:cs="Arial"/>
              </w:rPr>
              <w:t>AS</w:t>
            </w:r>
            <w:r w:rsidR="005478BC" w:rsidRPr="0033348A">
              <w:rPr>
                <w:rFonts w:cs="Arial"/>
              </w:rPr>
              <w:t>+59</w:t>
            </w:r>
            <w:r w:rsidR="00BB773D" w:rsidRPr="0033348A">
              <w:rPr>
                <w:rFonts w:cs="Arial"/>
              </w:rPr>
              <w:t>NT</w:t>
            </w:r>
          </w:p>
        </w:tc>
        <w:tc>
          <w:tcPr>
            <w:tcW w:w="2835" w:type="dxa"/>
          </w:tcPr>
          <w:p w:rsidR="00BB773D" w:rsidRPr="0033348A" w:rsidRDefault="00BB773D" w:rsidP="00851929">
            <w:r w:rsidRPr="0033348A">
              <w:rPr>
                <w:i/>
              </w:rPr>
              <w:t>xrn1</w:t>
            </w:r>
            <w:r w:rsidRPr="0033348A">
              <w:t>::HISMX6</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BB773D" w:rsidP="00851929">
            <w:r w:rsidRPr="0033348A">
              <w:t>BY4741 pRS315</w:t>
            </w:r>
          </w:p>
        </w:tc>
        <w:tc>
          <w:tcPr>
            <w:tcW w:w="1701" w:type="dxa"/>
          </w:tcPr>
          <w:p w:rsidR="00BB773D" w:rsidRPr="0033348A" w:rsidRDefault="00BB773D" w:rsidP="00851929">
            <w:r w:rsidRPr="0033348A">
              <w:t>BY4741</w:t>
            </w:r>
          </w:p>
        </w:tc>
        <w:tc>
          <w:tcPr>
            <w:tcW w:w="2835" w:type="dxa"/>
          </w:tcPr>
          <w:p w:rsidR="00BB773D" w:rsidRPr="0033348A" w:rsidRDefault="00BB773D" w:rsidP="00851929">
            <w:r w:rsidRPr="0033348A">
              <w:t>+pRS315</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BB773D" w:rsidP="00851929">
            <w:r w:rsidRPr="0033348A">
              <w:rPr>
                <w:i/>
              </w:rPr>
              <w:t>HMS2:URA3</w:t>
            </w:r>
          </w:p>
        </w:tc>
        <w:tc>
          <w:tcPr>
            <w:tcW w:w="1701" w:type="dxa"/>
          </w:tcPr>
          <w:p w:rsidR="00BB773D" w:rsidRPr="0033348A" w:rsidRDefault="00BB773D" w:rsidP="00851929">
            <w:r w:rsidRPr="0033348A">
              <w:t>BY4741</w:t>
            </w:r>
          </w:p>
        </w:tc>
        <w:tc>
          <w:tcPr>
            <w:tcW w:w="2835" w:type="dxa"/>
          </w:tcPr>
          <w:p w:rsidR="00BB773D" w:rsidRPr="0033348A" w:rsidRDefault="00BB773D" w:rsidP="00851929">
            <w:r w:rsidRPr="0033348A">
              <w:rPr>
                <w:i/>
              </w:rPr>
              <w:t>HMS2 Δ(1-1076)::URA3</w:t>
            </w:r>
            <w:r w:rsidRPr="0033348A">
              <w:t xml:space="preserve"> </w:t>
            </w:r>
          </w:p>
        </w:tc>
        <w:tc>
          <w:tcPr>
            <w:tcW w:w="1933" w:type="dxa"/>
          </w:tcPr>
          <w:p w:rsidR="00BB773D" w:rsidRPr="0033348A" w:rsidRDefault="00BB773D" w:rsidP="00851929">
            <w:r w:rsidRPr="0033348A">
              <w:fldChar w:fldCharType="begin" w:fldLock="1"/>
            </w:r>
            <w:r w:rsidRPr="0033348A">
              <w:instrText>ADDIN CSL_CITATION { "citationItems" : [ { "id" : "ITEM-1", "itemData" : { "DOI" : "10.7554/eLife.03635", "author" : [ { "dropping-particle" : "", "family" : "Nguyen", "given" : "Tania", "non-dropping-particle" : "", "parse-names" : false, "suffix" : "" }, { "dropping-particle" : "", "family" : "Fischl", "given" : "Harry", "non-dropping-particle" : "", "parse-names" : false, "suffix" : "" }, { "dropping-particle" : "", "family" : "Howe", "given" : "Fran\u00e7oise S", "non-dropping-particle" : "", "parse-names" : false, "suffix" : "" }, { "dropping-particle" : "", "family" : "Woloszczuk", "given" : "Ronja", "non-dropping-particle" : "", "parse-names" : false, "suffix" : "" }, { "dropping-particle" : "", "family" : "Barros", "given" : "Ana Serra", "non-dropping-particle" : "", "parse-names" : false, "suffix" : "" }, { "dropping-particle" : "", "family" : "Xu", "given" : "Zhenyu", "non-dropping-particle" : "", "parse-names" : false, "suffix" : "" }, { "dropping-particle" : "", "family" : "Brown", "given" : "David", "non-dropping-particle" : "", "parse-names" : false, "suffix" : "" }, { "dropping-particle" : "", "family" : "Murray", "given" : "Struan C", "non-dropping-particle" : "", "parse-names" : false, "suffix" : "" }, { "dropping-particle" : "", "family" : "Haenni", "given" : "Simon", "non-dropping-particle" : "", "parse-names" : false, "suffix" : "" }, { "dropping-particle" : "", "family" : "Halstead", "given" : "James M", "non-dropping-particle" : "", "parse-names" : false, "suffix" : "" }, { "dropping-particle" : "", "family" : "Connor", "given" : "Leigh O", "non-dropping-particle" : "", "parse-names" : false, "suffix" : "" }, { "dropping-particle" : "", "family" : "Shipkovenska", "given" : "Gergana", "non-dropping-particle" : "", "parse-names" : false, "suffix" : "" }, { "dropping-particle" : "", "family" : "Steinmetz", "given" : "Lars M", "non-dropping-particle" : "", "parse-names" : false, "suffix" : "" }, { "dropping-particle" : "", "family" : "Mellor", "given" : "Jane", "non-dropping-particle" : "", "parse-names" : false, "suffix" : "" } ], "container-title" : "eLife", "id" : "ITEM-1", "issued" : { "date-parts" : [ [ "2014" ] ] }, "page" : "1-21", "title" : "Transcription mediated insulation and interference direct gene cluster expression switches", "type" : "article-journal", "volume" : "3" }, "uris" : [ "http://www.mendeley.com/documents/?uuid=a319a5e4-42cd-4218-bcf0-b65fb2c577b4" ] } ], "mendeley" : { "formattedCitation" : "(Nguyen et al. 2014)", "plainTextFormattedCitation" : "(Nguyen et al. 2014)" }, "properties" : { "noteIndex" : 0 }, "schema" : "https://github.com/citation-style-language/schema/raw/master/csl-citation.json" }</w:instrText>
            </w:r>
            <w:r w:rsidRPr="0033348A">
              <w:fldChar w:fldCharType="separate"/>
            </w:r>
            <w:r w:rsidRPr="0033348A">
              <w:rPr>
                <w:noProof/>
              </w:rPr>
              <w:t>(Nguyen et al. 2014)</w:t>
            </w:r>
            <w:r w:rsidRPr="0033348A">
              <w:fldChar w:fldCharType="end"/>
            </w:r>
          </w:p>
        </w:tc>
      </w:tr>
      <w:tr w:rsidR="00BB773D" w:rsidRPr="0033348A" w:rsidTr="00851929">
        <w:tc>
          <w:tcPr>
            <w:tcW w:w="2547" w:type="dxa"/>
          </w:tcPr>
          <w:p w:rsidR="00BB773D" w:rsidRPr="0033348A" w:rsidRDefault="00BB773D" w:rsidP="00851929">
            <w:r w:rsidRPr="0033348A">
              <w:rPr>
                <w:i/>
              </w:rPr>
              <w:t xml:space="preserve">HMS2:URA3 </w:t>
            </w:r>
            <w:r w:rsidRPr="0033348A">
              <w:t>pRS315</w:t>
            </w:r>
          </w:p>
        </w:tc>
        <w:tc>
          <w:tcPr>
            <w:tcW w:w="1701" w:type="dxa"/>
          </w:tcPr>
          <w:p w:rsidR="00BB773D" w:rsidRPr="0033348A" w:rsidRDefault="00BB773D" w:rsidP="00851929">
            <w:r w:rsidRPr="0033348A">
              <w:rPr>
                <w:i/>
              </w:rPr>
              <w:t>HMS2:URA3</w:t>
            </w:r>
          </w:p>
        </w:tc>
        <w:tc>
          <w:tcPr>
            <w:tcW w:w="2835" w:type="dxa"/>
          </w:tcPr>
          <w:p w:rsidR="00BB773D" w:rsidRPr="0033348A" w:rsidRDefault="00BB773D" w:rsidP="00851929">
            <w:r w:rsidRPr="0033348A">
              <w:t>+pRS315</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BB773D" w:rsidP="00851929">
            <w:r w:rsidRPr="0033348A">
              <w:rPr>
                <w:i/>
              </w:rPr>
              <w:t>GAL1::ADH1</w:t>
            </w:r>
            <w:r w:rsidRPr="0033348A">
              <w:t>t</w:t>
            </w:r>
          </w:p>
        </w:tc>
        <w:tc>
          <w:tcPr>
            <w:tcW w:w="1701" w:type="dxa"/>
          </w:tcPr>
          <w:p w:rsidR="00BB773D" w:rsidRPr="0033348A" w:rsidRDefault="00BB773D" w:rsidP="00851929">
            <w:r w:rsidRPr="0033348A">
              <w:t>BY4741</w:t>
            </w:r>
          </w:p>
        </w:tc>
        <w:tc>
          <w:tcPr>
            <w:tcW w:w="2835" w:type="dxa"/>
          </w:tcPr>
          <w:p w:rsidR="00BB773D" w:rsidRPr="0033348A" w:rsidRDefault="00BB773D" w:rsidP="00851929">
            <w:r w:rsidRPr="0033348A">
              <w:rPr>
                <w:i/>
              </w:rPr>
              <w:t>GAL1 Δ(758-1587)::ADH1</w:t>
            </w:r>
            <w:r w:rsidRPr="0033348A">
              <w:t>t</w:t>
            </w:r>
          </w:p>
        </w:tc>
        <w:tc>
          <w:tcPr>
            <w:tcW w:w="1933" w:type="dxa"/>
          </w:tcPr>
          <w:p w:rsidR="00BB773D" w:rsidRPr="0033348A" w:rsidRDefault="00BB773D" w:rsidP="00851929">
            <w:r w:rsidRPr="0033348A">
              <w:fldChar w:fldCharType="begin" w:fldLock="1"/>
            </w:r>
            <w:r w:rsidRPr="0033348A">
              <w:instrText>ADDIN CSL_CITATION { "citationItems" : [ { "id" : "ITEM-1", "itemData" : { "DOI" : "10.1093/nar/gkr1121", "ISSN" : "1362-4962", "PMID" : "22123739", "abstract" : "The precise nature of antisense transcripts in eukaryotes such as Saccharomyces cerevisiae remains elusive. Here we show that the 3' regions of genes possess a promoter architecture, including a pre-initiation complex (PIC), which mirrors that at the 5' region and which is much more pronounced at genes with a defined antisense transcript. Remarkably, for genes with an antisense transcript, average levels of PIC components at the 3' region are \u223c60% of those at the 5' region. Moreover, at these genes, average levels of nascent antisense transcription are \u223c45% of sense transcription. We find that this 3' promoter architecture persists for highly transcribed antisense transcripts where there are only low levels of transcription in the divergent sense direction, suggesting that the 3' regions of genes can drive antisense transcription independent of divergent sense transcription. To validate this, we insert short 3' regions into the middle of other genes and find that they are capable of both initiating antisense transcripts and terminating sense transcripts. Our results suggest that antisense transcription can be regulated independently of divergent sense transcription in a PIC-dependent manner and we propose that regulated production of antisense transcripts represents a fundamental and widespread component of gene regulation.", "author" : [ { "dropping-particle" : "", "family" : "Murray", "given" : "Struan C", "non-dropping-particle" : "", "parse-names" : false, "suffix" : "" }, { "dropping-particle" : "", "family" : "Serra Barros", "given" : "Ana", "non-dropping-particle" : "", "parse-names" : false, "suffix" : "" }, { "dropping-particle" : "", "family" : "Brown", "given" : "David A", "non-dropping-particle" : "", "parse-names" : false, "suffix" : "" }, { "dropping-particle" : "", "family" : "Dudek", "given" : "Peter", "non-dropping-particle" : "", "parse-names" : false, "suffix" : "" }, { "dropping-particle" : "", "family" : "Ayling", "given" : "Jonathan", "non-dropping-particle" : "", "parse-names" : false, "suffix" : "" }, { "dropping-particle" : "", "family" : "Mellor", "given" : "Jane", "non-dropping-particle" : "", "parse-names" : false, "suffix" : "" } ], "container-title" : "Nucleic acids research", "id" : "ITEM-1", "issue" : "6", "issued" : { "date-parts" : [ [ "2012", "3" ] ] }, "page" : "2432-44", "title" : "A pre-initiation complex at the 3'-end of genes drives antisense transcription independent of divergent sense transcription.", "type" : "article-journal", "volume" : "40" }, "uris" : [ "http://www.mendeley.com/documents/?uuid=8e07bc20-66ac-4b62-8e1d-21ab65266705" ] } ], "mendeley" : { "formattedCitation" : "(Murray et al. 2012)", "plainTextFormattedCitation" : "(Murray et al. 2012)", "previouslyFormattedCitation" : "(Murray et al. 2012)" }, "properties" : { "noteIndex" : 0 }, "schema" : "https://github.com/citation-style-language/schema/raw/master/csl-citation.json" }</w:instrText>
            </w:r>
            <w:r w:rsidRPr="0033348A">
              <w:fldChar w:fldCharType="separate"/>
            </w:r>
            <w:r w:rsidRPr="0033348A">
              <w:rPr>
                <w:noProof/>
              </w:rPr>
              <w:t>(Murray et al. 2012)</w:t>
            </w:r>
            <w:r w:rsidRPr="0033348A">
              <w:fldChar w:fldCharType="end"/>
            </w:r>
          </w:p>
        </w:tc>
      </w:tr>
      <w:tr w:rsidR="00BB773D" w:rsidRPr="0033348A" w:rsidTr="00851929">
        <w:tc>
          <w:tcPr>
            <w:tcW w:w="2547" w:type="dxa"/>
          </w:tcPr>
          <w:p w:rsidR="00BB773D" w:rsidRPr="0033348A" w:rsidRDefault="00BB773D" w:rsidP="00851929">
            <w:r w:rsidRPr="0033348A">
              <w:lastRenderedPageBreak/>
              <w:t>TATA mutant</w:t>
            </w:r>
          </w:p>
        </w:tc>
        <w:tc>
          <w:tcPr>
            <w:tcW w:w="1701" w:type="dxa"/>
          </w:tcPr>
          <w:p w:rsidR="00BB773D" w:rsidRPr="0033348A" w:rsidRDefault="00BB773D" w:rsidP="00851929">
            <w:r w:rsidRPr="0033348A">
              <w:t>BY4741</w:t>
            </w:r>
          </w:p>
        </w:tc>
        <w:tc>
          <w:tcPr>
            <w:tcW w:w="2835" w:type="dxa"/>
          </w:tcPr>
          <w:p w:rsidR="00BB773D" w:rsidRPr="0033348A" w:rsidRDefault="00BB773D" w:rsidP="00851929">
            <w:r w:rsidRPr="0033348A">
              <w:rPr>
                <w:i/>
              </w:rPr>
              <w:t>GAL1 Δ(758-1587)::ADH1</w:t>
            </w:r>
            <w:r w:rsidRPr="0033348A">
              <w:t>t (scramble TATA #1)</w:t>
            </w:r>
          </w:p>
        </w:tc>
        <w:tc>
          <w:tcPr>
            <w:tcW w:w="1933" w:type="dxa"/>
          </w:tcPr>
          <w:p w:rsidR="00BB773D" w:rsidRPr="0033348A" w:rsidRDefault="00BB773D" w:rsidP="00851929">
            <w:r w:rsidRPr="0033348A">
              <w:fldChar w:fldCharType="begin" w:fldLock="1"/>
            </w:r>
            <w:r w:rsidRPr="0033348A">
              <w:instrText>ADDIN CSL_CITATION { "citationItems" : [ { "id" : "ITEM-1", "itemData" : { "DOI" : "10.1093/nar/gkv666", "ISSN" : "0305-1048", "author" : [ { "dropping-particle" : "", "family" : "Murray", "given" : "Struan C.", "non-dropping-particle" : "", "parse-names" : false, "suffix" : "" }, { "dropping-particle" : "", "family" : "Haenni", "given" : "Simon", "non-dropping-particle" : "", "parse-names" : false, "suffix" : "" }, { "dropping-particle" : "", "family" : "Howe", "given" : "Fran\u00e7oise S.", "non-dropping-particle" : "", "parse-names" : false, "suffix" : "" }, { "dropping-particle" : "", "family" : "Fischl", "given" : "Harry", "non-dropping-particle" : "", "parse-names" : false, "suffix" : "" }, { "dropping-particle" : "", "family" : "Chocian", "given" : "Karolina", "non-dropping-particle" : "", "parse-names" : false, "suffix" : "" }, { "dropping-particle" : "", "family" : "Nair", "given" : "Anitha", "non-dropping-particle" : "", "parse-names" : false, "suffix" : "" }, { "dropping-particle" : "", "family" : "Mellor", "given" : "Jane", "non-dropping-particle" : "", "parse-names" : false, "suffix" : "" } ], "container-title" : "Nucleic Acids Research", "id" : "ITEM-1", "issue" : "16", "issued" : { "date-parts" : [ [ "2015" ] ] }, "page" : "7823-7837", "title" : "Sense and antisense transcription are associated with distinct chromatin architectures across genes", "type" : "article-journal", "volume" : "43" }, "uris" : [ "http://www.mendeley.com/documents/?uuid=af9dc06f-c50c-4015-8faa-ebb1c4d7fa84" ] } ], "mendeley" : { "formattedCitation" : "(Murray et al. 2015)", "plainTextFormattedCitation" : "(Murray et al. 2015)", "previouslyFormattedCitation" : "(Murray et al. 2015)" }, "properties" : { "noteIndex" : 0 }, "schema" : "https://github.com/citation-style-language/schema/raw/master/csl-citation.json" }</w:instrText>
            </w:r>
            <w:r w:rsidRPr="0033348A">
              <w:fldChar w:fldCharType="separate"/>
            </w:r>
            <w:r w:rsidRPr="0033348A">
              <w:rPr>
                <w:noProof/>
              </w:rPr>
              <w:t>(Murray et al. 2015)</w:t>
            </w:r>
            <w:r w:rsidRPr="0033348A">
              <w:fldChar w:fldCharType="end"/>
            </w:r>
          </w:p>
        </w:tc>
      </w:tr>
      <w:tr w:rsidR="00BB773D" w:rsidRPr="0033348A" w:rsidTr="00851929">
        <w:tc>
          <w:tcPr>
            <w:tcW w:w="2547" w:type="dxa"/>
          </w:tcPr>
          <w:p w:rsidR="00BB773D" w:rsidRPr="0033348A" w:rsidRDefault="00BB773D" w:rsidP="00851929">
            <w:pPr>
              <w:rPr>
                <w:i/>
              </w:rPr>
            </w:pPr>
            <w:r w:rsidRPr="0033348A">
              <w:rPr>
                <w:i/>
              </w:rPr>
              <w:t>GAL1::ADH1</w:t>
            </w:r>
            <w:r w:rsidRPr="0033348A">
              <w:t xml:space="preserve">t </w:t>
            </w:r>
            <w:r w:rsidRPr="0033348A">
              <w:rPr>
                <w:i/>
              </w:rPr>
              <w:t>xrn1</w:t>
            </w:r>
          </w:p>
        </w:tc>
        <w:tc>
          <w:tcPr>
            <w:tcW w:w="1701" w:type="dxa"/>
          </w:tcPr>
          <w:p w:rsidR="00BB773D" w:rsidRPr="0033348A" w:rsidRDefault="00BB773D" w:rsidP="00851929">
            <w:r w:rsidRPr="0033348A">
              <w:rPr>
                <w:i/>
              </w:rPr>
              <w:t>GAL1::ADH1</w:t>
            </w:r>
            <w:r w:rsidRPr="0033348A">
              <w:t>t</w:t>
            </w:r>
          </w:p>
        </w:tc>
        <w:tc>
          <w:tcPr>
            <w:tcW w:w="2835" w:type="dxa"/>
          </w:tcPr>
          <w:p w:rsidR="00BB773D" w:rsidRPr="0033348A" w:rsidRDefault="00BB773D" w:rsidP="00851929">
            <w:pPr>
              <w:rPr>
                <w:i/>
              </w:rPr>
            </w:pPr>
            <w:r w:rsidRPr="0033348A">
              <w:rPr>
                <w:i/>
              </w:rPr>
              <w:t>xrn1::KANMX6</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BB773D" w:rsidP="00851929">
            <w:pPr>
              <w:rPr>
                <w:i/>
              </w:rPr>
            </w:pPr>
            <w:r w:rsidRPr="0033348A">
              <w:t xml:space="preserve">TATA mutant </w:t>
            </w:r>
            <w:r w:rsidRPr="0033348A">
              <w:rPr>
                <w:i/>
              </w:rPr>
              <w:t>xrn1</w:t>
            </w:r>
          </w:p>
        </w:tc>
        <w:tc>
          <w:tcPr>
            <w:tcW w:w="1701" w:type="dxa"/>
          </w:tcPr>
          <w:p w:rsidR="00BB773D" w:rsidRPr="0033348A" w:rsidRDefault="00BB773D" w:rsidP="00851929">
            <w:r w:rsidRPr="0033348A">
              <w:t>TATA mutant</w:t>
            </w:r>
          </w:p>
        </w:tc>
        <w:tc>
          <w:tcPr>
            <w:tcW w:w="2835" w:type="dxa"/>
          </w:tcPr>
          <w:p w:rsidR="00BB773D" w:rsidRPr="0033348A" w:rsidRDefault="00BB773D" w:rsidP="00851929">
            <w:r w:rsidRPr="0033348A">
              <w:rPr>
                <w:i/>
              </w:rPr>
              <w:t>xrn1::HISMX6</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BB773D" w:rsidP="00C8329C">
            <w:pPr>
              <w:rPr>
                <w:i/>
              </w:rPr>
            </w:pPr>
            <w:r w:rsidRPr="0033348A">
              <w:rPr>
                <w:i/>
              </w:rPr>
              <w:t>GAL1::ADH1</w:t>
            </w:r>
            <w:r w:rsidRPr="0033348A">
              <w:t xml:space="preserve">t </w:t>
            </w:r>
            <w:bookmarkStart w:id="0" w:name="_GoBack"/>
            <w:bookmarkEnd w:id="0"/>
            <w:r w:rsidRPr="0033348A">
              <w:t>snR52::URA3 +dCas9</w:t>
            </w:r>
          </w:p>
        </w:tc>
        <w:tc>
          <w:tcPr>
            <w:tcW w:w="1701" w:type="dxa"/>
          </w:tcPr>
          <w:p w:rsidR="00BB773D" w:rsidRPr="0033348A" w:rsidRDefault="00BB773D" w:rsidP="00851929">
            <w:r w:rsidRPr="0033348A">
              <w:rPr>
                <w:i/>
              </w:rPr>
              <w:t>GAL1::ADH1</w:t>
            </w:r>
            <w:r w:rsidRPr="0033348A">
              <w:t>t</w:t>
            </w:r>
          </w:p>
        </w:tc>
        <w:tc>
          <w:tcPr>
            <w:tcW w:w="2835" w:type="dxa"/>
          </w:tcPr>
          <w:p w:rsidR="00BB773D" w:rsidRPr="0033348A" w:rsidRDefault="00BB773D" w:rsidP="00851929">
            <w:r w:rsidRPr="0033348A">
              <w:t>snR52::</w:t>
            </w:r>
            <w:r w:rsidRPr="0033348A">
              <w:rPr>
                <w:i/>
              </w:rPr>
              <w:t>URA3</w:t>
            </w:r>
            <w:r w:rsidRPr="0033348A">
              <w:t xml:space="preserve"> + p</w:t>
            </w:r>
            <w:r w:rsidRPr="0033348A">
              <w:rPr>
                <w:i/>
              </w:rPr>
              <w:t>TDH3</w:t>
            </w:r>
            <w:r w:rsidRPr="0033348A">
              <w:t>-dCas9 (</w:t>
            </w:r>
            <w:proofErr w:type="spellStart"/>
            <w:r w:rsidRPr="0033348A">
              <w:t>Addgene</w:t>
            </w:r>
            <w:proofErr w:type="spellEnd"/>
            <w:r w:rsidRPr="0033348A">
              <w:t xml:space="preserve"> plasmid 46920, </w:t>
            </w:r>
            <w:r w:rsidRPr="0033348A">
              <w:rPr>
                <w:i/>
              </w:rPr>
              <w:t>LEU</w:t>
            </w:r>
            <w:r w:rsidRPr="0033348A">
              <w:t>)</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i/>
              </w:rPr>
              <w:t xml:space="preserve">GAL1 </w:t>
            </w:r>
            <w:r w:rsidR="00BB773D" w:rsidRPr="0033348A">
              <w:t>AS+28NT</w:t>
            </w:r>
          </w:p>
        </w:tc>
        <w:tc>
          <w:tcPr>
            <w:tcW w:w="1701" w:type="dxa"/>
          </w:tcPr>
          <w:p w:rsidR="00BB773D" w:rsidRPr="0033348A" w:rsidRDefault="00BB773D" w:rsidP="00851929">
            <w:r w:rsidRPr="0033348A">
              <w:rPr>
                <w:i/>
              </w:rPr>
              <w:t>GAL1::ADH1</w:t>
            </w:r>
            <w:r w:rsidRPr="0033348A">
              <w:t>t snR52::URA3</w:t>
            </w:r>
          </w:p>
        </w:tc>
        <w:tc>
          <w:tcPr>
            <w:tcW w:w="2835" w:type="dxa"/>
          </w:tcPr>
          <w:p w:rsidR="00BB773D" w:rsidRPr="0033348A" w:rsidRDefault="00BB773D" w:rsidP="00851929">
            <w:r w:rsidRPr="0033348A">
              <w:t>snR52::</w:t>
            </w:r>
            <w:proofErr w:type="spellStart"/>
            <w:r w:rsidRPr="0033348A">
              <w:t>sgRNA</w:t>
            </w:r>
            <w:proofErr w:type="spellEnd"/>
            <w:r w:rsidR="004E27D0" w:rsidRPr="0033348A">
              <w:rPr>
                <w:i/>
              </w:rPr>
              <w:t xml:space="preserve"> GAL1</w:t>
            </w:r>
            <w:r w:rsidRPr="0033348A">
              <w:t xml:space="preserve"> AS+28NT</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i/>
              </w:rPr>
              <w:t xml:space="preserve">GAL1 </w:t>
            </w:r>
            <w:r w:rsidR="00BB773D" w:rsidRPr="0033348A">
              <w:t>AS+112NT</w:t>
            </w:r>
          </w:p>
        </w:tc>
        <w:tc>
          <w:tcPr>
            <w:tcW w:w="1701" w:type="dxa"/>
          </w:tcPr>
          <w:p w:rsidR="00BB773D" w:rsidRPr="0033348A" w:rsidRDefault="00BB773D" w:rsidP="00851929">
            <w:r w:rsidRPr="0033348A">
              <w:rPr>
                <w:i/>
              </w:rPr>
              <w:t>GAL1::ADH1</w:t>
            </w:r>
            <w:r w:rsidRPr="0033348A">
              <w:t>t snR52::URA3 + dCas9</w:t>
            </w:r>
          </w:p>
        </w:tc>
        <w:tc>
          <w:tcPr>
            <w:tcW w:w="2835" w:type="dxa"/>
          </w:tcPr>
          <w:p w:rsidR="00BB773D" w:rsidRPr="0033348A" w:rsidRDefault="00BB773D" w:rsidP="00851929">
            <w:r w:rsidRPr="0033348A">
              <w:t>snR52::</w:t>
            </w:r>
            <w:proofErr w:type="spellStart"/>
            <w:r w:rsidRPr="0033348A">
              <w:t>sgRNA</w:t>
            </w:r>
            <w:proofErr w:type="spellEnd"/>
            <w:r w:rsidRPr="0033348A">
              <w:t xml:space="preserve"> </w:t>
            </w:r>
            <w:r w:rsidR="004E27D0" w:rsidRPr="0033348A">
              <w:rPr>
                <w:i/>
              </w:rPr>
              <w:t xml:space="preserve">GAL1 </w:t>
            </w:r>
            <w:r w:rsidRPr="0033348A">
              <w:t>AS+112NT</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r w:rsidRPr="0033348A">
              <w:rPr>
                <w:i/>
              </w:rPr>
              <w:t xml:space="preserve">GAL1 </w:t>
            </w:r>
            <w:r w:rsidR="00BB773D" w:rsidRPr="0033348A">
              <w:t>AS+93T</w:t>
            </w:r>
          </w:p>
        </w:tc>
        <w:tc>
          <w:tcPr>
            <w:tcW w:w="1701" w:type="dxa"/>
          </w:tcPr>
          <w:p w:rsidR="00BB773D" w:rsidRPr="0033348A" w:rsidRDefault="00BB773D" w:rsidP="00851929">
            <w:pPr>
              <w:rPr>
                <w:i/>
              </w:rPr>
            </w:pPr>
            <w:r w:rsidRPr="0033348A">
              <w:rPr>
                <w:i/>
              </w:rPr>
              <w:t>GAL1::ADH1</w:t>
            </w:r>
            <w:r w:rsidRPr="0033348A">
              <w:t>t snR52::URA3 +dCas9</w:t>
            </w:r>
          </w:p>
        </w:tc>
        <w:tc>
          <w:tcPr>
            <w:tcW w:w="2835" w:type="dxa"/>
          </w:tcPr>
          <w:p w:rsidR="00BB773D" w:rsidRPr="0033348A" w:rsidRDefault="00BB773D" w:rsidP="00851929">
            <w:r w:rsidRPr="0033348A">
              <w:t>snR52::</w:t>
            </w:r>
            <w:proofErr w:type="spellStart"/>
            <w:r w:rsidRPr="0033348A">
              <w:t>sgRNA</w:t>
            </w:r>
            <w:proofErr w:type="spellEnd"/>
            <w:r w:rsidRPr="0033348A">
              <w:t xml:space="preserve"> </w:t>
            </w:r>
            <w:r w:rsidR="004E27D0" w:rsidRPr="0033348A">
              <w:rPr>
                <w:i/>
              </w:rPr>
              <w:t xml:space="preserve">GAL1 </w:t>
            </w:r>
            <w:r w:rsidRPr="0033348A">
              <w:t>AS+93T</w:t>
            </w:r>
          </w:p>
        </w:tc>
        <w:tc>
          <w:tcPr>
            <w:tcW w:w="1933" w:type="dxa"/>
          </w:tcPr>
          <w:p w:rsidR="00BB773D" w:rsidRPr="0033348A" w:rsidRDefault="00BB773D" w:rsidP="00851929">
            <w:r w:rsidRPr="0033348A">
              <w:t>This study</w:t>
            </w:r>
          </w:p>
        </w:tc>
      </w:tr>
      <w:tr w:rsidR="00BB773D" w:rsidRPr="0033348A" w:rsidTr="00851929">
        <w:tc>
          <w:tcPr>
            <w:tcW w:w="2547" w:type="dxa"/>
          </w:tcPr>
          <w:p w:rsidR="00BB773D" w:rsidRPr="0033348A" w:rsidRDefault="004E27D0" w:rsidP="00851929">
            <w:pPr>
              <w:rPr>
                <w:i/>
              </w:rPr>
            </w:pPr>
            <w:r w:rsidRPr="0033348A">
              <w:rPr>
                <w:i/>
              </w:rPr>
              <w:t xml:space="preserve">GAL1 </w:t>
            </w:r>
            <w:r w:rsidR="00BB773D" w:rsidRPr="0033348A">
              <w:t xml:space="preserve">AS+112NT </w:t>
            </w:r>
            <w:r w:rsidR="00BB773D" w:rsidRPr="0033348A">
              <w:rPr>
                <w:i/>
              </w:rPr>
              <w:t>xrn1</w:t>
            </w:r>
          </w:p>
        </w:tc>
        <w:tc>
          <w:tcPr>
            <w:tcW w:w="1701" w:type="dxa"/>
          </w:tcPr>
          <w:p w:rsidR="00BB773D" w:rsidRPr="0033348A" w:rsidRDefault="004E27D0" w:rsidP="00851929">
            <w:r w:rsidRPr="0033348A">
              <w:rPr>
                <w:i/>
              </w:rPr>
              <w:t xml:space="preserve">GAL1 </w:t>
            </w:r>
            <w:r w:rsidR="00BB773D" w:rsidRPr="0033348A">
              <w:t>AS+112NT</w:t>
            </w:r>
          </w:p>
        </w:tc>
        <w:tc>
          <w:tcPr>
            <w:tcW w:w="2835" w:type="dxa"/>
          </w:tcPr>
          <w:p w:rsidR="00BB773D" w:rsidRPr="0033348A" w:rsidRDefault="00BB773D" w:rsidP="00851929">
            <w:pPr>
              <w:rPr>
                <w:i/>
              </w:rPr>
            </w:pPr>
            <w:r w:rsidRPr="0033348A">
              <w:rPr>
                <w:i/>
              </w:rPr>
              <w:t>xrn1::KANMX6</w:t>
            </w:r>
          </w:p>
        </w:tc>
        <w:tc>
          <w:tcPr>
            <w:tcW w:w="1933" w:type="dxa"/>
          </w:tcPr>
          <w:p w:rsidR="00BB773D" w:rsidRPr="0033348A" w:rsidRDefault="00BB773D" w:rsidP="00851929">
            <w:r w:rsidRPr="0033348A">
              <w:t>This study</w:t>
            </w:r>
          </w:p>
        </w:tc>
      </w:tr>
    </w:tbl>
    <w:p w:rsidR="00BB773D" w:rsidRDefault="00BB773D" w:rsidP="00BB773D">
      <w:pPr>
        <w:rPr>
          <w:sz w:val="20"/>
        </w:rPr>
      </w:pPr>
    </w:p>
    <w:p w:rsidR="00170567" w:rsidRDefault="00170567">
      <w:pPr>
        <w:spacing w:line="259" w:lineRule="auto"/>
        <w:rPr>
          <w:b/>
        </w:rPr>
      </w:pPr>
      <w:r>
        <w:rPr>
          <w:b/>
        </w:rPr>
        <w:br w:type="page"/>
      </w:r>
    </w:p>
    <w:p w:rsidR="00B51261" w:rsidRPr="00431358" w:rsidRDefault="00170567">
      <w:pPr>
        <w:rPr>
          <w:b/>
        </w:rPr>
      </w:pPr>
      <w:r>
        <w:rPr>
          <w:b/>
        </w:rPr>
        <w:lastRenderedPageBreak/>
        <w:t>Supplementary File 1D</w:t>
      </w:r>
      <w:r w:rsidR="004A6CD4" w:rsidRPr="00431358">
        <w:rPr>
          <w:b/>
        </w:rPr>
        <w:t xml:space="preserve">. </w:t>
      </w:r>
      <w:r w:rsidR="00B51261" w:rsidRPr="00431358">
        <w:rPr>
          <w:b/>
        </w:rPr>
        <w:t>Primers for construction of Northern probe templates</w:t>
      </w:r>
    </w:p>
    <w:tbl>
      <w:tblPr>
        <w:tblStyle w:val="TableGrid"/>
        <w:tblW w:w="9067" w:type="dxa"/>
        <w:tblLayout w:type="fixed"/>
        <w:tblLook w:val="04A0" w:firstRow="1" w:lastRow="0" w:firstColumn="1" w:lastColumn="0" w:noHBand="0" w:noVBand="1"/>
      </w:tblPr>
      <w:tblGrid>
        <w:gridCol w:w="1980"/>
        <w:gridCol w:w="7087"/>
      </w:tblGrid>
      <w:tr w:rsidR="00B51261" w:rsidRPr="004A3927" w:rsidTr="004E1A8B">
        <w:trPr>
          <w:trHeight w:val="20"/>
        </w:trPr>
        <w:tc>
          <w:tcPr>
            <w:tcW w:w="1980" w:type="dxa"/>
            <w:tcBorders>
              <w:bottom w:val="single" w:sz="4" w:space="0" w:color="auto"/>
            </w:tcBorders>
          </w:tcPr>
          <w:p w:rsidR="00B51261" w:rsidRPr="004E1A8B" w:rsidRDefault="00B51261" w:rsidP="000A19C0">
            <w:pPr>
              <w:rPr>
                <w:rFonts w:cs="Arial"/>
                <w:b/>
                <w:szCs w:val="20"/>
              </w:rPr>
            </w:pPr>
            <w:r w:rsidRPr="004E1A8B">
              <w:rPr>
                <w:rFonts w:cs="Arial"/>
                <w:b/>
                <w:szCs w:val="20"/>
              </w:rPr>
              <w:t>Primer</w:t>
            </w:r>
          </w:p>
        </w:tc>
        <w:tc>
          <w:tcPr>
            <w:tcW w:w="7087" w:type="dxa"/>
            <w:tcBorders>
              <w:bottom w:val="single" w:sz="4" w:space="0" w:color="auto"/>
            </w:tcBorders>
          </w:tcPr>
          <w:p w:rsidR="00B51261" w:rsidRPr="004E1A8B" w:rsidRDefault="00B51261" w:rsidP="000A19C0">
            <w:pPr>
              <w:rPr>
                <w:rFonts w:cs="Arial"/>
                <w:b/>
                <w:szCs w:val="20"/>
              </w:rPr>
            </w:pPr>
            <w:r w:rsidRPr="004E1A8B">
              <w:rPr>
                <w:rFonts w:cs="Arial"/>
                <w:b/>
                <w:szCs w:val="20"/>
              </w:rPr>
              <w:t>Sequence 5’-3’</w:t>
            </w:r>
          </w:p>
        </w:tc>
      </w:tr>
      <w:tr w:rsidR="00B51261" w:rsidRPr="004A3927" w:rsidTr="004E1A8B">
        <w:trPr>
          <w:trHeight w:val="20"/>
        </w:trPr>
        <w:tc>
          <w:tcPr>
            <w:tcW w:w="1980" w:type="dxa"/>
          </w:tcPr>
          <w:p w:rsidR="00B51261" w:rsidRPr="004E1A8B" w:rsidRDefault="00B51261" w:rsidP="000A19C0">
            <w:pPr>
              <w:rPr>
                <w:rFonts w:cs="Arial"/>
                <w:szCs w:val="20"/>
              </w:rPr>
            </w:pPr>
            <w:r w:rsidRPr="004E1A8B">
              <w:rPr>
                <w:rFonts w:cs="Arial"/>
                <w:i/>
                <w:szCs w:val="20"/>
              </w:rPr>
              <w:t>HMS2</w:t>
            </w:r>
            <w:r w:rsidRPr="004E1A8B">
              <w:rPr>
                <w:rFonts w:cs="Arial"/>
                <w:szCs w:val="20"/>
              </w:rPr>
              <w:t xml:space="preserve"> </w:t>
            </w:r>
            <w:r w:rsidR="00164BFF" w:rsidRPr="004E1A8B">
              <w:rPr>
                <w:rFonts w:cs="Arial"/>
                <w:szCs w:val="20"/>
              </w:rPr>
              <w:t>H</w:t>
            </w:r>
            <w:r w:rsidRPr="004E1A8B">
              <w:rPr>
                <w:rFonts w:cs="Arial"/>
                <w:szCs w:val="20"/>
              </w:rPr>
              <w:t>1 S F</w:t>
            </w:r>
          </w:p>
        </w:tc>
        <w:tc>
          <w:tcPr>
            <w:tcW w:w="7087" w:type="dxa"/>
          </w:tcPr>
          <w:p w:rsidR="00B51261" w:rsidRPr="004E1A8B" w:rsidRDefault="003405C2" w:rsidP="000A19C0">
            <w:pPr>
              <w:rPr>
                <w:rFonts w:cs="Arial"/>
                <w:szCs w:val="20"/>
              </w:rPr>
            </w:pPr>
            <w:r w:rsidRPr="004E1A8B">
              <w:rPr>
                <w:rFonts w:cs="Arial"/>
                <w:szCs w:val="20"/>
              </w:rPr>
              <w:t>GACCCGTCCTTCTTTTACCC</w:t>
            </w:r>
          </w:p>
        </w:tc>
      </w:tr>
      <w:tr w:rsidR="00B51261" w:rsidRPr="004A3927" w:rsidTr="004E1A8B">
        <w:trPr>
          <w:trHeight w:val="20"/>
        </w:trPr>
        <w:tc>
          <w:tcPr>
            <w:tcW w:w="1980" w:type="dxa"/>
          </w:tcPr>
          <w:p w:rsidR="00B51261" w:rsidRPr="004E1A8B" w:rsidRDefault="00B51261" w:rsidP="000A19C0">
            <w:pPr>
              <w:rPr>
                <w:rFonts w:cs="Arial"/>
                <w:szCs w:val="20"/>
              </w:rPr>
            </w:pPr>
            <w:r w:rsidRPr="004E1A8B">
              <w:rPr>
                <w:rFonts w:cs="Arial"/>
                <w:i/>
                <w:szCs w:val="20"/>
              </w:rPr>
              <w:t>HMS2</w:t>
            </w:r>
            <w:r w:rsidRPr="004E1A8B">
              <w:rPr>
                <w:rFonts w:cs="Arial"/>
                <w:szCs w:val="20"/>
              </w:rPr>
              <w:t xml:space="preserve"> </w:t>
            </w:r>
            <w:r w:rsidR="00164BFF" w:rsidRPr="004E1A8B">
              <w:rPr>
                <w:rFonts w:cs="Arial"/>
                <w:szCs w:val="20"/>
              </w:rPr>
              <w:t>H</w:t>
            </w:r>
            <w:r w:rsidRPr="004E1A8B">
              <w:rPr>
                <w:rFonts w:cs="Arial"/>
                <w:szCs w:val="20"/>
              </w:rPr>
              <w:t>1 S T7 R</w:t>
            </w:r>
          </w:p>
        </w:tc>
        <w:tc>
          <w:tcPr>
            <w:tcW w:w="7087" w:type="dxa"/>
          </w:tcPr>
          <w:p w:rsidR="00B51261" w:rsidRPr="004E1A8B" w:rsidRDefault="003405C2" w:rsidP="003405C2">
            <w:pPr>
              <w:rPr>
                <w:rFonts w:cs="Arial"/>
                <w:szCs w:val="20"/>
              </w:rPr>
            </w:pPr>
            <w:r w:rsidRPr="004E1A8B">
              <w:rPr>
                <w:rFonts w:cs="Arial"/>
                <w:szCs w:val="20"/>
              </w:rPr>
              <w:t>TAATACGACTCACTATAGGGAGAGACACACTTGGCGACTG</w:t>
            </w:r>
          </w:p>
        </w:tc>
      </w:tr>
      <w:tr w:rsidR="00B51261" w:rsidRPr="004A3927" w:rsidTr="004E1A8B">
        <w:trPr>
          <w:trHeight w:val="20"/>
        </w:trPr>
        <w:tc>
          <w:tcPr>
            <w:tcW w:w="1980" w:type="dxa"/>
          </w:tcPr>
          <w:p w:rsidR="00B51261" w:rsidRPr="004E1A8B" w:rsidRDefault="00B51261" w:rsidP="000A19C0">
            <w:r w:rsidRPr="004E1A8B">
              <w:rPr>
                <w:rFonts w:cs="Arial"/>
                <w:i/>
                <w:szCs w:val="20"/>
              </w:rPr>
              <w:t>HMS2</w:t>
            </w:r>
            <w:r w:rsidRPr="004E1A8B">
              <w:rPr>
                <w:rFonts w:cs="Arial"/>
                <w:szCs w:val="20"/>
              </w:rPr>
              <w:t xml:space="preserve"> </w:t>
            </w:r>
            <w:r w:rsidR="00164BFF" w:rsidRPr="004E1A8B">
              <w:rPr>
                <w:rFonts w:cs="Arial"/>
                <w:szCs w:val="20"/>
              </w:rPr>
              <w:t>H</w:t>
            </w:r>
            <w:r w:rsidRPr="004E1A8B">
              <w:rPr>
                <w:rFonts w:cs="Arial"/>
                <w:szCs w:val="20"/>
              </w:rPr>
              <w:t>1 AS T7 F</w:t>
            </w:r>
          </w:p>
        </w:tc>
        <w:tc>
          <w:tcPr>
            <w:tcW w:w="7087" w:type="dxa"/>
          </w:tcPr>
          <w:p w:rsidR="00B51261" w:rsidRPr="004E1A8B" w:rsidRDefault="003405C2" w:rsidP="003405C2">
            <w:pPr>
              <w:rPr>
                <w:rFonts w:cs="Arial"/>
                <w:szCs w:val="20"/>
              </w:rPr>
            </w:pPr>
            <w:r w:rsidRPr="004E1A8B">
              <w:rPr>
                <w:rFonts w:cs="Arial"/>
                <w:szCs w:val="20"/>
              </w:rPr>
              <w:t>TAATACGACTCACTATAGGGGACCCGTCCTTCTTTTACCC</w:t>
            </w:r>
          </w:p>
        </w:tc>
      </w:tr>
      <w:tr w:rsidR="00B51261" w:rsidRPr="004A3927" w:rsidTr="004E1A8B">
        <w:trPr>
          <w:trHeight w:val="20"/>
        </w:trPr>
        <w:tc>
          <w:tcPr>
            <w:tcW w:w="1980" w:type="dxa"/>
          </w:tcPr>
          <w:p w:rsidR="00B51261" w:rsidRPr="004E1A8B" w:rsidRDefault="00B51261" w:rsidP="000A19C0">
            <w:pPr>
              <w:rPr>
                <w:rFonts w:cs="Arial"/>
                <w:szCs w:val="20"/>
              </w:rPr>
            </w:pPr>
            <w:r w:rsidRPr="004E1A8B">
              <w:rPr>
                <w:rFonts w:cs="Arial"/>
                <w:i/>
                <w:szCs w:val="20"/>
              </w:rPr>
              <w:t xml:space="preserve">HMS2 </w:t>
            </w:r>
            <w:r w:rsidR="00164BFF" w:rsidRPr="004E1A8B">
              <w:rPr>
                <w:rFonts w:cs="Arial"/>
                <w:szCs w:val="20"/>
              </w:rPr>
              <w:t>H</w:t>
            </w:r>
            <w:r w:rsidRPr="004E1A8B">
              <w:rPr>
                <w:rFonts w:cs="Arial"/>
                <w:szCs w:val="20"/>
              </w:rPr>
              <w:t>1 AS R</w:t>
            </w:r>
          </w:p>
        </w:tc>
        <w:tc>
          <w:tcPr>
            <w:tcW w:w="7087" w:type="dxa"/>
          </w:tcPr>
          <w:p w:rsidR="00B51261" w:rsidRPr="004E1A8B" w:rsidRDefault="003405C2" w:rsidP="000A19C0">
            <w:pPr>
              <w:rPr>
                <w:rFonts w:cs="Arial"/>
                <w:szCs w:val="20"/>
              </w:rPr>
            </w:pPr>
            <w:r w:rsidRPr="004E1A8B">
              <w:rPr>
                <w:rFonts w:cs="Arial"/>
                <w:szCs w:val="20"/>
              </w:rPr>
              <w:t>AGAGACACACTTGGCGACTG</w:t>
            </w:r>
          </w:p>
        </w:tc>
      </w:tr>
      <w:tr w:rsidR="00B51261" w:rsidRPr="004A3927" w:rsidTr="004E1A8B">
        <w:trPr>
          <w:trHeight w:val="260"/>
        </w:trPr>
        <w:tc>
          <w:tcPr>
            <w:tcW w:w="1980" w:type="dxa"/>
          </w:tcPr>
          <w:p w:rsidR="00B51261" w:rsidRPr="004E1A8B" w:rsidRDefault="00B51261" w:rsidP="00B51261">
            <w:pPr>
              <w:rPr>
                <w:rFonts w:cs="Arial"/>
                <w:szCs w:val="20"/>
              </w:rPr>
            </w:pPr>
            <w:r w:rsidRPr="004E1A8B">
              <w:rPr>
                <w:rFonts w:cs="Arial"/>
                <w:i/>
                <w:szCs w:val="20"/>
              </w:rPr>
              <w:t>HMS2</w:t>
            </w:r>
            <w:r w:rsidRPr="004E1A8B">
              <w:rPr>
                <w:rFonts w:cs="Arial"/>
                <w:szCs w:val="20"/>
              </w:rPr>
              <w:t xml:space="preserve"> </w:t>
            </w:r>
            <w:r w:rsidR="00164BFF" w:rsidRPr="004E1A8B">
              <w:rPr>
                <w:rFonts w:cs="Arial"/>
                <w:szCs w:val="20"/>
              </w:rPr>
              <w:t>H</w:t>
            </w:r>
            <w:r w:rsidRPr="004E1A8B">
              <w:rPr>
                <w:rFonts w:cs="Arial"/>
                <w:szCs w:val="20"/>
              </w:rPr>
              <w:t>2 S F</w:t>
            </w:r>
          </w:p>
        </w:tc>
        <w:tc>
          <w:tcPr>
            <w:tcW w:w="7087" w:type="dxa"/>
          </w:tcPr>
          <w:p w:rsidR="00B51261" w:rsidRPr="004E1A8B" w:rsidRDefault="00B51261" w:rsidP="00B51261">
            <w:pPr>
              <w:rPr>
                <w:rFonts w:cs="Arial"/>
                <w:szCs w:val="20"/>
              </w:rPr>
            </w:pPr>
            <w:r w:rsidRPr="004E1A8B">
              <w:rPr>
                <w:rFonts w:eastAsia="Times New Roman" w:cs="Arial"/>
                <w:szCs w:val="20"/>
                <w:lang w:eastAsia="en-GB"/>
              </w:rPr>
              <w:t>GGCGGGCCGCCCGGACTGCG</w:t>
            </w:r>
          </w:p>
        </w:tc>
      </w:tr>
      <w:tr w:rsidR="00B51261" w:rsidRPr="004A3927" w:rsidTr="004E1A8B">
        <w:trPr>
          <w:trHeight w:val="260"/>
        </w:trPr>
        <w:tc>
          <w:tcPr>
            <w:tcW w:w="1980" w:type="dxa"/>
          </w:tcPr>
          <w:p w:rsidR="00B51261" w:rsidRPr="004E1A8B" w:rsidRDefault="00B51261" w:rsidP="00B51261">
            <w:pPr>
              <w:rPr>
                <w:rFonts w:cs="Arial"/>
                <w:szCs w:val="20"/>
              </w:rPr>
            </w:pPr>
            <w:r w:rsidRPr="004E1A8B">
              <w:rPr>
                <w:rFonts w:cs="Arial"/>
                <w:i/>
                <w:szCs w:val="20"/>
              </w:rPr>
              <w:t>HMS2</w:t>
            </w:r>
            <w:r w:rsidRPr="004E1A8B">
              <w:rPr>
                <w:rFonts w:cs="Arial"/>
                <w:szCs w:val="20"/>
              </w:rPr>
              <w:t xml:space="preserve"> </w:t>
            </w:r>
            <w:r w:rsidR="00164BFF" w:rsidRPr="004E1A8B">
              <w:rPr>
                <w:rFonts w:cs="Arial"/>
                <w:szCs w:val="20"/>
              </w:rPr>
              <w:t>H</w:t>
            </w:r>
            <w:r w:rsidRPr="004E1A8B">
              <w:rPr>
                <w:rFonts w:cs="Arial"/>
                <w:szCs w:val="20"/>
              </w:rPr>
              <w:t>2 S T7 R</w:t>
            </w:r>
          </w:p>
        </w:tc>
        <w:tc>
          <w:tcPr>
            <w:tcW w:w="7087" w:type="dxa"/>
          </w:tcPr>
          <w:p w:rsidR="00B51261" w:rsidRPr="004E1A8B" w:rsidRDefault="00B51261" w:rsidP="00B51261">
            <w:pPr>
              <w:rPr>
                <w:rFonts w:cs="Arial"/>
                <w:szCs w:val="20"/>
              </w:rPr>
            </w:pPr>
            <w:r w:rsidRPr="004E1A8B">
              <w:rPr>
                <w:rFonts w:eastAsia="Times New Roman" w:cs="Arial"/>
                <w:szCs w:val="20"/>
                <w:lang w:eastAsia="en-GB"/>
              </w:rPr>
              <w:t>TAATACGACTCACTATAGGGCGGTTTGGTAGGCGTGAAAC</w:t>
            </w:r>
          </w:p>
        </w:tc>
      </w:tr>
      <w:tr w:rsidR="00B51261" w:rsidRPr="004A3927" w:rsidTr="004E1A8B">
        <w:trPr>
          <w:trHeight w:val="260"/>
        </w:trPr>
        <w:tc>
          <w:tcPr>
            <w:tcW w:w="1980" w:type="dxa"/>
          </w:tcPr>
          <w:p w:rsidR="00B51261" w:rsidRPr="004E1A8B" w:rsidRDefault="00B51261" w:rsidP="00B51261">
            <w:r w:rsidRPr="004E1A8B">
              <w:rPr>
                <w:rFonts w:cs="Arial"/>
                <w:i/>
                <w:szCs w:val="20"/>
              </w:rPr>
              <w:t>HMS2</w:t>
            </w:r>
            <w:r w:rsidRPr="004E1A8B">
              <w:rPr>
                <w:rFonts w:cs="Arial"/>
                <w:szCs w:val="20"/>
              </w:rPr>
              <w:t xml:space="preserve"> </w:t>
            </w:r>
            <w:r w:rsidR="00164BFF" w:rsidRPr="004E1A8B">
              <w:rPr>
                <w:rFonts w:cs="Arial"/>
                <w:szCs w:val="20"/>
              </w:rPr>
              <w:t>H</w:t>
            </w:r>
            <w:r w:rsidRPr="004E1A8B">
              <w:rPr>
                <w:rFonts w:cs="Arial"/>
                <w:szCs w:val="20"/>
              </w:rPr>
              <w:t>2 AS T7 F</w:t>
            </w:r>
          </w:p>
        </w:tc>
        <w:tc>
          <w:tcPr>
            <w:tcW w:w="7087" w:type="dxa"/>
          </w:tcPr>
          <w:p w:rsidR="00B51261" w:rsidRPr="004E1A8B" w:rsidRDefault="00B51261" w:rsidP="00B51261">
            <w:pPr>
              <w:rPr>
                <w:rFonts w:eastAsia="Times New Roman" w:cs="Arial"/>
                <w:szCs w:val="20"/>
                <w:lang w:eastAsia="en-GB"/>
              </w:rPr>
            </w:pPr>
            <w:r w:rsidRPr="004E1A8B">
              <w:rPr>
                <w:rFonts w:eastAsia="Times New Roman" w:cs="Arial"/>
                <w:szCs w:val="20"/>
                <w:lang w:eastAsia="en-GB"/>
              </w:rPr>
              <w:t>TAATACGACTCACTATAGGGGGCGGGCCGCCCGGACTGCG</w:t>
            </w:r>
          </w:p>
        </w:tc>
      </w:tr>
      <w:tr w:rsidR="00B51261" w:rsidRPr="004A3927" w:rsidTr="004E1A8B">
        <w:trPr>
          <w:trHeight w:val="260"/>
        </w:trPr>
        <w:tc>
          <w:tcPr>
            <w:tcW w:w="1980" w:type="dxa"/>
          </w:tcPr>
          <w:p w:rsidR="00B51261" w:rsidRPr="004E1A8B" w:rsidRDefault="00B51261" w:rsidP="00B51261">
            <w:pPr>
              <w:rPr>
                <w:rFonts w:cs="Arial"/>
                <w:szCs w:val="20"/>
              </w:rPr>
            </w:pPr>
            <w:r w:rsidRPr="004E1A8B">
              <w:rPr>
                <w:rFonts w:cs="Arial"/>
                <w:i/>
                <w:szCs w:val="20"/>
              </w:rPr>
              <w:t xml:space="preserve">HMS2 </w:t>
            </w:r>
            <w:r w:rsidR="00164BFF" w:rsidRPr="004E1A8B">
              <w:rPr>
                <w:rFonts w:cs="Arial"/>
                <w:szCs w:val="20"/>
              </w:rPr>
              <w:t>H</w:t>
            </w:r>
            <w:r w:rsidRPr="004E1A8B">
              <w:rPr>
                <w:rFonts w:cs="Arial"/>
                <w:szCs w:val="20"/>
              </w:rPr>
              <w:t>2 AS R</w:t>
            </w:r>
          </w:p>
        </w:tc>
        <w:tc>
          <w:tcPr>
            <w:tcW w:w="7087" w:type="dxa"/>
          </w:tcPr>
          <w:p w:rsidR="00B51261" w:rsidRPr="004E1A8B" w:rsidRDefault="00B51261" w:rsidP="00B51261">
            <w:pPr>
              <w:rPr>
                <w:rFonts w:cs="Arial"/>
                <w:szCs w:val="20"/>
              </w:rPr>
            </w:pPr>
            <w:r w:rsidRPr="004E1A8B">
              <w:rPr>
                <w:rFonts w:eastAsia="Times New Roman" w:cs="Arial"/>
                <w:szCs w:val="20"/>
                <w:lang w:eastAsia="en-GB"/>
              </w:rPr>
              <w:t>CGGGTGCCACTGAGTGGCCG</w:t>
            </w:r>
          </w:p>
        </w:tc>
      </w:tr>
      <w:tr w:rsidR="00B51261" w:rsidRPr="004A3927" w:rsidTr="004E1A8B">
        <w:trPr>
          <w:trHeight w:val="260"/>
        </w:trPr>
        <w:tc>
          <w:tcPr>
            <w:tcW w:w="1980" w:type="dxa"/>
          </w:tcPr>
          <w:p w:rsidR="00B51261" w:rsidRPr="004E1A8B" w:rsidRDefault="00B51261" w:rsidP="00455411">
            <w:pPr>
              <w:rPr>
                <w:rFonts w:cs="Arial"/>
                <w:szCs w:val="20"/>
              </w:rPr>
            </w:pPr>
            <w:r w:rsidRPr="004E1A8B">
              <w:rPr>
                <w:rFonts w:cs="Arial"/>
                <w:i/>
                <w:szCs w:val="20"/>
              </w:rPr>
              <w:t>HMS2</w:t>
            </w:r>
            <w:r w:rsidRPr="004E1A8B">
              <w:rPr>
                <w:rFonts w:cs="Arial"/>
                <w:szCs w:val="20"/>
              </w:rPr>
              <w:t xml:space="preserve"> </w:t>
            </w:r>
            <w:r w:rsidR="00164BFF" w:rsidRPr="004E1A8B">
              <w:rPr>
                <w:rFonts w:cs="Arial"/>
                <w:szCs w:val="20"/>
              </w:rPr>
              <w:t>H</w:t>
            </w:r>
            <w:r w:rsidR="00455411" w:rsidRPr="004E1A8B">
              <w:rPr>
                <w:rFonts w:cs="Arial"/>
                <w:szCs w:val="20"/>
              </w:rPr>
              <w:t>3</w:t>
            </w:r>
            <w:r w:rsidRPr="004E1A8B">
              <w:rPr>
                <w:rFonts w:cs="Arial"/>
                <w:szCs w:val="20"/>
              </w:rPr>
              <w:t xml:space="preserve"> S F</w:t>
            </w:r>
          </w:p>
        </w:tc>
        <w:tc>
          <w:tcPr>
            <w:tcW w:w="7087" w:type="dxa"/>
          </w:tcPr>
          <w:p w:rsidR="00B51261" w:rsidRPr="004E1A8B" w:rsidRDefault="00784A67" w:rsidP="00B51261">
            <w:pPr>
              <w:rPr>
                <w:rFonts w:eastAsia="Times New Roman" w:cs="Arial"/>
                <w:szCs w:val="20"/>
                <w:lang w:eastAsia="en-GB"/>
              </w:rPr>
            </w:pPr>
            <w:r w:rsidRPr="004E1A8B">
              <w:rPr>
                <w:rFonts w:eastAsia="Times New Roman" w:cs="Arial"/>
                <w:szCs w:val="20"/>
                <w:lang w:eastAsia="en-GB"/>
              </w:rPr>
              <w:t>GTTTCA CGCCTACCAA ACCG</w:t>
            </w:r>
          </w:p>
        </w:tc>
      </w:tr>
      <w:tr w:rsidR="00B51261" w:rsidRPr="004A3927" w:rsidTr="004E1A8B">
        <w:trPr>
          <w:trHeight w:val="260"/>
        </w:trPr>
        <w:tc>
          <w:tcPr>
            <w:tcW w:w="1980" w:type="dxa"/>
          </w:tcPr>
          <w:p w:rsidR="00B51261" w:rsidRPr="004E1A8B" w:rsidRDefault="00B51261" w:rsidP="00B51261">
            <w:pPr>
              <w:rPr>
                <w:rFonts w:cs="Arial"/>
                <w:szCs w:val="20"/>
              </w:rPr>
            </w:pPr>
            <w:r w:rsidRPr="004E1A8B">
              <w:rPr>
                <w:rFonts w:cs="Arial"/>
                <w:i/>
                <w:szCs w:val="20"/>
              </w:rPr>
              <w:t>HMS2</w:t>
            </w:r>
            <w:r w:rsidRPr="004E1A8B">
              <w:rPr>
                <w:rFonts w:cs="Arial"/>
                <w:szCs w:val="20"/>
              </w:rPr>
              <w:t xml:space="preserve"> </w:t>
            </w:r>
            <w:r w:rsidR="00164BFF" w:rsidRPr="004E1A8B">
              <w:rPr>
                <w:rFonts w:cs="Arial"/>
                <w:szCs w:val="20"/>
              </w:rPr>
              <w:t>H</w:t>
            </w:r>
            <w:r w:rsidR="00455411" w:rsidRPr="004E1A8B">
              <w:rPr>
                <w:rFonts w:cs="Arial"/>
                <w:szCs w:val="20"/>
              </w:rPr>
              <w:t>3</w:t>
            </w:r>
            <w:r w:rsidRPr="004E1A8B">
              <w:rPr>
                <w:rFonts w:cs="Arial"/>
                <w:szCs w:val="20"/>
              </w:rPr>
              <w:t xml:space="preserve"> S T7 R</w:t>
            </w:r>
          </w:p>
        </w:tc>
        <w:tc>
          <w:tcPr>
            <w:tcW w:w="7087" w:type="dxa"/>
          </w:tcPr>
          <w:p w:rsidR="00B51261" w:rsidRPr="004E1A8B" w:rsidRDefault="00784A67" w:rsidP="00784A67">
            <w:pPr>
              <w:rPr>
                <w:rFonts w:cs="Arial"/>
                <w:szCs w:val="20"/>
              </w:rPr>
            </w:pPr>
            <w:r w:rsidRPr="004E1A8B">
              <w:rPr>
                <w:rFonts w:cs="Arial"/>
                <w:szCs w:val="20"/>
              </w:rPr>
              <w:t>TAATACGACTCACTATAGGGCGGGTGCCACTGAGTGGCCG</w:t>
            </w:r>
          </w:p>
        </w:tc>
      </w:tr>
      <w:tr w:rsidR="00B51261" w:rsidRPr="004A3927" w:rsidTr="004E1A8B">
        <w:trPr>
          <w:trHeight w:val="260"/>
        </w:trPr>
        <w:tc>
          <w:tcPr>
            <w:tcW w:w="1980" w:type="dxa"/>
          </w:tcPr>
          <w:p w:rsidR="00B51261" w:rsidRPr="004E1A8B" w:rsidRDefault="00B51261" w:rsidP="00B51261">
            <w:pPr>
              <w:rPr>
                <w:rFonts w:cs="Arial"/>
                <w:szCs w:val="20"/>
              </w:rPr>
            </w:pPr>
            <w:r w:rsidRPr="004E1A8B">
              <w:rPr>
                <w:rFonts w:cs="Arial"/>
                <w:i/>
                <w:szCs w:val="20"/>
              </w:rPr>
              <w:t>HMS2</w:t>
            </w:r>
            <w:r w:rsidRPr="004E1A8B">
              <w:rPr>
                <w:rFonts w:cs="Arial"/>
                <w:szCs w:val="20"/>
              </w:rPr>
              <w:t xml:space="preserve"> </w:t>
            </w:r>
            <w:r w:rsidR="00164BFF" w:rsidRPr="004E1A8B">
              <w:rPr>
                <w:rFonts w:cs="Arial"/>
                <w:szCs w:val="20"/>
              </w:rPr>
              <w:t>H</w:t>
            </w:r>
            <w:r w:rsidRPr="004E1A8B">
              <w:rPr>
                <w:rFonts w:cs="Arial"/>
                <w:szCs w:val="20"/>
              </w:rPr>
              <w:t>4 S F</w:t>
            </w:r>
          </w:p>
        </w:tc>
        <w:tc>
          <w:tcPr>
            <w:tcW w:w="7087" w:type="dxa"/>
          </w:tcPr>
          <w:p w:rsidR="00B51261" w:rsidRPr="004E1A8B" w:rsidRDefault="003F535F" w:rsidP="00B51261">
            <w:pPr>
              <w:rPr>
                <w:rFonts w:cs="Arial"/>
                <w:szCs w:val="20"/>
              </w:rPr>
            </w:pPr>
            <w:r w:rsidRPr="004E1A8B">
              <w:rPr>
                <w:rFonts w:cs="Arial"/>
                <w:szCs w:val="20"/>
              </w:rPr>
              <w:t>TACGACCTTC TTTTCGTCAC</w:t>
            </w:r>
          </w:p>
        </w:tc>
      </w:tr>
      <w:tr w:rsidR="00B51261" w:rsidRPr="004A3927" w:rsidTr="004E1A8B">
        <w:trPr>
          <w:trHeight w:val="260"/>
        </w:trPr>
        <w:tc>
          <w:tcPr>
            <w:tcW w:w="1980" w:type="dxa"/>
          </w:tcPr>
          <w:p w:rsidR="00B51261" w:rsidRPr="004E1A8B" w:rsidRDefault="00B51261" w:rsidP="00B51261">
            <w:pPr>
              <w:rPr>
                <w:rFonts w:cs="Arial"/>
                <w:szCs w:val="20"/>
              </w:rPr>
            </w:pPr>
            <w:r w:rsidRPr="004E1A8B">
              <w:rPr>
                <w:rFonts w:cs="Arial"/>
                <w:i/>
                <w:szCs w:val="20"/>
              </w:rPr>
              <w:t>HMS2</w:t>
            </w:r>
            <w:r w:rsidRPr="004E1A8B">
              <w:rPr>
                <w:rFonts w:cs="Arial"/>
                <w:szCs w:val="20"/>
              </w:rPr>
              <w:t xml:space="preserve"> </w:t>
            </w:r>
            <w:r w:rsidR="00164BFF" w:rsidRPr="004E1A8B">
              <w:rPr>
                <w:rFonts w:cs="Arial"/>
                <w:szCs w:val="20"/>
              </w:rPr>
              <w:t>H</w:t>
            </w:r>
            <w:r w:rsidRPr="004E1A8B">
              <w:rPr>
                <w:rFonts w:cs="Arial"/>
                <w:szCs w:val="20"/>
              </w:rPr>
              <w:t>4 S T7 R</w:t>
            </w:r>
          </w:p>
        </w:tc>
        <w:tc>
          <w:tcPr>
            <w:tcW w:w="7087" w:type="dxa"/>
          </w:tcPr>
          <w:p w:rsidR="00B51261" w:rsidRPr="004E1A8B" w:rsidRDefault="00694BFB" w:rsidP="00694BFB">
            <w:pPr>
              <w:rPr>
                <w:rFonts w:cs="Arial"/>
                <w:szCs w:val="20"/>
              </w:rPr>
            </w:pPr>
            <w:r w:rsidRPr="004E1A8B">
              <w:rPr>
                <w:rFonts w:cs="Arial"/>
                <w:szCs w:val="20"/>
              </w:rPr>
              <w:t>TAATACGACTCACTATAGGGCGGGTGCCACTGAGTGGCCG</w:t>
            </w:r>
          </w:p>
        </w:tc>
      </w:tr>
      <w:tr w:rsidR="00B51261" w:rsidRPr="004A3927" w:rsidTr="004E1A8B">
        <w:trPr>
          <w:trHeight w:val="260"/>
        </w:trPr>
        <w:tc>
          <w:tcPr>
            <w:tcW w:w="1980" w:type="dxa"/>
          </w:tcPr>
          <w:p w:rsidR="00B51261" w:rsidRPr="004E1A8B" w:rsidRDefault="00B51261" w:rsidP="00B51261">
            <w:r w:rsidRPr="004E1A8B">
              <w:rPr>
                <w:rFonts w:cs="Arial"/>
                <w:i/>
                <w:szCs w:val="20"/>
              </w:rPr>
              <w:t>HMS2</w:t>
            </w:r>
            <w:r w:rsidRPr="004E1A8B">
              <w:rPr>
                <w:rFonts w:cs="Arial"/>
                <w:szCs w:val="20"/>
              </w:rPr>
              <w:t xml:space="preserve"> </w:t>
            </w:r>
            <w:r w:rsidR="00164BFF" w:rsidRPr="004E1A8B">
              <w:rPr>
                <w:rFonts w:cs="Arial"/>
                <w:szCs w:val="20"/>
              </w:rPr>
              <w:t>H</w:t>
            </w:r>
            <w:r w:rsidRPr="004E1A8B">
              <w:rPr>
                <w:rFonts w:cs="Arial"/>
                <w:szCs w:val="20"/>
              </w:rPr>
              <w:t>4 AS T7 F</w:t>
            </w:r>
          </w:p>
        </w:tc>
        <w:tc>
          <w:tcPr>
            <w:tcW w:w="7087" w:type="dxa"/>
          </w:tcPr>
          <w:p w:rsidR="00B51261" w:rsidRPr="004E1A8B" w:rsidRDefault="003F535F" w:rsidP="00B51261">
            <w:pPr>
              <w:rPr>
                <w:rFonts w:cs="Arial"/>
                <w:szCs w:val="20"/>
              </w:rPr>
            </w:pPr>
            <w:r w:rsidRPr="004E1A8B">
              <w:rPr>
                <w:rFonts w:cs="Arial"/>
                <w:szCs w:val="20"/>
              </w:rPr>
              <w:t>TAATACGACTCACTATAGGGTACGACCTTC TTTTCGTCAC</w:t>
            </w:r>
          </w:p>
        </w:tc>
      </w:tr>
      <w:tr w:rsidR="00B51261" w:rsidRPr="004A3927" w:rsidTr="004E1A8B">
        <w:trPr>
          <w:trHeight w:val="260"/>
        </w:trPr>
        <w:tc>
          <w:tcPr>
            <w:tcW w:w="1980" w:type="dxa"/>
          </w:tcPr>
          <w:p w:rsidR="00B51261" w:rsidRPr="004E1A8B" w:rsidRDefault="00B51261" w:rsidP="00B51261">
            <w:pPr>
              <w:rPr>
                <w:rFonts w:cs="Arial"/>
                <w:szCs w:val="20"/>
              </w:rPr>
            </w:pPr>
            <w:r w:rsidRPr="004E1A8B">
              <w:rPr>
                <w:rFonts w:cs="Arial"/>
                <w:i/>
                <w:szCs w:val="20"/>
              </w:rPr>
              <w:t xml:space="preserve">HMS2 </w:t>
            </w:r>
            <w:r w:rsidR="00164BFF" w:rsidRPr="004E1A8B">
              <w:rPr>
                <w:rFonts w:cs="Arial"/>
                <w:szCs w:val="20"/>
              </w:rPr>
              <w:t>H</w:t>
            </w:r>
            <w:r w:rsidRPr="004E1A8B">
              <w:rPr>
                <w:rFonts w:cs="Arial"/>
                <w:szCs w:val="20"/>
              </w:rPr>
              <w:t>4 AS R</w:t>
            </w:r>
          </w:p>
        </w:tc>
        <w:tc>
          <w:tcPr>
            <w:tcW w:w="7087" w:type="dxa"/>
          </w:tcPr>
          <w:p w:rsidR="00B51261" w:rsidRPr="004E1A8B" w:rsidRDefault="003F535F" w:rsidP="00B51261">
            <w:pPr>
              <w:rPr>
                <w:rFonts w:cs="Arial"/>
                <w:szCs w:val="20"/>
              </w:rPr>
            </w:pPr>
            <w:r w:rsidRPr="004E1A8B">
              <w:rPr>
                <w:rFonts w:cs="Arial"/>
                <w:szCs w:val="20"/>
              </w:rPr>
              <w:t>GAATGACCCTCAGAGGCAGG</w:t>
            </w:r>
          </w:p>
        </w:tc>
      </w:tr>
      <w:tr w:rsidR="00B51261" w:rsidRPr="004A3927" w:rsidTr="004E1A8B">
        <w:trPr>
          <w:trHeight w:val="260"/>
        </w:trPr>
        <w:tc>
          <w:tcPr>
            <w:tcW w:w="1980" w:type="dxa"/>
          </w:tcPr>
          <w:p w:rsidR="00B51261" w:rsidRPr="004E1A8B" w:rsidRDefault="007A3C9F" w:rsidP="00B51261">
            <w:pPr>
              <w:rPr>
                <w:rFonts w:cs="Arial"/>
                <w:szCs w:val="20"/>
              </w:rPr>
            </w:pPr>
            <w:r w:rsidRPr="004E1A8B">
              <w:rPr>
                <w:rFonts w:cs="Arial"/>
                <w:i/>
                <w:szCs w:val="20"/>
              </w:rPr>
              <w:t>BAT2</w:t>
            </w:r>
            <w:r w:rsidRPr="004E1A8B">
              <w:rPr>
                <w:rFonts w:cs="Arial"/>
                <w:szCs w:val="20"/>
              </w:rPr>
              <w:t xml:space="preserve"> S F</w:t>
            </w:r>
          </w:p>
        </w:tc>
        <w:tc>
          <w:tcPr>
            <w:tcW w:w="7087" w:type="dxa"/>
          </w:tcPr>
          <w:p w:rsidR="00B51261" w:rsidRPr="004E1A8B" w:rsidRDefault="003405C2" w:rsidP="00B51261">
            <w:pPr>
              <w:rPr>
                <w:rFonts w:cs="Arial"/>
                <w:szCs w:val="20"/>
              </w:rPr>
            </w:pPr>
            <w:r w:rsidRPr="004E1A8B">
              <w:rPr>
                <w:rFonts w:cs="Arial"/>
                <w:szCs w:val="20"/>
              </w:rPr>
              <w:t>AGGCTTACAGAACGGTGGAC</w:t>
            </w:r>
          </w:p>
        </w:tc>
      </w:tr>
      <w:tr w:rsidR="00B51261" w:rsidRPr="004A3927" w:rsidTr="004E1A8B">
        <w:trPr>
          <w:trHeight w:val="260"/>
        </w:trPr>
        <w:tc>
          <w:tcPr>
            <w:tcW w:w="1980" w:type="dxa"/>
          </w:tcPr>
          <w:p w:rsidR="00B51261" w:rsidRPr="004E1A8B" w:rsidRDefault="007A3C9F" w:rsidP="00B51261">
            <w:r w:rsidRPr="004E1A8B">
              <w:rPr>
                <w:i/>
              </w:rPr>
              <w:t xml:space="preserve">BAT2 </w:t>
            </w:r>
            <w:r w:rsidRPr="004E1A8B">
              <w:t>S T7 R</w:t>
            </w:r>
          </w:p>
        </w:tc>
        <w:tc>
          <w:tcPr>
            <w:tcW w:w="7087" w:type="dxa"/>
          </w:tcPr>
          <w:p w:rsidR="00B51261" w:rsidRPr="004E1A8B" w:rsidRDefault="003405C2" w:rsidP="003405C2">
            <w:pPr>
              <w:rPr>
                <w:rFonts w:cs="Arial"/>
                <w:szCs w:val="20"/>
              </w:rPr>
            </w:pPr>
            <w:r w:rsidRPr="004E1A8B">
              <w:rPr>
                <w:rFonts w:cs="Arial"/>
                <w:szCs w:val="20"/>
              </w:rPr>
              <w:t>TAATACGACTCACTATAGGGGCTCTATCAGGCGTGGAAAC</w:t>
            </w:r>
          </w:p>
        </w:tc>
      </w:tr>
      <w:tr w:rsidR="007A3C9F" w:rsidRPr="004A3927" w:rsidTr="004E1A8B">
        <w:trPr>
          <w:trHeight w:val="260"/>
        </w:trPr>
        <w:tc>
          <w:tcPr>
            <w:tcW w:w="1980" w:type="dxa"/>
          </w:tcPr>
          <w:p w:rsidR="007A3C9F" w:rsidRPr="004E1A8B" w:rsidRDefault="007A3C9F" w:rsidP="007A3C9F">
            <w:pPr>
              <w:rPr>
                <w:rFonts w:cs="Arial"/>
                <w:szCs w:val="20"/>
              </w:rPr>
            </w:pPr>
            <w:r w:rsidRPr="004E1A8B">
              <w:rPr>
                <w:rFonts w:cs="Arial"/>
                <w:i/>
                <w:szCs w:val="20"/>
              </w:rPr>
              <w:t>GAL1</w:t>
            </w:r>
            <w:r w:rsidRPr="004E1A8B">
              <w:rPr>
                <w:rFonts w:cs="Arial"/>
                <w:szCs w:val="20"/>
              </w:rPr>
              <w:t xml:space="preserve"> F</w:t>
            </w:r>
          </w:p>
        </w:tc>
        <w:tc>
          <w:tcPr>
            <w:tcW w:w="7087" w:type="dxa"/>
          </w:tcPr>
          <w:p w:rsidR="007A3C9F" w:rsidRPr="004E1A8B" w:rsidRDefault="001D750E" w:rsidP="007A3C9F">
            <w:pPr>
              <w:rPr>
                <w:rFonts w:cs="Arial"/>
                <w:szCs w:val="20"/>
              </w:rPr>
            </w:pPr>
            <w:r w:rsidRPr="004E1A8B">
              <w:rPr>
                <w:rFonts w:cs="Arial"/>
                <w:szCs w:val="20"/>
              </w:rPr>
              <w:t>TGTGTCGGACTGGTCTAATT</w:t>
            </w:r>
          </w:p>
        </w:tc>
      </w:tr>
      <w:tr w:rsidR="007A3C9F" w:rsidRPr="004A3927" w:rsidTr="004E1A8B">
        <w:trPr>
          <w:trHeight w:val="260"/>
        </w:trPr>
        <w:tc>
          <w:tcPr>
            <w:tcW w:w="1980" w:type="dxa"/>
          </w:tcPr>
          <w:p w:rsidR="007A3C9F" w:rsidRPr="004E1A8B" w:rsidRDefault="007A3C9F" w:rsidP="007A3C9F">
            <w:r w:rsidRPr="004E1A8B">
              <w:rPr>
                <w:rFonts w:cs="Arial"/>
                <w:i/>
                <w:szCs w:val="20"/>
              </w:rPr>
              <w:t>GAL1</w:t>
            </w:r>
            <w:r w:rsidRPr="004E1A8B">
              <w:rPr>
                <w:rFonts w:cs="Arial"/>
                <w:szCs w:val="20"/>
              </w:rPr>
              <w:t xml:space="preserve"> R</w:t>
            </w:r>
          </w:p>
        </w:tc>
        <w:tc>
          <w:tcPr>
            <w:tcW w:w="7087" w:type="dxa"/>
          </w:tcPr>
          <w:p w:rsidR="007A3C9F" w:rsidRPr="004E1A8B" w:rsidRDefault="001D750E" w:rsidP="007A3C9F">
            <w:pPr>
              <w:rPr>
                <w:rFonts w:eastAsia="Times New Roman" w:cs="Arial"/>
                <w:color w:val="808080" w:themeColor="background1" w:themeShade="80"/>
                <w:szCs w:val="20"/>
                <w:lang w:eastAsia="en-GB"/>
              </w:rPr>
            </w:pPr>
            <w:r w:rsidRPr="004E1A8B">
              <w:rPr>
                <w:rFonts w:eastAsia="Times New Roman" w:cs="Arial"/>
                <w:szCs w:val="20"/>
                <w:lang w:eastAsia="en-GB"/>
              </w:rPr>
              <w:t>GATCCATACCGCCATTGTTA</w:t>
            </w:r>
          </w:p>
        </w:tc>
      </w:tr>
      <w:tr w:rsidR="007A3C9F" w:rsidRPr="004A3927" w:rsidTr="004E1A8B">
        <w:trPr>
          <w:trHeight w:val="278"/>
        </w:trPr>
        <w:tc>
          <w:tcPr>
            <w:tcW w:w="1980" w:type="dxa"/>
          </w:tcPr>
          <w:p w:rsidR="007A3C9F" w:rsidRPr="004E1A8B" w:rsidRDefault="007A3C9F" w:rsidP="007A3C9F">
            <w:pPr>
              <w:rPr>
                <w:rFonts w:cs="Arial"/>
                <w:szCs w:val="20"/>
              </w:rPr>
            </w:pPr>
            <w:r w:rsidRPr="004E1A8B">
              <w:rPr>
                <w:rFonts w:cs="Arial"/>
                <w:szCs w:val="20"/>
              </w:rPr>
              <w:t>18S F</w:t>
            </w:r>
          </w:p>
        </w:tc>
        <w:tc>
          <w:tcPr>
            <w:tcW w:w="7087" w:type="dxa"/>
          </w:tcPr>
          <w:p w:rsidR="007A3C9F" w:rsidRPr="004E1A8B" w:rsidRDefault="000A48D9" w:rsidP="007A3C9F">
            <w:pPr>
              <w:rPr>
                <w:rFonts w:cs="Arial"/>
                <w:szCs w:val="20"/>
              </w:rPr>
            </w:pPr>
            <w:r w:rsidRPr="004E1A8B">
              <w:rPr>
                <w:rFonts w:cs="Arial"/>
                <w:szCs w:val="20"/>
              </w:rPr>
              <w:t>AGTGAAACTGCGAATGGCTC</w:t>
            </w:r>
          </w:p>
        </w:tc>
      </w:tr>
      <w:tr w:rsidR="007A3C9F" w:rsidRPr="004A3927" w:rsidTr="004E1A8B">
        <w:trPr>
          <w:trHeight w:val="278"/>
        </w:trPr>
        <w:tc>
          <w:tcPr>
            <w:tcW w:w="1980" w:type="dxa"/>
          </w:tcPr>
          <w:p w:rsidR="007A3C9F" w:rsidRPr="004E1A8B" w:rsidRDefault="007A3C9F" w:rsidP="007A3C9F">
            <w:pPr>
              <w:rPr>
                <w:rFonts w:cs="Arial"/>
                <w:szCs w:val="20"/>
              </w:rPr>
            </w:pPr>
            <w:r w:rsidRPr="004E1A8B">
              <w:rPr>
                <w:rFonts w:cs="Arial"/>
                <w:szCs w:val="20"/>
              </w:rPr>
              <w:t>18S R</w:t>
            </w:r>
          </w:p>
        </w:tc>
        <w:tc>
          <w:tcPr>
            <w:tcW w:w="7087" w:type="dxa"/>
          </w:tcPr>
          <w:p w:rsidR="007A3C9F" w:rsidRPr="004E1A8B" w:rsidRDefault="000A48D9" w:rsidP="007A3C9F">
            <w:pPr>
              <w:rPr>
                <w:rFonts w:cs="Arial"/>
                <w:szCs w:val="20"/>
              </w:rPr>
            </w:pPr>
            <w:r w:rsidRPr="004E1A8B">
              <w:rPr>
                <w:rFonts w:cs="Arial"/>
                <w:szCs w:val="20"/>
              </w:rPr>
              <w:t>TGCTGGCACCAGACTTGCCC</w:t>
            </w:r>
          </w:p>
        </w:tc>
      </w:tr>
    </w:tbl>
    <w:p w:rsidR="00F93F32" w:rsidRDefault="00C8329C"/>
    <w:p w:rsidR="00170567" w:rsidRDefault="00170567">
      <w:pPr>
        <w:spacing w:line="259" w:lineRule="auto"/>
        <w:rPr>
          <w:b/>
        </w:rPr>
      </w:pPr>
      <w:r>
        <w:rPr>
          <w:b/>
        </w:rPr>
        <w:br w:type="page"/>
      </w:r>
    </w:p>
    <w:p w:rsidR="00930FAE" w:rsidRDefault="00930FAE" w:rsidP="00930FAE">
      <w:pPr>
        <w:rPr>
          <w:b/>
        </w:rPr>
      </w:pPr>
      <w:r>
        <w:rPr>
          <w:b/>
        </w:rPr>
        <w:lastRenderedPageBreak/>
        <w:t>Supplementary File 1E</w:t>
      </w:r>
      <w:r w:rsidRPr="006C5B5B">
        <w:rPr>
          <w:b/>
        </w:rPr>
        <w:t xml:space="preserve">. Primers for </w:t>
      </w:r>
      <w:r w:rsidR="004C4B37">
        <w:rPr>
          <w:b/>
        </w:rPr>
        <w:t>real-time qPCR</w:t>
      </w:r>
      <w:r>
        <w:rPr>
          <w:b/>
        </w:rPr>
        <w:t xml:space="preserve"> at </w:t>
      </w:r>
      <w:r>
        <w:rPr>
          <w:b/>
          <w:i/>
        </w:rPr>
        <w:t>HMS2</w:t>
      </w:r>
    </w:p>
    <w:tbl>
      <w:tblPr>
        <w:tblStyle w:val="TableGrid"/>
        <w:tblW w:w="9067" w:type="dxa"/>
        <w:tblLayout w:type="fixed"/>
        <w:tblLook w:val="04A0" w:firstRow="1" w:lastRow="0" w:firstColumn="1" w:lastColumn="0" w:noHBand="0" w:noVBand="1"/>
      </w:tblPr>
      <w:tblGrid>
        <w:gridCol w:w="1838"/>
        <w:gridCol w:w="7229"/>
      </w:tblGrid>
      <w:tr w:rsidR="006D4DF5" w:rsidRPr="004A3927" w:rsidTr="0000178E">
        <w:trPr>
          <w:trHeight w:val="20"/>
        </w:trPr>
        <w:tc>
          <w:tcPr>
            <w:tcW w:w="1838" w:type="dxa"/>
            <w:tcBorders>
              <w:bottom w:val="single" w:sz="4" w:space="0" w:color="auto"/>
            </w:tcBorders>
          </w:tcPr>
          <w:p w:rsidR="006D4DF5" w:rsidRPr="004E1A8B" w:rsidRDefault="006D4DF5" w:rsidP="007F4C08">
            <w:pPr>
              <w:rPr>
                <w:rFonts w:cs="Arial"/>
                <w:b/>
              </w:rPr>
            </w:pPr>
            <w:r w:rsidRPr="004E1A8B">
              <w:rPr>
                <w:rFonts w:cs="Arial"/>
                <w:b/>
              </w:rPr>
              <w:t>Primer</w:t>
            </w:r>
          </w:p>
        </w:tc>
        <w:tc>
          <w:tcPr>
            <w:tcW w:w="7229" w:type="dxa"/>
            <w:tcBorders>
              <w:bottom w:val="single" w:sz="4" w:space="0" w:color="auto"/>
            </w:tcBorders>
          </w:tcPr>
          <w:p w:rsidR="006D4DF5" w:rsidRPr="004E1A8B" w:rsidRDefault="006D4DF5" w:rsidP="007F4C08">
            <w:pPr>
              <w:rPr>
                <w:rFonts w:cs="Arial"/>
                <w:b/>
              </w:rPr>
            </w:pPr>
            <w:r w:rsidRPr="004E1A8B">
              <w:rPr>
                <w:rFonts w:cs="Arial"/>
                <w:b/>
              </w:rPr>
              <w:t>Sequence 5’-3’</w:t>
            </w:r>
          </w:p>
        </w:tc>
      </w:tr>
      <w:tr w:rsidR="006D4DF5" w:rsidRPr="004A3927" w:rsidTr="0000178E">
        <w:trPr>
          <w:trHeight w:val="20"/>
        </w:trPr>
        <w:tc>
          <w:tcPr>
            <w:tcW w:w="1838" w:type="dxa"/>
          </w:tcPr>
          <w:p w:rsidR="006D4DF5" w:rsidRPr="004E1A8B" w:rsidRDefault="004E1A8B" w:rsidP="007F4C08">
            <w:r w:rsidRPr="004E1A8B">
              <w:rPr>
                <w:i/>
              </w:rPr>
              <w:t xml:space="preserve">HMS2 </w:t>
            </w:r>
            <w:r w:rsidRPr="004E1A8B">
              <w:t xml:space="preserve">+669 </w:t>
            </w:r>
            <w:r w:rsidR="0000178E">
              <w:t xml:space="preserve">(A) </w:t>
            </w:r>
            <w:r w:rsidRPr="004E1A8B">
              <w:t>F</w:t>
            </w:r>
          </w:p>
        </w:tc>
        <w:tc>
          <w:tcPr>
            <w:tcW w:w="7229" w:type="dxa"/>
          </w:tcPr>
          <w:p w:rsidR="006D4DF5" w:rsidRPr="004E1A8B" w:rsidRDefault="004E1A8B" w:rsidP="004E1A8B">
            <w:pPr>
              <w:spacing w:line="240" w:lineRule="auto"/>
              <w:rPr>
                <w:rFonts w:cs="Arial"/>
                <w:color w:val="000000"/>
              </w:rPr>
            </w:pPr>
            <w:r w:rsidRPr="004E1A8B">
              <w:rPr>
                <w:rFonts w:cs="Arial"/>
                <w:color w:val="000000"/>
              </w:rPr>
              <w:t>ACGCTACTCGTTGCTGTTAC</w:t>
            </w:r>
          </w:p>
        </w:tc>
      </w:tr>
      <w:tr w:rsidR="006D4DF5" w:rsidRPr="004A3927" w:rsidTr="0000178E">
        <w:trPr>
          <w:trHeight w:val="20"/>
        </w:trPr>
        <w:tc>
          <w:tcPr>
            <w:tcW w:w="1838" w:type="dxa"/>
          </w:tcPr>
          <w:p w:rsidR="006D4DF5" w:rsidRPr="004E1A8B" w:rsidRDefault="004E1A8B" w:rsidP="007F4C08">
            <w:pPr>
              <w:rPr>
                <w:rFonts w:cs="Arial"/>
              </w:rPr>
            </w:pPr>
            <w:r w:rsidRPr="004E1A8B">
              <w:rPr>
                <w:rFonts w:cs="Arial"/>
                <w:i/>
              </w:rPr>
              <w:t xml:space="preserve">HMS2 </w:t>
            </w:r>
            <w:r w:rsidRPr="004E1A8B">
              <w:rPr>
                <w:rFonts w:cs="Arial"/>
              </w:rPr>
              <w:t>+835</w:t>
            </w:r>
            <w:r w:rsidR="0000178E">
              <w:rPr>
                <w:rFonts w:cs="Arial"/>
              </w:rPr>
              <w:t xml:space="preserve"> (A)</w:t>
            </w:r>
            <w:r w:rsidRPr="004E1A8B">
              <w:rPr>
                <w:rFonts w:cs="Arial"/>
              </w:rPr>
              <w:t xml:space="preserve"> R</w:t>
            </w:r>
          </w:p>
        </w:tc>
        <w:tc>
          <w:tcPr>
            <w:tcW w:w="7229" w:type="dxa"/>
          </w:tcPr>
          <w:p w:rsidR="006D4DF5" w:rsidRPr="004E1A8B" w:rsidRDefault="004E1A8B" w:rsidP="004E1A8B">
            <w:pPr>
              <w:spacing w:line="240" w:lineRule="auto"/>
              <w:rPr>
                <w:color w:val="000000"/>
              </w:rPr>
            </w:pPr>
            <w:r w:rsidRPr="004E1A8B">
              <w:rPr>
                <w:color w:val="000000"/>
              </w:rPr>
              <w:t>ACACGGTGACGAAAAGAAGG</w:t>
            </w:r>
          </w:p>
        </w:tc>
      </w:tr>
      <w:tr w:rsidR="006D4DF5" w:rsidRPr="004A3927" w:rsidTr="0000178E">
        <w:trPr>
          <w:trHeight w:val="260"/>
        </w:trPr>
        <w:tc>
          <w:tcPr>
            <w:tcW w:w="1838" w:type="dxa"/>
          </w:tcPr>
          <w:p w:rsidR="006D4DF5" w:rsidRPr="004E1A8B" w:rsidRDefault="004E1A8B" w:rsidP="007F4C08">
            <w:pPr>
              <w:rPr>
                <w:rFonts w:cs="Arial"/>
              </w:rPr>
            </w:pPr>
            <w:r w:rsidRPr="004E1A8B">
              <w:rPr>
                <w:rFonts w:cs="Arial"/>
                <w:i/>
              </w:rPr>
              <w:t xml:space="preserve">HMS2 </w:t>
            </w:r>
            <w:r w:rsidRPr="004E1A8B">
              <w:rPr>
                <w:rFonts w:cs="Arial"/>
              </w:rPr>
              <w:t xml:space="preserve">+870 </w:t>
            </w:r>
            <w:r w:rsidR="0000178E">
              <w:rPr>
                <w:rFonts w:cs="Arial"/>
              </w:rPr>
              <w:t xml:space="preserve">(B) </w:t>
            </w:r>
            <w:r w:rsidRPr="004E1A8B">
              <w:rPr>
                <w:rFonts w:cs="Arial"/>
              </w:rPr>
              <w:t>F</w:t>
            </w:r>
          </w:p>
        </w:tc>
        <w:tc>
          <w:tcPr>
            <w:tcW w:w="7229" w:type="dxa"/>
          </w:tcPr>
          <w:p w:rsidR="006D4DF5" w:rsidRPr="004E1A8B" w:rsidRDefault="004E1A8B" w:rsidP="004E1A8B">
            <w:pPr>
              <w:spacing w:line="240" w:lineRule="auto"/>
              <w:rPr>
                <w:rFonts w:cs="Arial"/>
                <w:color w:val="000000"/>
              </w:rPr>
            </w:pPr>
            <w:r w:rsidRPr="004E1A8B">
              <w:rPr>
                <w:rFonts w:cs="Arial"/>
                <w:color w:val="000000"/>
              </w:rPr>
              <w:t>CAAGAGACTGAGAAACCTAC</w:t>
            </w:r>
          </w:p>
        </w:tc>
      </w:tr>
      <w:tr w:rsidR="006D4DF5" w:rsidRPr="004A3927" w:rsidTr="0000178E">
        <w:trPr>
          <w:trHeight w:val="260"/>
        </w:trPr>
        <w:tc>
          <w:tcPr>
            <w:tcW w:w="1838" w:type="dxa"/>
          </w:tcPr>
          <w:p w:rsidR="006D4DF5" w:rsidRPr="004E1A8B" w:rsidRDefault="004E1A8B" w:rsidP="007F4C08">
            <w:pPr>
              <w:rPr>
                <w:rFonts w:cs="Arial"/>
              </w:rPr>
            </w:pPr>
            <w:r w:rsidRPr="004E1A8B">
              <w:rPr>
                <w:rFonts w:cs="Arial"/>
                <w:i/>
              </w:rPr>
              <w:t xml:space="preserve">HMS2 </w:t>
            </w:r>
            <w:r w:rsidRPr="004E1A8B">
              <w:rPr>
                <w:rFonts w:cs="Arial"/>
              </w:rPr>
              <w:t xml:space="preserve">+1044 </w:t>
            </w:r>
            <w:r w:rsidR="0000178E">
              <w:rPr>
                <w:rFonts w:cs="Arial"/>
              </w:rPr>
              <w:t xml:space="preserve">(B) </w:t>
            </w:r>
            <w:r w:rsidRPr="004E1A8B">
              <w:rPr>
                <w:rFonts w:cs="Arial"/>
              </w:rPr>
              <w:t>R</w:t>
            </w:r>
          </w:p>
        </w:tc>
        <w:tc>
          <w:tcPr>
            <w:tcW w:w="7229" w:type="dxa"/>
          </w:tcPr>
          <w:p w:rsidR="006D4DF5" w:rsidRPr="004E1A8B" w:rsidRDefault="004E1A8B" w:rsidP="004E1A8B">
            <w:pPr>
              <w:spacing w:line="240" w:lineRule="auto"/>
              <w:rPr>
                <w:color w:val="000000"/>
              </w:rPr>
            </w:pPr>
            <w:r w:rsidRPr="004E1A8B">
              <w:rPr>
                <w:color w:val="000000"/>
              </w:rPr>
              <w:t>AAGTTGTGTTGGGGTGAAGG</w:t>
            </w:r>
          </w:p>
        </w:tc>
      </w:tr>
    </w:tbl>
    <w:p w:rsidR="006D4DF5" w:rsidRPr="00930FAE" w:rsidRDefault="006D4DF5" w:rsidP="00930FAE">
      <w:pPr>
        <w:rPr>
          <w:b/>
        </w:rPr>
      </w:pPr>
    </w:p>
    <w:p w:rsidR="00930FAE" w:rsidRDefault="00930FAE">
      <w:pPr>
        <w:spacing w:line="259" w:lineRule="auto"/>
        <w:rPr>
          <w:b/>
        </w:rPr>
      </w:pPr>
      <w:r>
        <w:rPr>
          <w:b/>
        </w:rPr>
        <w:br w:type="page"/>
      </w:r>
    </w:p>
    <w:p w:rsidR="009C32F5" w:rsidRPr="006C5B5B" w:rsidRDefault="00170567">
      <w:pPr>
        <w:rPr>
          <w:b/>
        </w:rPr>
      </w:pPr>
      <w:r>
        <w:rPr>
          <w:b/>
        </w:rPr>
        <w:lastRenderedPageBreak/>
        <w:t>Supplementary File 1</w:t>
      </w:r>
      <w:r w:rsidR="00930FAE">
        <w:rPr>
          <w:b/>
        </w:rPr>
        <w:t>F</w:t>
      </w:r>
      <w:r w:rsidR="006C5B5B" w:rsidRPr="006C5B5B">
        <w:rPr>
          <w:b/>
        </w:rPr>
        <w:t xml:space="preserve">. </w:t>
      </w:r>
      <w:r w:rsidR="009C32F5" w:rsidRPr="006C5B5B">
        <w:rPr>
          <w:b/>
        </w:rPr>
        <w:t>Primers for 3’ RACE</w:t>
      </w:r>
      <w:r w:rsidR="006C5B5B" w:rsidRPr="006C5B5B">
        <w:rPr>
          <w:b/>
        </w:rPr>
        <w:t xml:space="preserve"> mapping of the </w:t>
      </w:r>
      <w:r w:rsidR="006C5B5B" w:rsidRPr="006C5B5B">
        <w:rPr>
          <w:b/>
          <w:i/>
        </w:rPr>
        <w:t>GAL1</w:t>
      </w:r>
      <w:r w:rsidR="006C5B5B" w:rsidRPr="006C5B5B">
        <w:rPr>
          <w:b/>
        </w:rPr>
        <w:t xml:space="preserve"> sense transcript</w:t>
      </w:r>
    </w:p>
    <w:tbl>
      <w:tblPr>
        <w:tblStyle w:val="TableGrid"/>
        <w:tblW w:w="0" w:type="auto"/>
        <w:tblLook w:val="04A0" w:firstRow="1" w:lastRow="0" w:firstColumn="1" w:lastColumn="0" w:noHBand="0" w:noVBand="1"/>
      </w:tblPr>
      <w:tblGrid>
        <w:gridCol w:w="4241"/>
        <w:gridCol w:w="4775"/>
      </w:tblGrid>
      <w:tr w:rsidR="009C32F5" w:rsidTr="009C32F5">
        <w:tc>
          <w:tcPr>
            <w:tcW w:w="4241" w:type="dxa"/>
          </w:tcPr>
          <w:p w:rsidR="009C32F5" w:rsidRPr="00533294" w:rsidRDefault="009C32F5">
            <w:pPr>
              <w:rPr>
                <w:b/>
              </w:rPr>
            </w:pPr>
            <w:r w:rsidRPr="00533294">
              <w:rPr>
                <w:b/>
              </w:rPr>
              <w:t>Primer</w:t>
            </w:r>
          </w:p>
        </w:tc>
        <w:tc>
          <w:tcPr>
            <w:tcW w:w="4775" w:type="dxa"/>
          </w:tcPr>
          <w:p w:rsidR="009C32F5" w:rsidRPr="00533294" w:rsidRDefault="009C32F5">
            <w:pPr>
              <w:rPr>
                <w:b/>
              </w:rPr>
            </w:pPr>
            <w:r w:rsidRPr="00533294">
              <w:rPr>
                <w:b/>
              </w:rPr>
              <w:t>Sequence 5’-3’</w:t>
            </w:r>
          </w:p>
        </w:tc>
      </w:tr>
      <w:tr w:rsidR="009C32F5" w:rsidTr="009C32F5">
        <w:tc>
          <w:tcPr>
            <w:tcW w:w="4241" w:type="dxa"/>
          </w:tcPr>
          <w:p w:rsidR="009C32F5" w:rsidRPr="00533294" w:rsidRDefault="009C32F5" w:rsidP="009C32F5">
            <w:pPr>
              <w:pStyle w:val="TNText"/>
              <w:spacing w:before="2" w:after="2" w:line="240" w:lineRule="auto"/>
              <w:rPr>
                <w:sz w:val="22"/>
              </w:rPr>
            </w:pPr>
            <w:r w:rsidRPr="00533294">
              <w:rPr>
                <w:sz w:val="22"/>
              </w:rPr>
              <w:t>Adapter Primer (AP)</w:t>
            </w:r>
          </w:p>
        </w:tc>
        <w:tc>
          <w:tcPr>
            <w:tcW w:w="4775" w:type="dxa"/>
          </w:tcPr>
          <w:p w:rsidR="009C32F5" w:rsidRPr="00533294" w:rsidRDefault="009C32F5" w:rsidP="009C32F5">
            <w:pPr>
              <w:pStyle w:val="TNText"/>
              <w:spacing w:before="2" w:after="2" w:line="240" w:lineRule="auto"/>
              <w:rPr>
                <w:sz w:val="22"/>
              </w:rPr>
            </w:pPr>
            <w:r w:rsidRPr="00533294">
              <w:rPr>
                <w:sz w:val="22"/>
              </w:rPr>
              <w:t>GCCCACGCGTCGACTAGTACTTTTTTTTTTTTTTTT</w:t>
            </w:r>
          </w:p>
        </w:tc>
      </w:tr>
      <w:tr w:rsidR="009C32F5" w:rsidTr="009C32F5">
        <w:tc>
          <w:tcPr>
            <w:tcW w:w="4241" w:type="dxa"/>
          </w:tcPr>
          <w:p w:rsidR="009C32F5" w:rsidRPr="00533294" w:rsidRDefault="009C32F5" w:rsidP="009C32F5">
            <w:pPr>
              <w:pStyle w:val="TNText"/>
              <w:spacing w:before="2" w:after="2" w:line="240" w:lineRule="auto"/>
              <w:rPr>
                <w:sz w:val="22"/>
              </w:rPr>
            </w:pPr>
            <w:r w:rsidRPr="00533294">
              <w:rPr>
                <w:sz w:val="22"/>
              </w:rPr>
              <w:t>Universal amplification primer (UAP)</w:t>
            </w:r>
          </w:p>
        </w:tc>
        <w:tc>
          <w:tcPr>
            <w:tcW w:w="4775" w:type="dxa"/>
          </w:tcPr>
          <w:p w:rsidR="009C32F5" w:rsidRPr="00533294" w:rsidRDefault="009C32F5" w:rsidP="009C32F5">
            <w:pPr>
              <w:pStyle w:val="TNText"/>
              <w:spacing w:before="2" w:after="2" w:line="240" w:lineRule="auto"/>
              <w:rPr>
                <w:sz w:val="22"/>
              </w:rPr>
            </w:pPr>
            <w:r w:rsidRPr="00533294">
              <w:rPr>
                <w:sz w:val="22"/>
              </w:rPr>
              <w:t>GCCCACGCGTCGACTAGTAC</w:t>
            </w:r>
          </w:p>
        </w:tc>
      </w:tr>
      <w:tr w:rsidR="009C32F5" w:rsidTr="009C32F5">
        <w:tc>
          <w:tcPr>
            <w:tcW w:w="4241" w:type="dxa"/>
          </w:tcPr>
          <w:p w:rsidR="009C32F5" w:rsidRPr="00533294" w:rsidRDefault="009C32F5" w:rsidP="00DD7CC2">
            <w:pPr>
              <w:spacing w:line="240" w:lineRule="auto"/>
            </w:pPr>
            <w:r w:rsidRPr="00533294">
              <w:rPr>
                <w:i/>
              </w:rPr>
              <w:t xml:space="preserve">GAL1 </w:t>
            </w:r>
            <w:r w:rsidRPr="00533294">
              <w:t>+346 F</w:t>
            </w:r>
          </w:p>
        </w:tc>
        <w:tc>
          <w:tcPr>
            <w:tcW w:w="4775" w:type="dxa"/>
          </w:tcPr>
          <w:p w:rsidR="009C32F5" w:rsidRPr="00533294" w:rsidRDefault="00855017" w:rsidP="00DD7CC2">
            <w:pPr>
              <w:spacing w:line="240" w:lineRule="auto"/>
            </w:pPr>
            <w:r w:rsidRPr="00533294">
              <w:t>TTGATCCTTCTGTGTCGGACTG</w:t>
            </w:r>
          </w:p>
        </w:tc>
      </w:tr>
    </w:tbl>
    <w:p w:rsidR="009C32F5" w:rsidRDefault="009C32F5">
      <w:pPr>
        <w:rPr>
          <w:sz w:val="20"/>
        </w:rPr>
      </w:pPr>
    </w:p>
    <w:p w:rsidR="003C7C7C" w:rsidRPr="00713589" w:rsidRDefault="003C7C7C">
      <w:pPr>
        <w:rPr>
          <w:sz w:val="20"/>
        </w:rPr>
      </w:pPr>
    </w:p>
    <w:sectPr w:rsidR="003C7C7C" w:rsidRPr="0071358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164" w:rsidRDefault="00783164" w:rsidP="00783164">
      <w:pPr>
        <w:spacing w:after="0" w:line="240" w:lineRule="auto"/>
      </w:pPr>
      <w:r>
        <w:separator/>
      </w:r>
    </w:p>
  </w:endnote>
  <w:endnote w:type="continuationSeparator" w:id="0">
    <w:p w:rsidR="00783164" w:rsidRDefault="00783164" w:rsidP="00783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5615556"/>
      <w:docPartObj>
        <w:docPartGallery w:val="Page Numbers (Bottom of Page)"/>
        <w:docPartUnique/>
      </w:docPartObj>
    </w:sdtPr>
    <w:sdtEndPr>
      <w:rPr>
        <w:noProof/>
      </w:rPr>
    </w:sdtEndPr>
    <w:sdtContent>
      <w:p w:rsidR="00783164" w:rsidRDefault="00783164">
        <w:pPr>
          <w:pStyle w:val="Footer"/>
          <w:jc w:val="center"/>
        </w:pPr>
        <w:r>
          <w:fldChar w:fldCharType="begin"/>
        </w:r>
        <w:r>
          <w:instrText xml:space="preserve"> PAGE   \* MERGEFORMAT </w:instrText>
        </w:r>
        <w:r>
          <w:fldChar w:fldCharType="separate"/>
        </w:r>
        <w:r w:rsidR="00C8329C">
          <w:rPr>
            <w:noProof/>
          </w:rPr>
          <w:t>7</w:t>
        </w:r>
        <w:r>
          <w:rPr>
            <w:noProof/>
          </w:rPr>
          <w:fldChar w:fldCharType="end"/>
        </w:r>
      </w:p>
    </w:sdtContent>
  </w:sdt>
  <w:p w:rsidR="00783164" w:rsidRDefault="007831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164" w:rsidRDefault="00783164" w:rsidP="00783164">
      <w:pPr>
        <w:spacing w:after="0" w:line="240" w:lineRule="auto"/>
      </w:pPr>
      <w:r>
        <w:separator/>
      </w:r>
    </w:p>
  </w:footnote>
  <w:footnote w:type="continuationSeparator" w:id="0">
    <w:p w:rsidR="00783164" w:rsidRDefault="00783164" w:rsidP="007831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5F"/>
    <w:rsid w:val="000005A6"/>
    <w:rsid w:val="0000178E"/>
    <w:rsid w:val="00070BDF"/>
    <w:rsid w:val="000A48D9"/>
    <w:rsid w:val="000C3DD4"/>
    <w:rsid w:val="000C460C"/>
    <w:rsid w:val="000D728A"/>
    <w:rsid w:val="0014278A"/>
    <w:rsid w:val="00164BFF"/>
    <w:rsid w:val="00170567"/>
    <w:rsid w:val="001D750E"/>
    <w:rsid w:val="001E3A16"/>
    <w:rsid w:val="0024133E"/>
    <w:rsid w:val="00274BD0"/>
    <w:rsid w:val="0033348A"/>
    <w:rsid w:val="003405C2"/>
    <w:rsid w:val="0037222C"/>
    <w:rsid w:val="003C0332"/>
    <w:rsid w:val="003C7C7C"/>
    <w:rsid w:val="003F535F"/>
    <w:rsid w:val="00431358"/>
    <w:rsid w:val="00455411"/>
    <w:rsid w:val="00473E69"/>
    <w:rsid w:val="004A6CD4"/>
    <w:rsid w:val="004C4B37"/>
    <w:rsid w:val="004E1A8B"/>
    <w:rsid w:val="004E27D0"/>
    <w:rsid w:val="00533294"/>
    <w:rsid w:val="005478BC"/>
    <w:rsid w:val="005A7035"/>
    <w:rsid w:val="00651F32"/>
    <w:rsid w:val="00683788"/>
    <w:rsid w:val="00694BFB"/>
    <w:rsid w:val="006A7560"/>
    <w:rsid w:val="006C5B5B"/>
    <w:rsid w:val="006D4DF5"/>
    <w:rsid w:val="00713589"/>
    <w:rsid w:val="00783164"/>
    <w:rsid w:val="00784A67"/>
    <w:rsid w:val="007A31AA"/>
    <w:rsid w:val="007A3C9F"/>
    <w:rsid w:val="007B16CC"/>
    <w:rsid w:val="007C6CD2"/>
    <w:rsid w:val="008413AF"/>
    <w:rsid w:val="00852150"/>
    <w:rsid w:val="008521B1"/>
    <w:rsid w:val="00855017"/>
    <w:rsid w:val="008C1B43"/>
    <w:rsid w:val="008F031C"/>
    <w:rsid w:val="00930FAE"/>
    <w:rsid w:val="00944F5F"/>
    <w:rsid w:val="009776A0"/>
    <w:rsid w:val="009C32F5"/>
    <w:rsid w:val="009E0BAB"/>
    <w:rsid w:val="009E78D8"/>
    <w:rsid w:val="00A758BE"/>
    <w:rsid w:val="00A857E0"/>
    <w:rsid w:val="00A86266"/>
    <w:rsid w:val="00AD56F6"/>
    <w:rsid w:val="00AF38B1"/>
    <w:rsid w:val="00B2603A"/>
    <w:rsid w:val="00B51261"/>
    <w:rsid w:val="00BB773D"/>
    <w:rsid w:val="00BE18BD"/>
    <w:rsid w:val="00BE4C91"/>
    <w:rsid w:val="00C22328"/>
    <w:rsid w:val="00C6219F"/>
    <w:rsid w:val="00C63857"/>
    <w:rsid w:val="00C64D15"/>
    <w:rsid w:val="00C8329C"/>
    <w:rsid w:val="00CA59F0"/>
    <w:rsid w:val="00CE493E"/>
    <w:rsid w:val="00D25AAE"/>
    <w:rsid w:val="00D42A2A"/>
    <w:rsid w:val="00D45041"/>
    <w:rsid w:val="00DC5848"/>
    <w:rsid w:val="00DC62D6"/>
    <w:rsid w:val="00DD7CC2"/>
    <w:rsid w:val="00E038D8"/>
    <w:rsid w:val="00E5647E"/>
    <w:rsid w:val="00E62C7A"/>
    <w:rsid w:val="00E827D3"/>
    <w:rsid w:val="00F12C6B"/>
    <w:rsid w:val="00F65696"/>
    <w:rsid w:val="00FF4F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BCA839-A125-4D52-BF31-9DF36419A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261"/>
    <w:pPr>
      <w:spacing w:line="36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1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unhideWhenUsed/>
    <w:rsid w:val="00B51261"/>
    <w:rPr>
      <w:rFonts w:ascii="Courier New" w:eastAsia="Times New Roman" w:hAnsi="Courier New" w:cs="Courier New"/>
      <w:sz w:val="20"/>
      <w:szCs w:val="20"/>
    </w:rPr>
  </w:style>
  <w:style w:type="paragraph" w:customStyle="1" w:styleId="TNText">
    <w:name w:val="TN Text"/>
    <w:basedOn w:val="Normal"/>
    <w:qFormat/>
    <w:rsid w:val="009C32F5"/>
    <w:pPr>
      <w:spacing w:beforeLines="1" w:afterLines="1" w:after="0" w:line="480" w:lineRule="auto"/>
      <w:jc w:val="both"/>
    </w:pPr>
    <w:rPr>
      <w:rFonts w:ascii="Calibri" w:hAnsi="Calibri" w:cs="Times New Roman"/>
      <w:sz w:val="24"/>
      <w:szCs w:val="24"/>
    </w:rPr>
  </w:style>
  <w:style w:type="paragraph" w:styleId="BalloonText">
    <w:name w:val="Balloon Text"/>
    <w:basedOn w:val="Normal"/>
    <w:link w:val="BalloonTextChar"/>
    <w:uiPriority w:val="99"/>
    <w:semiHidden/>
    <w:unhideWhenUsed/>
    <w:rsid w:val="00F12C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2C6B"/>
    <w:rPr>
      <w:rFonts w:ascii="Segoe UI" w:hAnsi="Segoe UI" w:cs="Segoe UI"/>
      <w:sz w:val="18"/>
      <w:szCs w:val="18"/>
    </w:rPr>
  </w:style>
  <w:style w:type="paragraph" w:styleId="Header">
    <w:name w:val="header"/>
    <w:basedOn w:val="Normal"/>
    <w:link w:val="HeaderChar"/>
    <w:uiPriority w:val="99"/>
    <w:unhideWhenUsed/>
    <w:rsid w:val="007831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164"/>
  </w:style>
  <w:style w:type="paragraph" w:styleId="Footer">
    <w:name w:val="footer"/>
    <w:basedOn w:val="Normal"/>
    <w:link w:val="FooterChar"/>
    <w:uiPriority w:val="99"/>
    <w:unhideWhenUsed/>
    <w:rsid w:val="007831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40921">
      <w:bodyDiv w:val="1"/>
      <w:marLeft w:val="0"/>
      <w:marRight w:val="0"/>
      <w:marTop w:val="0"/>
      <w:marBottom w:val="0"/>
      <w:divBdr>
        <w:top w:val="none" w:sz="0" w:space="0" w:color="auto"/>
        <w:left w:val="none" w:sz="0" w:space="0" w:color="auto"/>
        <w:bottom w:val="none" w:sz="0" w:space="0" w:color="auto"/>
        <w:right w:val="none" w:sz="0" w:space="0" w:color="auto"/>
      </w:divBdr>
    </w:div>
    <w:div w:id="178929693">
      <w:bodyDiv w:val="1"/>
      <w:marLeft w:val="0"/>
      <w:marRight w:val="0"/>
      <w:marTop w:val="0"/>
      <w:marBottom w:val="0"/>
      <w:divBdr>
        <w:top w:val="none" w:sz="0" w:space="0" w:color="auto"/>
        <w:left w:val="none" w:sz="0" w:space="0" w:color="auto"/>
        <w:bottom w:val="none" w:sz="0" w:space="0" w:color="auto"/>
        <w:right w:val="none" w:sz="0" w:space="0" w:color="auto"/>
      </w:divBdr>
    </w:div>
    <w:div w:id="346446355">
      <w:bodyDiv w:val="1"/>
      <w:marLeft w:val="0"/>
      <w:marRight w:val="0"/>
      <w:marTop w:val="0"/>
      <w:marBottom w:val="0"/>
      <w:divBdr>
        <w:top w:val="none" w:sz="0" w:space="0" w:color="auto"/>
        <w:left w:val="none" w:sz="0" w:space="0" w:color="auto"/>
        <w:bottom w:val="none" w:sz="0" w:space="0" w:color="auto"/>
        <w:right w:val="none" w:sz="0" w:space="0" w:color="auto"/>
      </w:divBdr>
    </w:div>
    <w:div w:id="367680561">
      <w:bodyDiv w:val="1"/>
      <w:marLeft w:val="0"/>
      <w:marRight w:val="0"/>
      <w:marTop w:val="0"/>
      <w:marBottom w:val="0"/>
      <w:divBdr>
        <w:top w:val="none" w:sz="0" w:space="0" w:color="auto"/>
        <w:left w:val="none" w:sz="0" w:space="0" w:color="auto"/>
        <w:bottom w:val="none" w:sz="0" w:space="0" w:color="auto"/>
        <w:right w:val="none" w:sz="0" w:space="0" w:color="auto"/>
      </w:divBdr>
    </w:div>
    <w:div w:id="383018349">
      <w:bodyDiv w:val="1"/>
      <w:marLeft w:val="0"/>
      <w:marRight w:val="0"/>
      <w:marTop w:val="0"/>
      <w:marBottom w:val="0"/>
      <w:divBdr>
        <w:top w:val="none" w:sz="0" w:space="0" w:color="auto"/>
        <w:left w:val="none" w:sz="0" w:space="0" w:color="auto"/>
        <w:bottom w:val="none" w:sz="0" w:space="0" w:color="auto"/>
        <w:right w:val="none" w:sz="0" w:space="0" w:color="auto"/>
      </w:divBdr>
    </w:div>
    <w:div w:id="534660513">
      <w:bodyDiv w:val="1"/>
      <w:marLeft w:val="0"/>
      <w:marRight w:val="0"/>
      <w:marTop w:val="0"/>
      <w:marBottom w:val="0"/>
      <w:divBdr>
        <w:top w:val="none" w:sz="0" w:space="0" w:color="auto"/>
        <w:left w:val="none" w:sz="0" w:space="0" w:color="auto"/>
        <w:bottom w:val="none" w:sz="0" w:space="0" w:color="auto"/>
        <w:right w:val="none" w:sz="0" w:space="0" w:color="auto"/>
      </w:divBdr>
    </w:div>
    <w:div w:id="745226090">
      <w:bodyDiv w:val="1"/>
      <w:marLeft w:val="0"/>
      <w:marRight w:val="0"/>
      <w:marTop w:val="0"/>
      <w:marBottom w:val="0"/>
      <w:divBdr>
        <w:top w:val="none" w:sz="0" w:space="0" w:color="auto"/>
        <w:left w:val="none" w:sz="0" w:space="0" w:color="auto"/>
        <w:bottom w:val="none" w:sz="0" w:space="0" w:color="auto"/>
        <w:right w:val="none" w:sz="0" w:space="0" w:color="auto"/>
      </w:divBdr>
    </w:div>
    <w:div w:id="956986792">
      <w:bodyDiv w:val="1"/>
      <w:marLeft w:val="0"/>
      <w:marRight w:val="0"/>
      <w:marTop w:val="0"/>
      <w:marBottom w:val="0"/>
      <w:divBdr>
        <w:top w:val="none" w:sz="0" w:space="0" w:color="auto"/>
        <w:left w:val="none" w:sz="0" w:space="0" w:color="auto"/>
        <w:bottom w:val="none" w:sz="0" w:space="0" w:color="auto"/>
        <w:right w:val="none" w:sz="0" w:space="0" w:color="auto"/>
      </w:divBdr>
    </w:div>
    <w:div w:id="1191380859">
      <w:bodyDiv w:val="1"/>
      <w:marLeft w:val="0"/>
      <w:marRight w:val="0"/>
      <w:marTop w:val="0"/>
      <w:marBottom w:val="0"/>
      <w:divBdr>
        <w:top w:val="none" w:sz="0" w:space="0" w:color="auto"/>
        <w:left w:val="none" w:sz="0" w:space="0" w:color="auto"/>
        <w:bottom w:val="none" w:sz="0" w:space="0" w:color="auto"/>
        <w:right w:val="none" w:sz="0" w:space="0" w:color="auto"/>
      </w:divBdr>
    </w:div>
    <w:div w:id="1278215082">
      <w:bodyDiv w:val="1"/>
      <w:marLeft w:val="0"/>
      <w:marRight w:val="0"/>
      <w:marTop w:val="0"/>
      <w:marBottom w:val="0"/>
      <w:divBdr>
        <w:top w:val="none" w:sz="0" w:space="0" w:color="auto"/>
        <w:left w:val="none" w:sz="0" w:space="0" w:color="auto"/>
        <w:bottom w:val="none" w:sz="0" w:space="0" w:color="auto"/>
        <w:right w:val="none" w:sz="0" w:space="0" w:color="auto"/>
      </w:divBdr>
    </w:div>
    <w:div w:id="1365209094">
      <w:bodyDiv w:val="1"/>
      <w:marLeft w:val="0"/>
      <w:marRight w:val="0"/>
      <w:marTop w:val="0"/>
      <w:marBottom w:val="0"/>
      <w:divBdr>
        <w:top w:val="none" w:sz="0" w:space="0" w:color="auto"/>
        <w:left w:val="none" w:sz="0" w:space="0" w:color="auto"/>
        <w:bottom w:val="none" w:sz="0" w:space="0" w:color="auto"/>
        <w:right w:val="none" w:sz="0" w:space="0" w:color="auto"/>
      </w:divBdr>
    </w:div>
    <w:div w:id="1659572989">
      <w:bodyDiv w:val="1"/>
      <w:marLeft w:val="0"/>
      <w:marRight w:val="0"/>
      <w:marTop w:val="0"/>
      <w:marBottom w:val="0"/>
      <w:divBdr>
        <w:top w:val="none" w:sz="0" w:space="0" w:color="auto"/>
        <w:left w:val="none" w:sz="0" w:space="0" w:color="auto"/>
        <w:bottom w:val="none" w:sz="0" w:space="0" w:color="auto"/>
        <w:right w:val="none" w:sz="0" w:space="0" w:color="auto"/>
      </w:divBdr>
    </w:div>
    <w:div w:id="1831169851">
      <w:bodyDiv w:val="1"/>
      <w:marLeft w:val="0"/>
      <w:marRight w:val="0"/>
      <w:marTop w:val="0"/>
      <w:marBottom w:val="0"/>
      <w:divBdr>
        <w:top w:val="none" w:sz="0" w:space="0" w:color="auto"/>
        <w:left w:val="none" w:sz="0" w:space="0" w:color="auto"/>
        <w:bottom w:val="none" w:sz="0" w:space="0" w:color="auto"/>
        <w:right w:val="none" w:sz="0" w:space="0" w:color="auto"/>
      </w:divBdr>
    </w:div>
    <w:div w:id="2043088496">
      <w:bodyDiv w:val="1"/>
      <w:marLeft w:val="0"/>
      <w:marRight w:val="0"/>
      <w:marTop w:val="0"/>
      <w:marBottom w:val="0"/>
      <w:divBdr>
        <w:top w:val="none" w:sz="0" w:space="0" w:color="auto"/>
        <w:left w:val="none" w:sz="0" w:space="0" w:color="auto"/>
        <w:bottom w:val="none" w:sz="0" w:space="0" w:color="auto"/>
        <w:right w:val="none" w:sz="0" w:space="0" w:color="auto"/>
      </w:divBdr>
    </w:div>
    <w:div w:id="2043902012">
      <w:bodyDiv w:val="1"/>
      <w:marLeft w:val="0"/>
      <w:marRight w:val="0"/>
      <w:marTop w:val="0"/>
      <w:marBottom w:val="0"/>
      <w:divBdr>
        <w:top w:val="none" w:sz="0" w:space="0" w:color="auto"/>
        <w:left w:val="none" w:sz="0" w:space="0" w:color="auto"/>
        <w:bottom w:val="none" w:sz="0" w:space="0" w:color="auto"/>
        <w:right w:val="none" w:sz="0" w:space="0" w:color="auto"/>
      </w:divBdr>
    </w:div>
    <w:div w:id="214565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63BDD-CC55-44D8-834E-6C671F138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Pages>
  <Words>2120</Words>
  <Characters>12090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Francoise Howe</dc:creator>
  <cp:keywords/>
  <dc:description/>
  <cp:lastModifiedBy>Francoise Howe</cp:lastModifiedBy>
  <cp:revision>11</cp:revision>
  <dcterms:created xsi:type="dcterms:W3CDTF">2017-08-14T16:23:00Z</dcterms:created>
  <dcterms:modified xsi:type="dcterms:W3CDTF">2017-09-14T15:28:00Z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http://www.zotero.org/styles/bioessays</vt:lpwstr>
  </property>
  <property fmtid="{D5CDD505-2E9C-101B-9397-08002B2CF9AE}" pid="7" name="Mendeley Recent Style Name 2_1">
    <vt:lpwstr>BioEssays</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http://www.zotero.org/styles/genes-and-development</vt:lpwstr>
  </property>
  <property fmtid="{D5CDD505-2E9C-101B-9397-08002B2CF9AE}" pid="11" name="Mendeley Recent Style Name 4_1">
    <vt:lpwstr>Genes &amp; Development</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d73edf76-af3b-3908-8571-2dc0a4cd1550</vt:lpwstr>
  </property>
  <property fmtid="{D5CDD505-2E9C-101B-9397-08002B2CF9AE}" pid="24" name="Mendeley Citation Style_1">
    <vt:lpwstr>http://www.zotero.org/styles/genes-and-development</vt:lpwstr>
  </property>
</Properties>
</file>