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9100F7" w14:textId="62E53B5F" w:rsidR="00700799" w:rsidRPr="00700799" w:rsidRDefault="00700799" w:rsidP="00A34EE5">
      <w:pPr>
        <w:rPr>
          <w:rFonts w:ascii="Arial" w:hAnsi="Arial" w:cs="Arial"/>
          <w:b/>
          <w:color w:val="000000" w:themeColor="text1"/>
          <w:kern w:val="24"/>
          <w:sz w:val="24"/>
          <w:szCs w:val="24"/>
        </w:rPr>
      </w:pPr>
      <w:r>
        <w:rPr>
          <w:rStyle w:val="asset-viewer-inlineheadertextprominent"/>
          <w:rFonts w:ascii="Arial" w:hAnsi="Arial" w:cs="Arial"/>
          <w:b/>
        </w:rPr>
        <w:t>Figure 1—</w:t>
      </w:r>
      <w:r w:rsidR="00CA4FDE">
        <w:rPr>
          <w:rStyle w:val="asset-viewer-inlineheadertextprominent"/>
          <w:rFonts w:ascii="Arial" w:hAnsi="Arial" w:cs="Arial"/>
          <w:b/>
        </w:rPr>
        <w:t>source data 1</w:t>
      </w:r>
    </w:p>
    <w:tbl>
      <w:tblPr>
        <w:tblStyle w:val="TableGrid"/>
        <w:tblW w:w="10008" w:type="dxa"/>
        <w:tblLayout w:type="fixed"/>
        <w:tblLook w:val="04A0" w:firstRow="1" w:lastRow="0" w:firstColumn="1" w:lastColumn="0" w:noHBand="0" w:noVBand="1"/>
      </w:tblPr>
      <w:tblGrid>
        <w:gridCol w:w="1471"/>
        <w:gridCol w:w="1517"/>
        <w:gridCol w:w="810"/>
        <w:gridCol w:w="900"/>
        <w:gridCol w:w="810"/>
        <w:gridCol w:w="1260"/>
        <w:gridCol w:w="1080"/>
        <w:gridCol w:w="1080"/>
        <w:gridCol w:w="1080"/>
      </w:tblGrid>
      <w:tr w:rsidR="008E5A09" w:rsidRPr="008B2B7A" w14:paraId="48BD0AB8" w14:textId="77777777" w:rsidTr="00A34EE5">
        <w:trPr>
          <w:trHeight w:val="288"/>
        </w:trPr>
        <w:tc>
          <w:tcPr>
            <w:tcW w:w="1471" w:type="dxa"/>
            <w:tcBorders>
              <w:top w:val="nil"/>
              <w:left w:val="nil"/>
              <w:bottom w:val="single" w:sz="4" w:space="0" w:color="auto"/>
              <w:right w:val="single" w:sz="4" w:space="0" w:color="auto"/>
            </w:tcBorders>
          </w:tcPr>
          <w:p w14:paraId="1C0425DE"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 5-domain Construct</w:t>
            </w:r>
          </w:p>
        </w:tc>
        <w:tc>
          <w:tcPr>
            <w:tcW w:w="1517" w:type="dxa"/>
            <w:tcBorders>
              <w:left w:val="single" w:sz="4" w:space="0" w:color="auto"/>
              <w:bottom w:val="single" w:sz="4" w:space="0" w:color="auto"/>
            </w:tcBorders>
          </w:tcPr>
          <w:p w14:paraId="662D6680" w14:textId="0F239E28" w:rsidR="00700799" w:rsidRPr="008B2B7A" w:rsidRDefault="008E5A09">
            <w:pPr>
              <w:rPr>
                <w:rFonts w:ascii="Arial" w:eastAsia="Calibri" w:hAnsi="Arial" w:cs="Arial"/>
                <w:sz w:val="18"/>
                <w:szCs w:val="18"/>
              </w:rPr>
            </w:pPr>
            <w:r>
              <w:rPr>
                <w:rFonts w:ascii="Arial" w:eastAsia="Calibri" w:hAnsi="Arial" w:cs="Arial"/>
                <w:sz w:val="18"/>
                <w:szCs w:val="18"/>
              </w:rPr>
              <w:t>Conc. (mg/ml), [Dilution]</w:t>
            </w:r>
          </w:p>
        </w:tc>
        <w:tc>
          <w:tcPr>
            <w:tcW w:w="810" w:type="dxa"/>
            <w:tcBorders>
              <w:bottom w:val="single" w:sz="4" w:space="0" w:color="auto"/>
            </w:tcBorders>
          </w:tcPr>
          <w:p w14:paraId="76C226D2"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I(0), Guinier</w:t>
            </w:r>
          </w:p>
        </w:tc>
        <w:tc>
          <w:tcPr>
            <w:tcW w:w="900" w:type="dxa"/>
            <w:tcBorders>
              <w:bottom w:val="single" w:sz="4" w:space="0" w:color="auto"/>
            </w:tcBorders>
          </w:tcPr>
          <w:p w14:paraId="11583CD4"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I(0) / Dilution</w:t>
            </w:r>
          </w:p>
        </w:tc>
        <w:tc>
          <w:tcPr>
            <w:tcW w:w="810" w:type="dxa"/>
            <w:tcBorders>
              <w:bottom w:val="single" w:sz="4" w:space="0" w:color="auto"/>
            </w:tcBorders>
          </w:tcPr>
          <w:p w14:paraId="01225248"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Rg (Å), Guinier</w:t>
            </w:r>
          </w:p>
        </w:tc>
        <w:tc>
          <w:tcPr>
            <w:tcW w:w="1260" w:type="dxa"/>
            <w:tcBorders>
              <w:bottom w:val="single" w:sz="4" w:space="0" w:color="auto"/>
            </w:tcBorders>
          </w:tcPr>
          <w:p w14:paraId="1CBB4FA7"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Porod Volume (Å</w:t>
            </w:r>
            <w:r w:rsidRPr="008B2B7A">
              <w:rPr>
                <w:rFonts w:ascii="Arial" w:eastAsia="Calibri" w:hAnsi="Arial" w:cs="Arial"/>
                <w:sz w:val="18"/>
                <w:szCs w:val="18"/>
                <w:vertAlign w:val="superscript"/>
              </w:rPr>
              <w:t>3</w:t>
            </w:r>
            <w:r w:rsidRPr="008B2B7A">
              <w:rPr>
                <w:rFonts w:ascii="Arial" w:eastAsia="Calibri" w:hAnsi="Arial" w:cs="Arial"/>
                <w:sz w:val="18"/>
                <w:szCs w:val="18"/>
              </w:rPr>
              <w:t>)</w:t>
            </w:r>
          </w:p>
        </w:tc>
        <w:tc>
          <w:tcPr>
            <w:tcW w:w="1080" w:type="dxa"/>
            <w:tcBorders>
              <w:bottom w:val="single" w:sz="4" w:space="0" w:color="auto"/>
            </w:tcBorders>
          </w:tcPr>
          <w:p w14:paraId="58EB75AF"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MW (kDa), Porod Vol.</w:t>
            </w:r>
          </w:p>
        </w:tc>
        <w:tc>
          <w:tcPr>
            <w:tcW w:w="1080" w:type="dxa"/>
            <w:tcBorders>
              <w:bottom w:val="single" w:sz="4" w:space="0" w:color="auto"/>
            </w:tcBorders>
          </w:tcPr>
          <w:p w14:paraId="5C0EB2DF"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MW (kDa), Expected</w:t>
            </w:r>
          </w:p>
        </w:tc>
        <w:tc>
          <w:tcPr>
            <w:tcW w:w="1080" w:type="dxa"/>
            <w:tcBorders>
              <w:bottom w:val="single" w:sz="4" w:space="0" w:color="auto"/>
            </w:tcBorders>
          </w:tcPr>
          <w:p w14:paraId="3AF0F392" w14:textId="77777777" w:rsidR="00700799" w:rsidRPr="008B2B7A" w:rsidRDefault="00700799" w:rsidP="00690F28">
            <w:pPr>
              <w:rPr>
                <w:rFonts w:ascii="Arial" w:eastAsia="Calibri" w:hAnsi="Arial" w:cs="Arial"/>
                <w:sz w:val="18"/>
                <w:szCs w:val="18"/>
              </w:rPr>
            </w:pPr>
            <w:r w:rsidRPr="008B2B7A">
              <w:rPr>
                <w:rFonts w:ascii="Arial" w:eastAsia="Calibri" w:hAnsi="Arial" w:cs="Arial"/>
                <w:sz w:val="18"/>
                <w:szCs w:val="18"/>
              </w:rPr>
              <w:t>Difference in MW (%)</w:t>
            </w:r>
          </w:p>
        </w:tc>
      </w:tr>
      <w:tr w:rsidR="008E5A09" w:rsidRPr="008B2B7A" w14:paraId="2134A9D9" w14:textId="77777777" w:rsidTr="00A34EE5">
        <w:trPr>
          <w:trHeight w:val="288"/>
        </w:trPr>
        <w:tc>
          <w:tcPr>
            <w:tcW w:w="1471" w:type="dxa"/>
            <w:tcBorders>
              <w:top w:val="single" w:sz="4" w:space="0" w:color="auto"/>
              <w:left w:val="nil"/>
              <w:bottom w:val="nil"/>
              <w:right w:val="single" w:sz="4" w:space="0" w:color="auto"/>
            </w:tcBorders>
          </w:tcPr>
          <w:p w14:paraId="17511727"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LigB1-5</w:t>
            </w:r>
          </w:p>
        </w:tc>
        <w:tc>
          <w:tcPr>
            <w:tcW w:w="1517" w:type="dxa"/>
            <w:tcBorders>
              <w:left w:val="single" w:sz="4" w:space="0" w:color="auto"/>
              <w:bottom w:val="nil"/>
            </w:tcBorders>
          </w:tcPr>
          <w:p w14:paraId="1CF1F2A2" w14:textId="3FC487C8"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20.0 </w:t>
            </w:r>
            <w:r w:rsidR="008E5A09">
              <w:rPr>
                <w:rFonts w:ascii="Arial" w:eastAsia="Calibri" w:hAnsi="Arial" w:cs="Arial"/>
                <w:sz w:val="18"/>
                <w:szCs w:val="18"/>
              </w:rPr>
              <w:t>[</w:t>
            </w:r>
            <w:r w:rsidR="0070079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08F604ED"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9.090</w:t>
            </w:r>
          </w:p>
        </w:tc>
        <w:tc>
          <w:tcPr>
            <w:tcW w:w="900" w:type="dxa"/>
            <w:tcBorders>
              <w:bottom w:val="nil"/>
            </w:tcBorders>
          </w:tcPr>
          <w:p w14:paraId="6127A3EE"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9.090</w:t>
            </w:r>
          </w:p>
        </w:tc>
        <w:tc>
          <w:tcPr>
            <w:tcW w:w="810" w:type="dxa"/>
            <w:tcBorders>
              <w:bottom w:val="nil"/>
            </w:tcBorders>
          </w:tcPr>
          <w:p w14:paraId="48C8C544"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51.47</w:t>
            </w:r>
          </w:p>
        </w:tc>
        <w:tc>
          <w:tcPr>
            <w:tcW w:w="1260" w:type="dxa"/>
            <w:tcBorders>
              <w:bottom w:val="nil"/>
            </w:tcBorders>
          </w:tcPr>
          <w:p w14:paraId="59449971"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53,141</w:t>
            </w:r>
          </w:p>
        </w:tc>
        <w:tc>
          <w:tcPr>
            <w:tcW w:w="1080" w:type="dxa"/>
            <w:tcBorders>
              <w:bottom w:val="nil"/>
            </w:tcBorders>
          </w:tcPr>
          <w:p w14:paraId="37BF78CA"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45.1</w:t>
            </w:r>
          </w:p>
        </w:tc>
        <w:tc>
          <w:tcPr>
            <w:tcW w:w="1080" w:type="dxa"/>
            <w:tcBorders>
              <w:bottom w:val="nil"/>
            </w:tcBorders>
          </w:tcPr>
          <w:p w14:paraId="4789B712"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46.2</w:t>
            </w:r>
          </w:p>
        </w:tc>
        <w:tc>
          <w:tcPr>
            <w:tcW w:w="1080" w:type="dxa"/>
            <w:tcBorders>
              <w:bottom w:val="nil"/>
            </w:tcBorders>
            <w:shd w:val="clear" w:color="auto" w:fill="A8D08D"/>
          </w:tcPr>
          <w:p w14:paraId="094117A4"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-2.4</w:t>
            </w:r>
          </w:p>
        </w:tc>
      </w:tr>
      <w:tr w:rsidR="008E5A09" w:rsidRPr="008B2B7A" w14:paraId="6348E237" w14:textId="77777777" w:rsidTr="00A34EE5">
        <w:trPr>
          <w:trHeight w:val="288"/>
        </w:trPr>
        <w:tc>
          <w:tcPr>
            <w:tcW w:w="1471" w:type="dxa"/>
            <w:tcBorders>
              <w:top w:val="nil"/>
              <w:left w:val="nil"/>
              <w:bottom w:val="nil"/>
              <w:right w:val="single" w:sz="4" w:space="0" w:color="auto"/>
            </w:tcBorders>
            <w:shd w:val="clear" w:color="auto" w:fill="7F7F7F"/>
          </w:tcPr>
          <w:p w14:paraId="7C64B74E"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LigB1-5</w:t>
            </w:r>
          </w:p>
        </w:tc>
        <w:tc>
          <w:tcPr>
            <w:tcW w:w="1517" w:type="dxa"/>
            <w:tcBorders>
              <w:top w:val="nil"/>
              <w:left w:val="single" w:sz="4" w:space="0" w:color="auto"/>
              <w:bottom w:val="nil"/>
            </w:tcBorders>
            <w:shd w:val="clear" w:color="auto" w:fill="7F7F7F"/>
          </w:tcPr>
          <w:p w14:paraId="3ED9247F" w14:textId="3593FF91" w:rsidR="00700799" w:rsidRPr="008B2B7A" w:rsidRDefault="008E5A09" w:rsidP="00690F28">
            <w:pPr>
              <w:jc w:val="right"/>
              <w:rPr>
                <w:rFonts w:ascii="Arial" w:eastAsia="Calibri" w:hAnsi="Arial" w:cs="Arial"/>
                <w:sz w:val="18"/>
                <w:szCs w:val="18"/>
              </w:rPr>
            </w:pPr>
            <w:r>
              <w:rPr>
                <w:rFonts w:ascii="Arial" w:eastAsia="Calibri" w:hAnsi="Arial" w:cs="Arial"/>
                <w:sz w:val="18"/>
                <w:szCs w:val="18"/>
              </w:rPr>
              <w:t>[</w:t>
            </w:r>
            <w:r w:rsidR="00700799" w:rsidRPr="008B2B7A">
              <w:rPr>
                <w:rFonts w:ascii="Arial" w:eastAsia="Calibri" w:hAnsi="Arial" w:cs="Arial"/>
                <w:sz w:val="18"/>
                <w:szCs w:val="18"/>
              </w:rPr>
              <w:t>2/3</w:t>
            </w:r>
            <w:r>
              <w:rPr>
                <w:rFonts w:ascii="Arial" w:eastAsia="Calibri" w:hAnsi="Arial" w:cs="Arial"/>
                <w:sz w:val="18"/>
                <w:szCs w:val="18"/>
              </w:rPr>
              <w:t>]</w:t>
            </w:r>
          </w:p>
        </w:tc>
        <w:tc>
          <w:tcPr>
            <w:tcW w:w="810" w:type="dxa"/>
            <w:tcBorders>
              <w:top w:val="nil"/>
              <w:bottom w:val="nil"/>
            </w:tcBorders>
            <w:shd w:val="clear" w:color="auto" w:fill="7F7F7F"/>
          </w:tcPr>
          <w:p w14:paraId="2B59EB0A" w14:textId="77777777" w:rsidR="00700799" w:rsidRPr="008B2B7A" w:rsidRDefault="00700799" w:rsidP="00690F28">
            <w:pPr>
              <w:jc w:val="right"/>
              <w:rPr>
                <w:rFonts w:ascii="Arial" w:eastAsia="Calibri" w:hAnsi="Arial" w:cs="Arial"/>
                <w:sz w:val="18"/>
                <w:szCs w:val="18"/>
              </w:rPr>
            </w:pPr>
          </w:p>
        </w:tc>
        <w:tc>
          <w:tcPr>
            <w:tcW w:w="900" w:type="dxa"/>
            <w:tcBorders>
              <w:top w:val="nil"/>
              <w:bottom w:val="nil"/>
            </w:tcBorders>
            <w:shd w:val="clear" w:color="auto" w:fill="7F7F7F"/>
          </w:tcPr>
          <w:p w14:paraId="339A9C60" w14:textId="77777777" w:rsidR="00700799" w:rsidRPr="008B2B7A" w:rsidRDefault="00700799" w:rsidP="00690F28">
            <w:pPr>
              <w:jc w:val="right"/>
              <w:rPr>
                <w:rFonts w:ascii="Arial" w:eastAsia="Calibri" w:hAnsi="Arial" w:cs="Arial"/>
                <w:sz w:val="18"/>
                <w:szCs w:val="18"/>
              </w:rPr>
            </w:pPr>
          </w:p>
        </w:tc>
        <w:tc>
          <w:tcPr>
            <w:tcW w:w="810" w:type="dxa"/>
            <w:tcBorders>
              <w:top w:val="nil"/>
              <w:bottom w:val="nil"/>
            </w:tcBorders>
            <w:shd w:val="clear" w:color="auto" w:fill="7F7F7F"/>
          </w:tcPr>
          <w:p w14:paraId="4D6DDC20" w14:textId="77777777" w:rsidR="00700799" w:rsidRPr="008B2B7A" w:rsidRDefault="00700799" w:rsidP="00690F28">
            <w:pPr>
              <w:jc w:val="right"/>
              <w:rPr>
                <w:rFonts w:ascii="Arial" w:eastAsia="Calibri" w:hAnsi="Arial" w:cs="Arial"/>
                <w:sz w:val="18"/>
                <w:szCs w:val="18"/>
              </w:rPr>
            </w:pPr>
          </w:p>
        </w:tc>
        <w:tc>
          <w:tcPr>
            <w:tcW w:w="1260" w:type="dxa"/>
            <w:tcBorders>
              <w:top w:val="nil"/>
              <w:bottom w:val="nil"/>
            </w:tcBorders>
            <w:shd w:val="clear" w:color="auto" w:fill="7F7F7F"/>
          </w:tcPr>
          <w:p w14:paraId="0AA29BE2" w14:textId="77777777" w:rsidR="00700799" w:rsidRPr="008B2B7A" w:rsidRDefault="00700799" w:rsidP="00690F28">
            <w:pPr>
              <w:jc w:val="right"/>
              <w:rPr>
                <w:rFonts w:ascii="Arial" w:eastAsia="Calibri" w:hAnsi="Arial" w:cs="Arial"/>
                <w:sz w:val="18"/>
                <w:szCs w:val="18"/>
              </w:rPr>
            </w:pPr>
          </w:p>
        </w:tc>
        <w:tc>
          <w:tcPr>
            <w:tcW w:w="1080" w:type="dxa"/>
            <w:tcBorders>
              <w:top w:val="nil"/>
              <w:bottom w:val="nil"/>
            </w:tcBorders>
            <w:shd w:val="clear" w:color="auto" w:fill="7F7F7F"/>
          </w:tcPr>
          <w:p w14:paraId="1B42E1EE" w14:textId="77777777" w:rsidR="00700799" w:rsidRPr="008B2B7A" w:rsidRDefault="00700799" w:rsidP="00690F28">
            <w:pPr>
              <w:jc w:val="right"/>
              <w:rPr>
                <w:rFonts w:ascii="Arial" w:eastAsia="Calibri" w:hAnsi="Arial" w:cs="Arial"/>
                <w:sz w:val="18"/>
                <w:szCs w:val="18"/>
              </w:rPr>
            </w:pPr>
          </w:p>
        </w:tc>
        <w:tc>
          <w:tcPr>
            <w:tcW w:w="1080" w:type="dxa"/>
            <w:tcBorders>
              <w:top w:val="nil"/>
              <w:bottom w:val="nil"/>
            </w:tcBorders>
            <w:shd w:val="clear" w:color="auto" w:fill="7F7F7F"/>
          </w:tcPr>
          <w:p w14:paraId="6FE21D1B"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46.2</w:t>
            </w:r>
          </w:p>
        </w:tc>
        <w:tc>
          <w:tcPr>
            <w:tcW w:w="1080" w:type="dxa"/>
            <w:tcBorders>
              <w:top w:val="nil"/>
              <w:bottom w:val="nil"/>
            </w:tcBorders>
            <w:shd w:val="clear" w:color="auto" w:fill="7F7F7F"/>
          </w:tcPr>
          <w:p w14:paraId="5083971C" w14:textId="77777777" w:rsidR="00700799" w:rsidRPr="008B2B7A" w:rsidRDefault="00700799" w:rsidP="00690F28">
            <w:pPr>
              <w:jc w:val="right"/>
              <w:rPr>
                <w:rFonts w:ascii="Arial" w:eastAsia="Calibri" w:hAnsi="Arial" w:cs="Arial"/>
                <w:sz w:val="18"/>
                <w:szCs w:val="18"/>
              </w:rPr>
            </w:pPr>
          </w:p>
        </w:tc>
      </w:tr>
      <w:tr w:rsidR="008E5A09" w:rsidRPr="008B2B7A" w14:paraId="594E53A8" w14:textId="77777777" w:rsidTr="00A34EE5">
        <w:trPr>
          <w:trHeight w:val="288"/>
        </w:trPr>
        <w:tc>
          <w:tcPr>
            <w:tcW w:w="1471" w:type="dxa"/>
            <w:tcBorders>
              <w:top w:val="nil"/>
              <w:left w:val="nil"/>
              <w:bottom w:val="single" w:sz="4" w:space="0" w:color="auto"/>
              <w:right w:val="single" w:sz="4" w:space="0" w:color="auto"/>
            </w:tcBorders>
            <w:shd w:val="clear" w:color="auto" w:fill="7F7F7F"/>
          </w:tcPr>
          <w:p w14:paraId="7E1B3809"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LigB1-5</w:t>
            </w:r>
          </w:p>
        </w:tc>
        <w:tc>
          <w:tcPr>
            <w:tcW w:w="1517" w:type="dxa"/>
            <w:tcBorders>
              <w:top w:val="nil"/>
              <w:left w:val="single" w:sz="4" w:space="0" w:color="auto"/>
              <w:bottom w:val="single" w:sz="4" w:space="0" w:color="auto"/>
            </w:tcBorders>
            <w:shd w:val="clear" w:color="auto" w:fill="7F7F7F"/>
          </w:tcPr>
          <w:p w14:paraId="7541AC39" w14:textId="68A66FCF" w:rsidR="00700799" w:rsidRPr="008B2B7A" w:rsidRDefault="008E5A09" w:rsidP="00690F28">
            <w:pPr>
              <w:jc w:val="right"/>
              <w:rPr>
                <w:rFonts w:ascii="Arial" w:eastAsia="Calibri" w:hAnsi="Arial" w:cs="Arial"/>
                <w:sz w:val="18"/>
                <w:szCs w:val="18"/>
              </w:rPr>
            </w:pPr>
            <w:r>
              <w:rPr>
                <w:rFonts w:ascii="Arial" w:eastAsia="Calibri" w:hAnsi="Arial" w:cs="Arial"/>
                <w:sz w:val="18"/>
                <w:szCs w:val="18"/>
              </w:rPr>
              <w:t>[</w:t>
            </w:r>
            <w:r w:rsidR="00700799" w:rsidRPr="008B2B7A">
              <w:rPr>
                <w:rFonts w:ascii="Arial" w:eastAsia="Calibri" w:hAnsi="Arial" w:cs="Arial"/>
                <w:sz w:val="18"/>
                <w:szCs w:val="18"/>
              </w:rPr>
              <w:t>1/3</w:t>
            </w:r>
            <w:r>
              <w:rPr>
                <w:rFonts w:ascii="Arial" w:eastAsia="Calibri" w:hAnsi="Arial" w:cs="Arial"/>
                <w:sz w:val="18"/>
                <w:szCs w:val="18"/>
              </w:rPr>
              <w:t>]</w:t>
            </w:r>
          </w:p>
        </w:tc>
        <w:tc>
          <w:tcPr>
            <w:tcW w:w="810" w:type="dxa"/>
            <w:tcBorders>
              <w:top w:val="nil"/>
              <w:bottom w:val="single" w:sz="4" w:space="0" w:color="auto"/>
            </w:tcBorders>
            <w:shd w:val="clear" w:color="auto" w:fill="7F7F7F"/>
          </w:tcPr>
          <w:p w14:paraId="737909C1" w14:textId="77777777" w:rsidR="00700799" w:rsidRPr="008B2B7A" w:rsidRDefault="00700799" w:rsidP="00690F28">
            <w:pPr>
              <w:jc w:val="right"/>
              <w:rPr>
                <w:rFonts w:ascii="Arial" w:eastAsia="Calibri" w:hAnsi="Arial" w:cs="Arial"/>
                <w:sz w:val="18"/>
                <w:szCs w:val="18"/>
              </w:rPr>
            </w:pPr>
          </w:p>
        </w:tc>
        <w:tc>
          <w:tcPr>
            <w:tcW w:w="900" w:type="dxa"/>
            <w:tcBorders>
              <w:top w:val="nil"/>
              <w:bottom w:val="single" w:sz="4" w:space="0" w:color="auto"/>
            </w:tcBorders>
            <w:shd w:val="clear" w:color="auto" w:fill="7F7F7F"/>
          </w:tcPr>
          <w:p w14:paraId="0578257B" w14:textId="77777777" w:rsidR="00700799" w:rsidRPr="008B2B7A" w:rsidRDefault="00700799" w:rsidP="00690F28">
            <w:pPr>
              <w:jc w:val="right"/>
              <w:rPr>
                <w:rFonts w:ascii="Arial" w:eastAsia="Calibri" w:hAnsi="Arial" w:cs="Arial"/>
                <w:sz w:val="18"/>
                <w:szCs w:val="18"/>
              </w:rPr>
            </w:pPr>
          </w:p>
        </w:tc>
        <w:tc>
          <w:tcPr>
            <w:tcW w:w="810" w:type="dxa"/>
            <w:tcBorders>
              <w:top w:val="nil"/>
              <w:bottom w:val="single" w:sz="4" w:space="0" w:color="auto"/>
            </w:tcBorders>
            <w:shd w:val="clear" w:color="auto" w:fill="7F7F7F"/>
          </w:tcPr>
          <w:p w14:paraId="6D42969B" w14:textId="77777777" w:rsidR="00700799" w:rsidRPr="008B2B7A" w:rsidRDefault="00700799" w:rsidP="00690F28">
            <w:pPr>
              <w:jc w:val="right"/>
              <w:rPr>
                <w:rFonts w:ascii="Arial" w:eastAsia="Calibri" w:hAnsi="Arial" w:cs="Arial"/>
                <w:sz w:val="18"/>
                <w:szCs w:val="18"/>
              </w:rPr>
            </w:pPr>
          </w:p>
        </w:tc>
        <w:tc>
          <w:tcPr>
            <w:tcW w:w="1260" w:type="dxa"/>
            <w:tcBorders>
              <w:top w:val="nil"/>
              <w:bottom w:val="single" w:sz="4" w:space="0" w:color="auto"/>
            </w:tcBorders>
            <w:shd w:val="clear" w:color="auto" w:fill="7F7F7F"/>
          </w:tcPr>
          <w:p w14:paraId="2E98979E" w14:textId="77777777" w:rsidR="00700799" w:rsidRPr="008B2B7A" w:rsidRDefault="00700799" w:rsidP="00690F28">
            <w:pPr>
              <w:jc w:val="right"/>
              <w:rPr>
                <w:rFonts w:ascii="Arial" w:eastAsia="Calibri" w:hAnsi="Arial" w:cs="Arial"/>
                <w:sz w:val="18"/>
                <w:szCs w:val="18"/>
              </w:rPr>
            </w:pPr>
          </w:p>
        </w:tc>
        <w:tc>
          <w:tcPr>
            <w:tcW w:w="1080" w:type="dxa"/>
            <w:tcBorders>
              <w:top w:val="nil"/>
              <w:bottom w:val="single" w:sz="4" w:space="0" w:color="auto"/>
            </w:tcBorders>
            <w:shd w:val="clear" w:color="auto" w:fill="7F7F7F"/>
          </w:tcPr>
          <w:p w14:paraId="2EFD6409" w14:textId="77777777" w:rsidR="00700799" w:rsidRPr="008B2B7A" w:rsidRDefault="00700799" w:rsidP="00690F28">
            <w:pPr>
              <w:jc w:val="right"/>
              <w:rPr>
                <w:rFonts w:ascii="Arial" w:eastAsia="Calibri" w:hAnsi="Arial" w:cs="Arial"/>
                <w:sz w:val="18"/>
                <w:szCs w:val="18"/>
              </w:rPr>
            </w:pPr>
          </w:p>
        </w:tc>
        <w:tc>
          <w:tcPr>
            <w:tcW w:w="1080" w:type="dxa"/>
            <w:tcBorders>
              <w:top w:val="nil"/>
              <w:bottom w:val="single" w:sz="4" w:space="0" w:color="auto"/>
            </w:tcBorders>
            <w:shd w:val="clear" w:color="auto" w:fill="7F7F7F"/>
          </w:tcPr>
          <w:p w14:paraId="49F38CBA"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46.2</w:t>
            </w:r>
          </w:p>
        </w:tc>
        <w:tc>
          <w:tcPr>
            <w:tcW w:w="1080" w:type="dxa"/>
            <w:tcBorders>
              <w:top w:val="nil"/>
              <w:bottom w:val="single" w:sz="4" w:space="0" w:color="auto"/>
            </w:tcBorders>
            <w:shd w:val="clear" w:color="auto" w:fill="7F7F7F"/>
          </w:tcPr>
          <w:p w14:paraId="1F6AA526" w14:textId="77777777" w:rsidR="00700799" w:rsidRPr="008B2B7A" w:rsidRDefault="00700799" w:rsidP="00690F28">
            <w:pPr>
              <w:jc w:val="right"/>
              <w:rPr>
                <w:rFonts w:ascii="Arial" w:eastAsia="Calibri" w:hAnsi="Arial" w:cs="Arial"/>
                <w:sz w:val="18"/>
                <w:szCs w:val="18"/>
              </w:rPr>
            </w:pPr>
          </w:p>
        </w:tc>
      </w:tr>
      <w:tr w:rsidR="008E5A09" w:rsidRPr="008B2B7A" w14:paraId="2B7A9B4F" w14:textId="77777777" w:rsidTr="00A34EE5">
        <w:trPr>
          <w:trHeight w:val="288"/>
        </w:trPr>
        <w:tc>
          <w:tcPr>
            <w:tcW w:w="1471" w:type="dxa"/>
            <w:tcBorders>
              <w:top w:val="single" w:sz="4" w:space="0" w:color="auto"/>
              <w:left w:val="nil"/>
              <w:bottom w:val="nil"/>
              <w:right w:val="single" w:sz="4" w:space="0" w:color="auto"/>
            </w:tcBorders>
          </w:tcPr>
          <w:p w14:paraId="2CEC3E5B"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LigB2-6</w:t>
            </w:r>
          </w:p>
        </w:tc>
        <w:tc>
          <w:tcPr>
            <w:tcW w:w="1517" w:type="dxa"/>
            <w:tcBorders>
              <w:top w:val="single" w:sz="4" w:space="0" w:color="auto"/>
              <w:left w:val="single" w:sz="4" w:space="0" w:color="auto"/>
              <w:bottom w:val="nil"/>
            </w:tcBorders>
          </w:tcPr>
          <w:p w14:paraId="7E20F93A" w14:textId="22505577"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15.0 </w:t>
            </w:r>
            <w:r w:rsidR="008E5A09">
              <w:rPr>
                <w:rFonts w:ascii="Arial" w:eastAsia="Calibri" w:hAnsi="Arial" w:cs="Arial"/>
                <w:sz w:val="18"/>
                <w:szCs w:val="18"/>
              </w:rPr>
              <w:t>[</w:t>
            </w:r>
            <w:r w:rsidR="0070079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top w:val="single" w:sz="4" w:space="0" w:color="auto"/>
              <w:bottom w:val="nil"/>
            </w:tcBorders>
          </w:tcPr>
          <w:p w14:paraId="520633E9"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5.228</w:t>
            </w:r>
          </w:p>
        </w:tc>
        <w:tc>
          <w:tcPr>
            <w:tcW w:w="900" w:type="dxa"/>
            <w:tcBorders>
              <w:top w:val="single" w:sz="4" w:space="0" w:color="auto"/>
              <w:bottom w:val="nil"/>
            </w:tcBorders>
          </w:tcPr>
          <w:p w14:paraId="530245A3"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5.228</w:t>
            </w:r>
          </w:p>
        </w:tc>
        <w:tc>
          <w:tcPr>
            <w:tcW w:w="810" w:type="dxa"/>
            <w:tcBorders>
              <w:top w:val="single" w:sz="4" w:space="0" w:color="auto"/>
              <w:bottom w:val="nil"/>
            </w:tcBorders>
          </w:tcPr>
          <w:p w14:paraId="19366FCF"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58.43</w:t>
            </w:r>
          </w:p>
        </w:tc>
        <w:tc>
          <w:tcPr>
            <w:tcW w:w="1260" w:type="dxa"/>
            <w:tcBorders>
              <w:top w:val="single" w:sz="4" w:space="0" w:color="auto"/>
              <w:bottom w:val="nil"/>
            </w:tcBorders>
          </w:tcPr>
          <w:p w14:paraId="586C19C3"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54,453</w:t>
            </w:r>
          </w:p>
        </w:tc>
        <w:tc>
          <w:tcPr>
            <w:tcW w:w="1080" w:type="dxa"/>
            <w:tcBorders>
              <w:top w:val="single" w:sz="4" w:space="0" w:color="auto"/>
              <w:bottom w:val="nil"/>
            </w:tcBorders>
          </w:tcPr>
          <w:p w14:paraId="46252535"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46.3</w:t>
            </w:r>
          </w:p>
        </w:tc>
        <w:tc>
          <w:tcPr>
            <w:tcW w:w="1080" w:type="dxa"/>
            <w:tcBorders>
              <w:top w:val="single" w:sz="4" w:space="0" w:color="auto"/>
              <w:bottom w:val="nil"/>
            </w:tcBorders>
          </w:tcPr>
          <w:p w14:paraId="1A113427"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46.4</w:t>
            </w:r>
          </w:p>
        </w:tc>
        <w:tc>
          <w:tcPr>
            <w:tcW w:w="1080" w:type="dxa"/>
            <w:tcBorders>
              <w:top w:val="single" w:sz="4" w:space="0" w:color="auto"/>
              <w:bottom w:val="nil"/>
            </w:tcBorders>
            <w:shd w:val="clear" w:color="auto" w:fill="A8D08D"/>
          </w:tcPr>
          <w:p w14:paraId="210A841A"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-0.2</w:t>
            </w:r>
          </w:p>
        </w:tc>
      </w:tr>
      <w:tr w:rsidR="008E5A09" w:rsidRPr="008B2B7A" w14:paraId="4C4DDCD0" w14:textId="77777777" w:rsidTr="00A34EE5">
        <w:trPr>
          <w:trHeight w:val="288"/>
        </w:trPr>
        <w:tc>
          <w:tcPr>
            <w:tcW w:w="1471" w:type="dxa"/>
            <w:tcBorders>
              <w:top w:val="nil"/>
              <w:left w:val="nil"/>
              <w:bottom w:val="nil"/>
              <w:right w:val="single" w:sz="4" w:space="0" w:color="auto"/>
            </w:tcBorders>
          </w:tcPr>
          <w:p w14:paraId="19A4F294"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LigB2-6</w:t>
            </w:r>
          </w:p>
        </w:tc>
        <w:tc>
          <w:tcPr>
            <w:tcW w:w="1517" w:type="dxa"/>
            <w:tcBorders>
              <w:top w:val="nil"/>
              <w:left w:val="single" w:sz="4" w:space="0" w:color="auto"/>
              <w:bottom w:val="nil"/>
            </w:tcBorders>
          </w:tcPr>
          <w:p w14:paraId="67FAD92D" w14:textId="58C646D1"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10.0 </w:t>
            </w:r>
            <w:r w:rsidR="008E5A09">
              <w:rPr>
                <w:rFonts w:ascii="Arial" w:eastAsia="Calibri" w:hAnsi="Arial" w:cs="Arial"/>
                <w:sz w:val="18"/>
                <w:szCs w:val="18"/>
              </w:rPr>
              <w:t>[</w:t>
            </w:r>
            <w:r w:rsidR="00700799" w:rsidRPr="008B2B7A">
              <w:rPr>
                <w:rFonts w:ascii="Arial" w:eastAsia="Calibri" w:hAnsi="Arial" w:cs="Arial"/>
                <w:sz w:val="18"/>
                <w:szCs w:val="18"/>
              </w:rPr>
              <w:t>2/3</w:t>
            </w:r>
            <w:r w:rsidR="008E5A09">
              <w:rPr>
                <w:rFonts w:ascii="Arial" w:eastAsia="Calibri" w:hAnsi="Arial" w:cs="Arial"/>
                <w:sz w:val="18"/>
                <w:szCs w:val="18"/>
              </w:rPr>
              <w:t>]</w:t>
            </w:r>
          </w:p>
        </w:tc>
        <w:tc>
          <w:tcPr>
            <w:tcW w:w="810" w:type="dxa"/>
            <w:tcBorders>
              <w:top w:val="nil"/>
              <w:bottom w:val="nil"/>
            </w:tcBorders>
          </w:tcPr>
          <w:p w14:paraId="1D6A8325"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3.412</w:t>
            </w:r>
          </w:p>
        </w:tc>
        <w:tc>
          <w:tcPr>
            <w:tcW w:w="900" w:type="dxa"/>
            <w:tcBorders>
              <w:top w:val="nil"/>
              <w:bottom w:val="nil"/>
            </w:tcBorders>
          </w:tcPr>
          <w:p w14:paraId="1A35D638"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5.117</w:t>
            </w:r>
          </w:p>
        </w:tc>
        <w:tc>
          <w:tcPr>
            <w:tcW w:w="810" w:type="dxa"/>
            <w:tcBorders>
              <w:top w:val="nil"/>
              <w:bottom w:val="nil"/>
            </w:tcBorders>
          </w:tcPr>
          <w:p w14:paraId="1E67E987"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56.09</w:t>
            </w:r>
          </w:p>
        </w:tc>
        <w:tc>
          <w:tcPr>
            <w:tcW w:w="1260" w:type="dxa"/>
            <w:tcBorders>
              <w:top w:val="nil"/>
              <w:bottom w:val="nil"/>
            </w:tcBorders>
          </w:tcPr>
          <w:p w14:paraId="1376A8F4"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52,340</w:t>
            </w:r>
          </w:p>
        </w:tc>
        <w:tc>
          <w:tcPr>
            <w:tcW w:w="1080" w:type="dxa"/>
            <w:tcBorders>
              <w:top w:val="nil"/>
              <w:bottom w:val="nil"/>
            </w:tcBorders>
          </w:tcPr>
          <w:p w14:paraId="4A3C4200"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44.6</w:t>
            </w:r>
          </w:p>
        </w:tc>
        <w:tc>
          <w:tcPr>
            <w:tcW w:w="1080" w:type="dxa"/>
            <w:tcBorders>
              <w:top w:val="nil"/>
              <w:bottom w:val="nil"/>
            </w:tcBorders>
          </w:tcPr>
          <w:p w14:paraId="04BCDE09"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46.4</w:t>
            </w:r>
          </w:p>
        </w:tc>
        <w:tc>
          <w:tcPr>
            <w:tcW w:w="1080" w:type="dxa"/>
            <w:tcBorders>
              <w:top w:val="nil"/>
              <w:bottom w:val="nil"/>
            </w:tcBorders>
            <w:shd w:val="clear" w:color="auto" w:fill="A8D08D"/>
          </w:tcPr>
          <w:p w14:paraId="5C9E9F30"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-3.9</w:t>
            </w:r>
          </w:p>
        </w:tc>
      </w:tr>
      <w:tr w:rsidR="008E5A09" w:rsidRPr="008B2B7A" w14:paraId="3BD7C0CC" w14:textId="77777777" w:rsidTr="00A34EE5">
        <w:trPr>
          <w:trHeight w:val="288"/>
        </w:trPr>
        <w:tc>
          <w:tcPr>
            <w:tcW w:w="1471" w:type="dxa"/>
            <w:tcBorders>
              <w:top w:val="nil"/>
              <w:left w:val="nil"/>
              <w:bottom w:val="single" w:sz="4" w:space="0" w:color="auto"/>
              <w:right w:val="single" w:sz="4" w:space="0" w:color="auto"/>
            </w:tcBorders>
          </w:tcPr>
          <w:p w14:paraId="621CF260"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LigB2-6</w:t>
            </w:r>
          </w:p>
        </w:tc>
        <w:tc>
          <w:tcPr>
            <w:tcW w:w="1517" w:type="dxa"/>
            <w:tcBorders>
              <w:top w:val="nil"/>
              <w:left w:val="single" w:sz="4" w:space="0" w:color="auto"/>
              <w:bottom w:val="single" w:sz="4" w:space="0" w:color="auto"/>
            </w:tcBorders>
          </w:tcPr>
          <w:p w14:paraId="0B8B2C69" w14:textId="2252F9C2"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5.0 </w:t>
            </w:r>
            <w:r w:rsidR="008E5A09">
              <w:rPr>
                <w:rFonts w:ascii="Arial" w:eastAsia="Calibri" w:hAnsi="Arial" w:cs="Arial"/>
                <w:sz w:val="18"/>
                <w:szCs w:val="18"/>
              </w:rPr>
              <w:t>[</w:t>
            </w:r>
            <w:r w:rsidR="00700799" w:rsidRPr="008B2B7A">
              <w:rPr>
                <w:rFonts w:ascii="Arial" w:eastAsia="Calibri" w:hAnsi="Arial" w:cs="Arial"/>
                <w:sz w:val="18"/>
                <w:szCs w:val="18"/>
              </w:rPr>
              <w:t>1/3</w:t>
            </w:r>
            <w:r w:rsidR="008E5A09">
              <w:rPr>
                <w:rFonts w:ascii="Arial" w:eastAsia="Calibri" w:hAnsi="Arial" w:cs="Arial"/>
                <w:sz w:val="18"/>
                <w:szCs w:val="18"/>
              </w:rPr>
              <w:t>]</w:t>
            </w:r>
          </w:p>
        </w:tc>
        <w:tc>
          <w:tcPr>
            <w:tcW w:w="810" w:type="dxa"/>
            <w:tcBorders>
              <w:top w:val="nil"/>
              <w:bottom w:val="single" w:sz="4" w:space="0" w:color="auto"/>
            </w:tcBorders>
          </w:tcPr>
          <w:p w14:paraId="75338252"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1.628</w:t>
            </w:r>
          </w:p>
        </w:tc>
        <w:tc>
          <w:tcPr>
            <w:tcW w:w="900" w:type="dxa"/>
            <w:tcBorders>
              <w:top w:val="nil"/>
              <w:bottom w:val="single" w:sz="4" w:space="0" w:color="auto"/>
            </w:tcBorders>
          </w:tcPr>
          <w:p w14:paraId="541B7D3F"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4.884</w:t>
            </w:r>
          </w:p>
        </w:tc>
        <w:tc>
          <w:tcPr>
            <w:tcW w:w="810" w:type="dxa"/>
            <w:tcBorders>
              <w:top w:val="nil"/>
              <w:bottom w:val="single" w:sz="4" w:space="0" w:color="auto"/>
            </w:tcBorders>
          </w:tcPr>
          <w:p w14:paraId="3DA0C4A9"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55.98</w:t>
            </w:r>
          </w:p>
        </w:tc>
        <w:tc>
          <w:tcPr>
            <w:tcW w:w="1260" w:type="dxa"/>
            <w:tcBorders>
              <w:top w:val="nil"/>
              <w:bottom w:val="single" w:sz="4" w:space="0" w:color="auto"/>
            </w:tcBorders>
          </w:tcPr>
          <w:p w14:paraId="5BA55B03"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52,026</w:t>
            </w:r>
          </w:p>
        </w:tc>
        <w:tc>
          <w:tcPr>
            <w:tcW w:w="1080" w:type="dxa"/>
            <w:tcBorders>
              <w:top w:val="nil"/>
              <w:bottom w:val="single" w:sz="4" w:space="0" w:color="auto"/>
            </w:tcBorders>
          </w:tcPr>
          <w:p w14:paraId="71A17733"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44.0</w:t>
            </w:r>
          </w:p>
        </w:tc>
        <w:tc>
          <w:tcPr>
            <w:tcW w:w="1080" w:type="dxa"/>
            <w:tcBorders>
              <w:top w:val="nil"/>
              <w:bottom w:val="single" w:sz="4" w:space="0" w:color="auto"/>
            </w:tcBorders>
          </w:tcPr>
          <w:p w14:paraId="5A66DC0F"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46.4</w:t>
            </w:r>
          </w:p>
        </w:tc>
        <w:tc>
          <w:tcPr>
            <w:tcW w:w="1080" w:type="dxa"/>
            <w:tcBorders>
              <w:top w:val="nil"/>
              <w:bottom w:val="single" w:sz="4" w:space="0" w:color="auto"/>
            </w:tcBorders>
            <w:shd w:val="clear" w:color="auto" w:fill="A8D08D"/>
          </w:tcPr>
          <w:p w14:paraId="37150118"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-5.2</w:t>
            </w:r>
          </w:p>
        </w:tc>
      </w:tr>
      <w:tr w:rsidR="008E5A09" w:rsidRPr="008B2B7A" w14:paraId="0BF1BBA4" w14:textId="77777777" w:rsidTr="00A34EE5">
        <w:trPr>
          <w:trHeight w:val="288"/>
        </w:trPr>
        <w:tc>
          <w:tcPr>
            <w:tcW w:w="1471" w:type="dxa"/>
            <w:tcBorders>
              <w:top w:val="single" w:sz="4" w:space="0" w:color="auto"/>
              <w:left w:val="nil"/>
              <w:bottom w:val="nil"/>
              <w:right w:val="single" w:sz="4" w:space="0" w:color="auto"/>
            </w:tcBorders>
          </w:tcPr>
          <w:p w14:paraId="5F0C2C19"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LigB3-7</w:t>
            </w:r>
          </w:p>
        </w:tc>
        <w:tc>
          <w:tcPr>
            <w:tcW w:w="1517" w:type="dxa"/>
            <w:tcBorders>
              <w:left w:val="single" w:sz="4" w:space="0" w:color="auto"/>
              <w:bottom w:val="nil"/>
            </w:tcBorders>
          </w:tcPr>
          <w:p w14:paraId="71049AB0" w14:textId="6669E09B"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16.5 </w:t>
            </w:r>
            <w:r w:rsidR="008E5A09">
              <w:rPr>
                <w:rFonts w:ascii="Arial" w:eastAsia="Calibri" w:hAnsi="Arial" w:cs="Arial"/>
                <w:sz w:val="18"/>
                <w:szCs w:val="18"/>
              </w:rPr>
              <w:t>[</w:t>
            </w:r>
            <w:r w:rsidR="0070079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58AF4972"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6.162</w:t>
            </w:r>
          </w:p>
        </w:tc>
        <w:tc>
          <w:tcPr>
            <w:tcW w:w="900" w:type="dxa"/>
            <w:tcBorders>
              <w:bottom w:val="nil"/>
            </w:tcBorders>
          </w:tcPr>
          <w:p w14:paraId="57A18FD3"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6.162</w:t>
            </w:r>
          </w:p>
        </w:tc>
        <w:tc>
          <w:tcPr>
            <w:tcW w:w="810" w:type="dxa"/>
            <w:tcBorders>
              <w:bottom w:val="nil"/>
            </w:tcBorders>
          </w:tcPr>
          <w:p w14:paraId="6C1783B1"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57.01</w:t>
            </w:r>
          </w:p>
        </w:tc>
        <w:tc>
          <w:tcPr>
            <w:tcW w:w="1260" w:type="dxa"/>
            <w:tcBorders>
              <w:bottom w:val="nil"/>
            </w:tcBorders>
          </w:tcPr>
          <w:p w14:paraId="5D2408AC"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60,683</w:t>
            </w:r>
          </w:p>
        </w:tc>
        <w:tc>
          <w:tcPr>
            <w:tcW w:w="1080" w:type="dxa"/>
            <w:tcBorders>
              <w:bottom w:val="nil"/>
            </w:tcBorders>
          </w:tcPr>
          <w:p w14:paraId="4A6D9390"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51.2</w:t>
            </w:r>
          </w:p>
        </w:tc>
        <w:tc>
          <w:tcPr>
            <w:tcW w:w="1080" w:type="dxa"/>
            <w:tcBorders>
              <w:bottom w:val="nil"/>
            </w:tcBorders>
          </w:tcPr>
          <w:p w14:paraId="68C2D66C"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46.6</w:t>
            </w:r>
          </w:p>
        </w:tc>
        <w:tc>
          <w:tcPr>
            <w:tcW w:w="1080" w:type="dxa"/>
            <w:tcBorders>
              <w:bottom w:val="nil"/>
            </w:tcBorders>
            <w:shd w:val="clear" w:color="auto" w:fill="A8D08D"/>
          </w:tcPr>
          <w:p w14:paraId="15A8E8A5"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9.9</w:t>
            </w:r>
          </w:p>
        </w:tc>
      </w:tr>
      <w:tr w:rsidR="008E5A09" w:rsidRPr="008B2B7A" w14:paraId="1C29203C" w14:textId="77777777" w:rsidTr="00A34EE5">
        <w:trPr>
          <w:trHeight w:val="288"/>
        </w:trPr>
        <w:tc>
          <w:tcPr>
            <w:tcW w:w="1471" w:type="dxa"/>
            <w:tcBorders>
              <w:top w:val="nil"/>
              <w:left w:val="nil"/>
              <w:bottom w:val="nil"/>
              <w:right w:val="single" w:sz="4" w:space="0" w:color="auto"/>
            </w:tcBorders>
          </w:tcPr>
          <w:p w14:paraId="53B830CF"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LigB3-7</w:t>
            </w:r>
          </w:p>
        </w:tc>
        <w:tc>
          <w:tcPr>
            <w:tcW w:w="1517" w:type="dxa"/>
            <w:tcBorders>
              <w:top w:val="nil"/>
              <w:left w:val="single" w:sz="4" w:space="0" w:color="auto"/>
              <w:bottom w:val="nil"/>
            </w:tcBorders>
          </w:tcPr>
          <w:p w14:paraId="5C3551CF" w14:textId="10E0D0B8"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11.0 </w:t>
            </w:r>
            <w:r w:rsidR="008E5A09">
              <w:rPr>
                <w:rFonts w:ascii="Arial" w:eastAsia="Calibri" w:hAnsi="Arial" w:cs="Arial"/>
                <w:sz w:val="18"/>
                <w:szCs w:val="18"/>
              </w:rPr>
              <w:t>[</w:t>
            </w:r>
            <w:r w:rsidR="00700799" w:rsidRPr="008B2B7A">
              <w:rPr>
                <w:rFonts w:ascii="Arial" w:eastAsia="Calibri" w:hAnsi="Arial" w:cs="Arial"/>
                <w:sz w:val="18"/>
                <w:szCs w:val="18"/>
              </w:rPr>
              <w:t>2/3</w:t>
            </w:r>
            <w:r w:rsidR="008E5A09">
              <w:rPr>
                <w:rFonts w:ascii="Arial" w:eastAsia="Calibri" w:hAnsi="Arial" w:cs="Arial"/>
                <w:sz w:val="18"/>
                <w:szCs w:val="18"/>
              </w:rPr>
              <w:t>]</w:t>
            </w:r>
          </w:p>
        </w:tc>
        <w:tc>
          <w:tcPr>
            <w:tcW w:w="810" w:type="dxa"/>
            <w:tcBorders>
              <w:top w:val="nil"/>
              <w:bottom w:val="nil"/>
            </w:tcBorders>
          </w:tcPr>
          <w:p w14:paraId="04905F86"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3.398</w:t>
            </w:r>
          </w:p>
        </w:tc>
        <w:tc>
          <w:tcPr>
            <w:tcW w:w="900" w:type="dxa"/>
            <w:tcBorders>
              <w:top w:val="nil"/>
              <w:bottom w:val="nil"/>
            </w:tcBorders>
          </w:tcPr>
          <w:p w14:paraId="31AD4BAE"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5.097</w:t>
            </w:r>
          </w:p>
        </w:tc>
        <w:tc>
          <w:tcPr>
            <w:tcW w:w="810" w:type="dxa"/>
            <w:tcBorders>
              <w:top w:val="nil"/>
              <w:bottom w:val="nil"/>
            </w:tcBorders>
          </w:tcPr>
          <w:p w14:paraId="603D2E4C"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58.57</w:t>
            </w:r>
          </w:p>
        </w:tc>
        <w:tc>
          <w:tcPr>
            <w:tcW w:w="1260" w:type="dxa"/>
            <w:tcBorders>
              <w:top w:val="nil"/>
              <w:bottom w:val="nil"/>
            </w:tcBorders>
          </w:tcPr>
          <w:p w14:paraId="2625FC84"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63,648</w:t>
            </w:r>
          </w:p>
        </w:tc>
        <w:tc>
          <w:tcPr>
            <w:tcW w:w="1080" w:type="dxa"/>
            <w:tcBorders>
              <w:top w:val="nil"/>
              <w:bottom w:val="nil"/>
            </w:tcBorders>
          </w:tcPr>
          <w:p w14:paraId="1A5524CE"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54.2</w:t>
            </w:r>
          </w:p>
        </w:tc>
        <w:tc>
          <w:tcPr>
            <w:tcW w:w="1080" w:type="dxa"/>
            <w:tcBorders>
              <w:top w:val="nil"/>
              <w:bottom w:val="nil"/>
            </w:tcBorders>
          </w:tcPr>
          <w:p w14:paraId="4F71A5F0"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46.6</w:t>
            </w:r>
          </w:p>
        </w:tc>
        <w:tc>
          <w:tcPr>
            <w:tcW w:w="1080" w:type="dxa"/>
            <w:tcBorders>
              <w:top w:val="nil"/>
              <w:bottom w:val="nil"/>
            </w:tcBorders>
            <w:shd w:val="clear" w:color="auto" w:fill="FFAFAF"/>
          </w:tcPr>
          <w:p w14:paraId="55F7BD61"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16.3</w:t>
            </w:r>
          </w:p>
        </w:tc>
      </w:tr>
      <w:tr w:rsidR="008E5A09" w:rsidRPr="008B2B7A" w14:paraId="1EE9DB48" w14:textId="77777777" w:rsidTr="00A34EE5">
        <w:trPr>
          <w:trHeight w:val="288"/>
        </w:trPr>
        <w:tc>
          <w:tcPr>
            <w:tcW w:w="1471" w:type="dxa"/>
            <w:tcBorders>
              <w:top w:val="nil"/>
              <w:left w:val="nil"/>
              <w:bottom w:val="single" w:sz="4" w:space="0" w:color="auto"/>
              <w:right w:val="single" w:sz="4" w:space="0" w:color="auto"/>
            </w:tcBorders>
          </w:tcPr>
          <w:p w14:paraId="70C66A25"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LigB3-7</w:t>
            </w:r>
          </w:p>
        </w:tc>
        <w:tc>
          <w:tcPr>
            <w:tcW w:w="1517" w:type="dxa"/>
            <w:tcBorders>
              <w:top w:val="nil"/>
              <w:left w:val="single" w:sz="4" w:space="0" w:color="auto"/>
            </w:tcBorders>
          </w:tcPr>
          <w:p w14:paraId="06E3112B" w14:textId="36F3C8C1"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5.5 </w:t>
            </w:r>
            <w:r w:rsidR="008E5A09">
              <w:rPr>
                <w:rFonts w:ascii="Arial" w:eastAsia="Calibri" w:hAnsi="Arial" w:cs="Arial"/>
                <w:sz w:val="18"/>
                <w:szCs w:val="18"/>
              </w:rPr>
              <w:t>[</w:t>
            </w:r>
            <w:r w:rsidR="00700799" w:rsidRPr="008B2B7A">
              <w:rPr>
                <w:rFonts w:ascii="Arial" w:eastAsia="Calibri" w:hAnsi="Arial" w:cs="Arial"/>
                <w:sz w:val="18"/>
                <w:szCs w:val="18"/>
              </w:rPr>
              <w:t>1/3</w:t>
            </w:r>
            <w:r w:rsidR="008E5A09">
              <w:rPr>
                <w:rFonts w:ascii="Arial" w:eastAsia="Calibri" w:hAnsi="Arial" w:cs="Arial"/>
                <w:sz w:val="18"/>
                <w:szCs w:val="18"/>
              </w:rPr>
              <w:t>]</w:t>
            </w:r>
          </w:p>
        </w:tc>
        <w:tc>
          <w:tcPr>
            <w:tcW w:w="810" w:type="dxa"/>
            <w:tcBorders>
              <w:top w:val="nil"/>
            </w:tcBorders>
          </w:tcPr>
          <w:p w14:paraId="50165EAF"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1.642</w:t>
            </w:r>
          </w:p>
        </w:tc>
        <w:tc>
          <w:tcPr>
            <w:tcW w:w="900" w:type="dxa"/>
            <w:tcBorders>
              <w:top w:val="nil"/>
            </w:tcBorders>
          </w:tcPr>
          <w:p w14:paraId="053B4508"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4.925</w:t>
            </w:r>
          </w:p>
        </w:tc>
        <w:tc>
          <w:tcPr>
            <w:tcW w:w="810" w:type="dxa"/>
            <w:tcBorders>
              <w:top w:val="nil"/>
            </w:tcBorders>
          </w:tcPr>
          <w:p w14:paraId="4DD3F522"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57.72</w:t>
            </w:r>
          </w:p>
        </w:tc>
        <w:tc>
          <w:tcPr>
            <w:tcW w:w="1260" w:type="dxa"/>
            <w:tcBorders>
              <w:top w:val="nil"/>
            </w:tcBorders>
          </w:tcPr>
          <w:p w14:paraId="57700027"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63,812</w:t>
            </w:r>
          </w:p>
        </w:tc>
        <w:tc>
          <w:tcPr>
            <w:tcW w:w="1080" w:type="dxa"/>
            <w:tcBorders>
              <w:top w:val="nil"/>
            </w:tcBorders>
          </w:tcPr>
          <w:p w14:paraId="7EC2BA19"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57.1</w:t>
            </w:r>
          </w:p>
        </w:tc>
        <w:tc>
          <w:tcPr>
            <w:tcW w:w="1080" w:type="dxa"/>
            <w:tcBorders>
              <w:top w:val="nil"/>
            </w:tcBorders>
          </w:tcPr>
          <w:p w14:paraId="0F6A3A6F"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46.6</w:t>
            </w:r>
          </w:p>
        </w:tc>
        <w:tc>
          <w:tcPr>
            <w:tcW w:w="1080" w:type="dxa"/>
            <w:tcBorders>
              <w:top w:val="nil"/>
            </w:tcBorders>
            <w:shd w:val="clear" w:color="auto" w:fill="FFAFAF"/>
          </w:tcPr>
          <w:p w14:paraId="795076C8"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22.5</w:t>
            </w:r>
          </w:p>
        </w:tc>
      </w:tr>
      <w:tr w:rsidR="008E5A09" w:rsidRPr="008B2B7A" w14:paraId="28AC5B63" w14:textId="77777777" w:rsidTr="00A34EE5">
        <w:trPr>
          <w:trHeight w:val="288"/>
        </w:trPr>
        <w:tc>
          <w:tcPr>
            <w:tcW w:w="1471" w:type="dxa"/>
            <w:tcBorders>
              <w:top w:val="single" w:sz="4" w:space="0" w:color="auto"/>
              <w:left w:val="nil"/>
              <w:bottom w:val="nil"/>
              <w:right w:val="single" w:sz="4" w:space="0" w:color="auto"/>
            </w:tcBorders>
          </w:tcPr>
          <w:p w14:paraId="0C8E201E" w14:textId="77777777" w:rsidR="00700799" w:rsidRPr="008B2B7A" w:rsidRDefault="00700799" w:rsidP="00690F28">
            <w:pPr>
              <w:rPr>
                <w:rFonts w:ascii="Arial" w:eastAsia="Calibri" w:hAnsi="Arial" w:cs="Arial"/>
                <w:b/>
                <w:sz w:val="18"/>
                <w:szCs w:val="18"/>
              </w:rPr>
            </w:pPr>
            <w:r w:rsidRPr="008B2B7A">
              <w:rPr>
                <w:rFonts w:ascii="Arial" w:eastAsia="Calibri" w:hAnsi="Arial" w:cs="Arial"/>
                <w:b/>
                <w:sz w:val="18"/>
                <w:szCs w:val="18"/>
              </w:rPr>
              <w:t>LigB4-8</w:t>
            </w:r>
          </w:p>
        </w:tc>
        <w:tc>
          <w:tcPr>
            <w:tcW w:w="1517" w:type="dxa"/>
            <w:tcBorders>
              <w:left w:val="single" w:sz="4" w:space="0" w:color="auto"/>
              <w:bottom w:val="nil"/>
            </w:tcBorders>
            <w:shd w:val="clear" w:color="auto" w:fill="auto"/>
          </w:tcPr>
          <w:p w14:paraId="4372D2E6" w14:textId="784B96A8" w:rsidR="00700799" w:rsidRPr="008B2B7A" w:rsidRDefault="00835C50" w:rsidP="00690F28">
            <w:pPr>
              <w:jc w:val="right"/>
              <w:rPr>
                <w:rFonts w:ascii="Arial" w:eastAsia="Calibri" w:hAnsi="Arial" w:cs="Arial"/>
                <w:sz w:val="18"/>
                <w:szCs w:val="18"/>
              </w:rPr>
            </w:pPr>
            <w:r>
              <w:rPr>
                <w:rFonts w:ascii="Arial" w:eastAsia="Calibri" w:hAnsi="Arial" w:cs="Arial"/>
                <w:sz w:val="18"/>
                <w:szCs w:val="18"/>
              </w:rPr>
              <w:t xml:space="preserve">20.0 </w:t>
            </w:r>
            <w:r w:rsidR="008E5A09">
              <w:rPr>
                <w:rFonts w:ascii="Arial" w:eastAsia="Calibri" w:hAnsi="Arial" w:cs="Arial"/>
                <w:sz w:val="18"/>
                <w:szCs w:val="18"/>
              </w:rPr>
              <w:t>[</w:t>
            </w:r>
            <w:r w:rsidR="0070079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27119DA5"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2.153</w:t>
            </w:r>
          </w:p>
        </w:tc>
        <w:tc>
          <w:tcPr>
            <w:tcW w:w="900" w:type="dxa"/>
            <w:tcBorders>
              <w:bottom w:val="nil"/>
            </w:tcBorders>
          </w:tcPr>
          <w:p w14:paraId="69D97F7B"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2.153</w:t>
            </w:r>
          </w:p>
        </w:tc>
        <w:tc>
          <w:tcPr>
            <w:tcW w:w="810" w:type="dxa"/>
            <w:tcBorders>
              <w:bottom w:val="nil"/>
            </w:tcBorders>
          </w:tcPr>
          <w:p w14:paraId="57FC88E5"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57.57</w:t>
            </w:r>
          </w:p>
        </w:tc>
        <w:tc>
          <w:tcPr>
            <w:tcW w:w="1260" w:type="dxa"/>
            <w:tcBorders>
              <w:bottom w:val="nil"/>
            </w:tcBorders>
          </w:tcPr>
          <w:p w14:paraId="0E1C92A9"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55,751</w:t>
            </w:r>
          </w:p>
        </w:tc>
        <w:tc>
          <w:tcPr>
            <w:tcW w:w="1080" w:type="dxa"/>
            <w:tcBorders>
              <w:bottom w:val="nil"/>
            </w:tcBorders>
          </w:tcPr>
          <w:p w14:paraId="79330C39"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47.5</w:t>
            </w:r>
          </w:p>
        </w:tc>
        <w:tc>
          <w:tcPr>
            <w:tcW w:w="1080" w:type="dxa"/>
            <w:tcBorders>
              <w:bottom w:val="nil"/>
            </w:tcBorders>
          </w:tcPr>
          <w:p w14:paraId="3668D4B4"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46.5</w:t>
            </w:r>
          </w:p>
        </w:tc>
        <w:tc>
          <w:tcPr>
            <w:tcW w:w="1080" w:type="dxa"/>
            <w:tcBorders>
              <w:bottom w:val="nil"/>
            </w:tcBorders>
            <w:shd w:val="clear" w:color="auto" w:fill="A8D08D"/>
          </w:tcPr>
          <w:p w14:paraId="6EB4C9BD" w14:textId="77777777" w:rsidR="00700799" w:rsidRPr="008B2B7A" w:rsidRDefault="00700799" w:rsidP="00690F28">
            <w:pPr>
              <w:jc w:val="right"/>
              <w:rPr>
                <w:rFonts w:ascii="Arial" w:eastAsia="Calibri" w:hAnsi="Arial" w:cs="Arial"/>
                <w:sz w:val="18"/>
                <w:szCs w:val="18"/>
              </w:rPr>
            </w:pPr>
            <w:r w:rsidRPr="008B2B7A">
              <w:rPr>
                <w:rFonts w:ascii="Arial" w:eastAsia="Calibri" w:hAnsi="Arial" w:cs="Arial"/>
                <w:sz w:val="18"/>
                <w:szCs w:val="18"/>
              </w:rPr>
              <w:t>2.2</w:t>
            </w:r>
          </w:p>
        </w:tc>
      </w:tr>
      <w:tr w:rsidR="008E5A09" w:rsidRPr="008B2B7A" w14:paraId="593C254F" w14:textId="77777777" w:rsidTr="00A34EE5">
        <w:trPr>
          <w:trHeight w:val="288"/>
        </w:trPr>
        <w:tc>
          <w:tcPr>
            <w:tcW w:w="1471" w:type="dxa"/>
            <w:tcBorders>
              <w:top w:val="nil"/>
              <w:left w:val="nil"/>
              <w:bottom w:val="nil"/>
              <w:right w:val="single" w:sz="4" w:space="0" w:color="auto"/>
            </w:tcBorders>
            <w:shd w:val="clear" w:color="auto" w:fill="7F7F7F"/>
          </w:tcPr>
          <w:p w14:paraId="773AA507"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LigB4-8</w:t>
            </w:r>
          </w:p>
        </w:tc>
        <w:tc>
          <w:tcPr>
            <w:tcW w:w="1517" w:type="dxa"/>
            <w:tcBorders>
              <w:top w:val="nil"/>
              <w:left w:val="single" w:sz="4" w:space="0" w:color="auto"/>
              <w:bottom w:val="nil"/>
            </w:tcBorders>
            <w:shd w:val="clear" w:color="auto" w:fill="7F7F7F"/>
          </w:tcPr>
          <w:p w14:paraId="1FD9E300" w14:textId="6477148F" w:rsidR="008E5A09" w:rsidRPr="008B2B7A" w:rsidRDefault="008E5A09" w:rsidP="008E5A09">
            <w:pPr>
              <w:jc w:val="right"/>
              <w:rPr>
                <w:rFonts w:ascii="Arial" w:eastAsia="Calibri" w:hAnsi="Arial" w:cs="Arial"/>
                <w:sz w:val="18"/>
                <w:szCs w:val="18"/>
              </w:rPr>
            </w:pPr>
            <w:r>
              <w:rPr>
                <w:rFonts w:ascii="Arial" w:eastAsia="Calibri" w:hAnsi="Arial" w:cs="Arial"/>
                <w:sz w:val="18"/>
                <w:szCs w:val="18"/>
              </w:rPr>
              <w:t>[</w:t>
            </w:r>
            <w:r w:rsidRPr="008B2B7A">
              <w:rPr>
                <w:rFonts w:ascii="Arial" w:eastAsia="Calibri" w:hAnsi="Arial" w:cs="Arial"/>
                <w:sz w:val="18"/>
                <w:szCs w:val="18"/>
              </w:rPr>
              <w:t>2/3</w:t>
            </w:r>
            <w:r>
              <w:rPr>
                <w:rFonts w:ascii="Arial" w:eastAsia="Calibri" w:hAnsi="Arial" w:cs="Arial"/>
                <w:sz w:val="18"/>
                <w:szCs w:val="18"/>
              </w:rPr>
              <w:t>]</w:t>
            </w:r>
          </w:p>
        </w:tc>
        <w:tc>
          <w:tcPr>
            <w:tcW w:w="810" w:type="dxa"/>
            <w:tcBorders>
              <w:top w:val="nil"/>
              <w:bottom w:val="nil"/>
            </w:tcBorders>
            <w:shd w:val="clear" w:color="auto" w:fill="7F7F7F"/>
          </w:tcPr>
          <w:p w14:paraId="04E62862" w14:textId="77777777" w:rsidR="008E5A09" w:rsidRPr="008B2B7A" w:rsidRDefault="008E5A09" w:rsidP="008E5A09">
            <w:pPr>
              <w:jc w:val="right"/>
              <w:rPr>
                <w:rFonts w:ascii="Arial" w:eastAsia="Calibri" w:hAnsi="Arial" w:cs="Arial"/>
                <w:sz w:val="18"/>
                <w:szCs w:val="18"/>
              </w:rPr>
            </w:pPr>
          </w:p>
        </w:tc>
        <w:tc>
          <w:tcPr>
            <w:tcW w:w="900" w:type="dxa"/>
            <w:tcBorders>
              <w:top w:val="nil"/>
              <w:bottom w:val="nil"/>
            </w:tcBorders>
            <w:shd w:val="clear" w:color="auto" w:fill="7F7F7F"/>
          </w:tcPr>
          <w:p w14:paraId="0CA7DF9E" w14:textId="77777777" w:rsidR="008E5A09" w:rsidRPr="008B2B7A" w:rsidRDefault="008E5A09" w:rsidP="008E5A09">
            <w:pPr>
              <w:jc w:val="right"/>
              <w:rPr>
                <w:rFonts w:ascii="Arial" w:eastAsia="Calibri" w:hAnsi="Arial" w:cs="Arial"/>
                <w:sz w:val="18"/>
                <w:szCs w:val="18"/>
              </w:rPr>
            </w:pPr>
          </w:p>
        </w:tc>
        <w:tc>
          <w:tcPr>
            <w:tcW w:w="810" w:type="dxa"/>
            <w:tcBorders>
              <w:top w:val="nil"/>
              <w:bottom w:val="nil"/>
            </w:tcBorders>
            <w:shd w:val="clear" w:color="auto" w:fill="7F7F7F"/>
          </w:tcPr>
          <w:p w14:paraId="1F3A63BA" w14:textId="77777777" w:rsidR="008E5A09" w:rsidRPr="008B2B7A" w:rsidRDefault="008E5A09" w:rsidP="008E5A09">
            <w:pPr>
              <w:jc w:val="right"/>
              <w:rPr>
                <w:rFonts w:ascii="Arial" w:eastAsia="Calibri" w:hAnsi="Arial" w:cs="Arial"/>
                <w:sz w:val="18"/>
                <w:szCs w:val="18"/>
              </w:rPr>
            </w:pPr>
          </w:p>
        </w:tc>
        <w:tc>
          <w:tcPr>
            <w:tcW w:w="1260" w:type="dxa"/>
            <w:tcBorders>
              <w:top w:val="nil"/>
              <w:bottom w:val="nil"/>
            </w:tcBorders>
            <w:shd w:val="clear" w:color="auto" w:fill="7F7F7F"/>
          </w:tcPr>
          <w:p w14:paraId="1E109A4F" w14:textId="77777777" w:rsidR="008E5A09" w:rsidRPr="008B2B7A" w:rsidRDefault="008E5A09" w:rsidP="008E5A09">
            <w:pPr>
              <w:jc w:val="right"/>
              <w:rPr>
                <w:rFonts w:ascii="Arial" w:eastAsia="Calibri" w:hAnsi="Arial" w:cs="Arial"/>
                <w:sz w:val="18"/>
                <w:szCs w:val="18"/>
              </w:rPr>
            </w:pPr>
          </w:p>
        </w:tc>
        <w:tc>
          <w:tcPr>
            <w:tcW w:w="1080" w:type="dxa"/>
            <w:tcBorders>
              <w:top w:val="nil"/>
              <w:bottom w:val="nil"/>
            </w:tcBorders>
            <w:shd w:val="clear" w:color="auto" w:fill="7F7F7F"/>
          </w:tcPr>
          <w:p w14:paraId="7DFC83F7" w14:textId="77777777" w:rsidR="008E5A09" w:rsidRPr="008B2B7A" w:rsidRDefault="008E5A09" w:rsidP="008E5A09">
            <w:pPr>
              <w:jc w:val="right"/>
              <w:rPr>
                <w:rFonts w:ascii="Arial" w:eastAsia="Calibri" w:hAnsi="Arial" w:cs="Arial"/>
                <w:sz w:val="18"/>
                <w:szCs w:val="18"/>
              </w:rPr>
            </w:pPr>
          </w:p>
        </w:tc>
        <w:tc>
          <w:tcPr>
            <w:tcW w:w="1080" w:type="dxa"/>
            <w:tcBorders>
              <w:top w:val="nil"/>
              <w:bottom w:val="nil"/>
            </w:tcBorders>
            <w:shd w:val="clear" w:color="auto" w:fill="7F7F7F"/>
          </w:tcPr>
          <w:p w14:paraId="5B5F8E91"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46.5</w:t>
            </w:r>
          </w:p>
        </w:tc>
        <w:tc>
          <w:tcPr>
            <w:tcW w:w="1080" w:type="dxa"/>
            <w:tcBorders>
              <w:top w:val="nil"/>
              <w:bottom w:val="nil"/>
            </w:tcBorders>
            <w:shd w:val="clear" w:color="auto" w:fill="7F7F7F"/>
          </w:tcPr>
          <w:p w14:paraId="7BED49FB" w14:textId="77777777" w:rsidR="008E5A09" w:rsidRPr="008B2B7A" w:rsidRDefault="008E5A09" w:rsidP="008E5A09">
            <w:pPr>
              <w:jc w:val="right"/>
              <w:rPr>
                <w:rFonts w:ascii="Arial" w:eastAsia="Calibri" w:hAnsi="Arial" w:cs="Arial"/>
                <w:sz w:val="18"/>
                <w:szCs w:val="18"/>
              </w:rPr>
            </w:pPr>
          </w:p>
        </w:tc>
      </w:tr>
      <w:tr w:rsidR="008E5A09" w:rsidRPr="008B2B7A" w14:paraId="1803B7DA" w14:textId="77777777" w:rsidTr="00A34EE5">
        <w:trPr>
          <w:trHeight w:val="288"/>
        </w:trPr>
        <w:tc>
          <w:tcPr>
            <w:tcW w:w="1471" w:type="dxa"/>
            <w:tcBorders>
              <w:top w:val="nil"/>
              <w:left w:val="nil"/>
              <w:bottom w:val="single" w:sz="4" w:space="0" w:color="auto"/>
              <w:right w:val="single" w:sz="4" w:space="0" w:color="auto"/>
            </w:tcBorders>
            <w:shd w:val="clear" w:color="auto" w:fill="7F7F7F"/>
          </w:tcPr>
          <w:p w14:paraId="73701CBD"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LigB4-8</w:t>
            </w:r>
          </w:p>
        </w:tc>
        <w:tc>
          <w:tcPr>
            <w:tcW w:w="1517" w:type="dxa"/>
            <w:tcBorders>
              <w:top w:val="nil"/>
              <w:left w:val="single" w:sz="4" w:space="0" w:color="auto"/>
              <w:bottom w:val="single" w:sz="4" w:space="0" w:color="auto"/>
            </w:tcBorders>
            <w:shd w:val="clear" w:color="auto" w:fill="7F7F7F"/>
          </w:tcPr>
          <w:p w14:paraId="2F0B8515" w14:textId="475C9C59" w:rsidR="008E5A09" w:rsidRPr="008B2B7A" w:rsidRDefault="008E5A09" w:rsidP="008E5A09">
            <w:pPr>
              <w:jc w:val="right"/>
              <w:rPr>
                <w:rFonts w:ascii="Arial" w:eastAsia="Calibri" w:hAnsi="Arial" w:cs="Arial"/>
                <w:sz w:val="18"/>
                <w:szCs w:val="18"/>
              </w:rPr>
            </w:pPr>
            <w:r>
              <w:rPr>
                <w:rFonts w:ascii="Arial" w:eastAsia="Calibri" w:hAnsi="Arial" w:cs="Arial"/>
                <w:sz w:val="18"/>
                <w:szCs w:val="18"/>
              </w:rPr>
              <w:t>[</w:t>
            </w:r>
            <w:r w:rsidRPr="008B2B7A">
              <w:rPr>
                <w:rFonts w:ascii="Arial" w:eastAsia="Calibri" w:hAnsi="Arial" w:cs="Arial"/>
                <w:sz w:val="18"/>
                <w:szCs w:val="18"/>
              </w:rPr>
              <w:t>1/3</w:t>
            </w:r>
            <w:r>
              <w:rPr>
                <w:rFonts w:ascii="Arial" w:eastAsia="Calibri" w:hAnsi="Arial" w:cs="Arial"/>
                <w:sz w:val="18"/>
                <w:szCs w:val="18"/>
              </w:rPr>
              <w:t>]</w:t>
            </w:r>
          </w:p>
        </w:tc>
        <w:tc>
          <w:tcPr>
            <w:tcW w:w="810" w:type="dxa"/>
            <w:tcBorders>
              <w:top w:val="nil"/>
              <w:bottom w:val="single" w:sz="4" w:space="0" w:color="auto"/>
            </w:tcBorders>
            <w:shd w:val="clear" w:color="auto" w:fill="7F7F7F"/>
          </w:tcPr>
          <w:p w14:paraId="67FD4B5F" w14:textId="77777777" w:rsidR="008E5A09" w:rsidRPr="008B2B7A" w:rsidRDefault="008E5A09" w:rsidP="008E5A09">
            <w:pPr>
              <w:jc w:val="right"/>
              <w:rPr>
                <w:rFonts w:ascii="Arial" w:eastAsia="Calibri" w:hAnsi="Arial" w:cs="Arial"/>
                <w:sz w:val="18"/>
                <w:szCs w:val="18"/>
              </w:rPr>
            </w:pPr>
          </w:p>
        </w:tc>
        <w:tc>
          <w:tcPr>
            <w:tcW w:w="900" w:type="dxa"/>
            <w:tcBorders>
              <w:top w:val="nil"/>
              <w:bottom w:val="single" w:sz="4" w:space="0" w:color="auto"/>
            </w:tcBorders>
            <w:shd w:val="clear" w:color="auto" w:fill="7F7F7F"/>
          </w:tcPr>
          <w:p w14:paraId="7B41660E" w14:textId="77777777" w:rsidR="008E5A09" w:rsidRPr="008B2B7A" w:rsidRDefault="008E5A09" w:rsidP="008E5A09">
            <w:pPr>
              <w:jc w:val="right"/>
              <w:rPr>
                <w:rFonts w:ascii="Arial" w:eastAsia="Calibri" w:hAnsi="Arial" w:cs="Arial"/>
                <w:sz w:val="18"/>
                <w:szCs w:val="18"/>
              </w:rPr>
            </w:pPr>
          </w:p>
        </w:tc>
        <w:tc>
          <w:tcPr>
            <w:tcW w:w="810" w:type="dxa"/>
            <w:tcBorders>
              <w:top w:val="nil"/>
              <w:bottom w:val="single" w:sz="4" w:space="0" w:color="auto"/>
            </w:tcBorders>
            <w:shd w:val="clear" w:color="auto" w:fill="7F7F7F"/>
          </w:tcPr>
          <w:p w14:paraId="16F53288" w14:textId="77777777" w:rsidR="008E5A09" w:rsidRPr="008B2B7A" w:rsidRDefault="008E5A09" w:rsidP="008E5A09">
            <w:pPr>
              <w:jc w:val="right"/>
              <w:rPr>
                <w:rFonts w:ascii="Arial" w:eastAsia="Calibri" w:hAnsi="Arial" w:cs="Arial"/>
                <w:sz w:val="18"/>
                <w:szCs w:val="18"/>
              </w:rPr>
            </w:pPr>
          </w:p>
        </w:tc>
        <w:tc>
          <w:tcPr>
            <w:tcW w:w="1260" w:type="dxa"/>
            <w:tcBorders>
              <w:top w:val="nil"/>
              <w:bottom w:val="single" w:sz="4" w:space="0" w:color="auto"/>
            </w:tcBorders>
            <w:shd w:val="clear" w:color="auto" w:fill="7F7F7F"/>
          </w:tcPr>
          <w:p w14:paraId="57A0403B" w14:textId="77777777" w:rsidR="008E5A09" w:rsidRPr="008B2B7A" w:rsidRDefault="008E5A09" w:rsidP="008E5A09">
            <w:pPr>
              <w:jc w:val="right"/>
              <w:rPr>
                <w:rFonts w:ascii="Arial" w:eastAsia="Calibri" w:hAnsi="Arial" w:cs="Arial"/>
                <w:sz w:val="18"/>
                <w:szCs w:val="18"/>
              </w:rPr>
            </w:pPr>
          </w:p>
        </w:tc>
        <w:tc>
          <w:tcPr>
            <w:tcW w:w="1080" w:type="dxa"/>
            <w:tcBorders>
              <w:top w:val="nil"/>
              <w:bottom w:val="single" w:sz="4" w:space="0" w:color="auto"/>
            </w:tcBorders>
            <w:shd w:val="clear" w:color="auto" w:fill="7F7F7F"/>
          </w:tcPr>
          <w:p w14:paraId="39CCF372" w14:textId="77777777" w:rsidR="008E5A09" w:rsidRPr="008B2B7A" w:rsidRDefault="008E5A09" w:rsidP="008E5A09">
            <w:pPr>
              <w:jc w:val="right"/>
              <w:rPr>
                <w:rFonts w:ascii="Arial" w:eastAsia="Calibri" w:hAnsi="Arial" w:cs="Arial"/>
                <w:sz w:val="18"/>
                <w:szCs w:val="18"/>
              </w:rPr>
            </w:pPr>
          </w:p>
        </w:tc>
        <w:tc>
          <w:tcPr>
            <w:tcW w:w="1080" w:type="dxa"/>
            <w:tcBorders>
              <w:top w:val="nil"/>
              <w:bottom w:val="single" w:sz="4" w:space="0" w:color="auto"/>
            </w:tcBorders>
            <w:shd w:val="clear" w:color="auto" w:fill="7F7F7F"/>
          </w:tcPr>
          <w:p w14:paraId="06A4385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46.5</w:t>
            </w:r>
          </w:p>
        </w:tc>
        <w:tc>
          <w:tcPr>
            <w:tcW w:w="1080" w:type="dxa"/>
            <w:tcBorders>
              <w:top w:val="nil"/>
              <w:bottom w:val="single" w:sz="4" w:space="0" w:color="auto"/>
            </w:tcBorders>
            <w:shd w:val="clear" w:color="auto" w:fill="7F7F7F"/>
          </w:tcPr>
          <w:p w14:paraId="6512A9A9" w14:textId="77777777" w:rsidR="008E5A09" w:rsidRPr="008B2B7A" w:rsidRDefault="008E5A09" w:rsidP="008E5A09">
            <w:pPr>
              <w:jc w:val="right"/>
              <w:rPr>
                <w:rFonts w:ascii="Arial" w:eastAsia="Calibri" w:hAnsi="Arial" w:cs="Arial"/>
                <w:sz w:val="18"/>
                <w:szCs w:val="18"/>
              </w:rPr>
            </w:pPr>
          </w:p>
        </w:tc>
      </w:tr>
      <w:tr w:rsidR="008E5A09" w:rsidRPr="008B2B7A" w14:paraId="3039C288" w14:textId="77777777" w:rsidTr="00A34EE5">
        <w:trPr>
          <w:trHeight w:val="288"/>
        </w:trPr>
        <w:tc>
          <w:tcPr>
            <w:tcW w:w="1471" w:type="dxa"/>
            <w:tcBorders>
              <w:top w:val="single" w:sz="4" w:space="0" w:color="auto"/>
              <w:left w:val="nil"/>
              <w:bottom w:val="nil"/>
              <w:right w:val="single" w:sz="4" w:space="0" w:color="auto"/>
            </w:tcBorders>
          </w:tcPr>
          <w:p w14:paraId="61B0D88C"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LgB5-9</w:t>
            </w:r>
          </w:p>
        </w:tc>
        <w:tc>
          <w:tcPr>
            <w:tcW w:w="1517" w:type="dxa"/>
            <w:tcBorders>
              <w:left w:val="single" w:sz="4" w:space="0" w:color="auto"/>
              <w:bottom w:val="nil"/>
            </w:tcBorders>
          </w:tcPr>
          <w:p w14:paraId="58704F18" w14:textId="46E6D979"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15.5 </w:t>
            </w:r>
            <w:r w:rsidR="008E5A09">
              <w:rPr>
                <w:rFonts w:ascii="Arial" w:eastAsia="Calibri" w:hAnsi="Arial" w:cs="Arial"/>
                <w:sz w:val="18"/>
                <w:szCs w:val="18"/>
              </w:rPr>
              <w:t>[</w:t>
            </w:r>
            <w:r w:rsidR="008E5A0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67973C8F"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4.889</w:t>
            </w:r>
          </w:p>
        </w:tc>
        <w:tc>
          <w:tcPr>
            <w:tcW w:w="900" w:type="dxa"/>
            <w:tcBorders>
              <w:bottom w:val="nil"/>
            </w:tcBorders>
          </w:tcPr>
          <w:p w14:paraId="2FFB28E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4.889</w:t>
            </w:r>
          </w:p>
        </w:tc>
        <w:tc>
          <w:tcPr>
            <w:tcW w:w="810" w:type="dxa"/>
            <w:tcBorders>
              <w:bottom w:val="nil"/>
            </w:tcBorders>
          </w:tcPr>
          <w:p w14:paraId="515D9996"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69.26</w:t>
            </w:r>
          </w:p>
        </w:tc>
        <w:tc>
          <w:tcPr>
            <w:tcW w:w="1260" w:type="dxa"/>
            <w:tcBorders>
              <w:bottom w:val="nil"/>
            </w:tcBorders>
          </w:tcPr>
          <w:p w14:paraId="0ED9DDA5"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77,628</w:t>
            </w:r>
          </w:p>
        </w:tc>
        <w:tc>
          <w:tcPr>
            <w:tcW w:w="1080" w:type="dxa"/>
            <w:tcBorders>
              <w:bottom w:val="nil"/>
            </w:tcBorders>
          </w:tcPr>
          <w:p w14:paraId="5718C7B9"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65.5</w:t>
            </w:r>
          </w:p>
        </w:tc>
        <w:tc>
          <w:tcPr>
            <w:tcW w:w="1080" w:type="dxa"/>
            <w:tcBorders>
              <w:bottom w:val="nil"/>
            </w:tcBorders>
          </w:tcPr>
          <w:p w14:paraId="6CB2FAA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47.1</w:t>
            </w:r>
          </w:p>
        </w:tc>
        <w:tc>
          <w:tcPr>
            <w:tcW w:w="1080" w:type="dxa"/>
            <w:tcBorders>
              <w:bottom w:val="nil"/>
            </w:tcBorders>
            <w:shd w:val="clear" w:color="auto" w:fill="FFAFAF"/>
          </w:tcPr>
          <w:p w14:paraId="294752A1"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39.1</w:t>
            </w:r>
          </w:p>
        </w:tc>
      </w:tr>
      <w:tr w:rsidR="008E5A09" w:rsidRPr="008B2B7A" w14:paraId="6AC03524" w14:textId="77777777" w:rsidTr="00A34EE5">
        <w:trPr>
          <w:trHeight w:val="288"/>
        </w:trPr>
        <w:tc>
          <w:tcPr>
            <w:tcW w:w="1471" w:type="dxa"/>
            <w:tcBorders>
              <w:top w:val="nil"/>
              <w:left w:val="nil"/>
              <w:bottom w:val="nil"/>
              <w:right w:val="single" w:sz="4" w:space="0" w:color="auto"/>
            </w:tcBorders>
          </w:tcPr>
          <w:p w14:paraId="32E89F4B"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LgB5-9</w:t>
            </w:r>
          </w:p>
        </w:tc>
        <w:tc>
          <w:tcPr>
            <w:tcW w:w="1517" w:type="dxa"/>
            <w:tcBorders>
              <w:top w:val="nil"/>
              <w:left w:val="single" w:sz="4" w:space="0" w:color="auto"/>
              <w:bottom w:val="nil"/>
            </w:tcBorders>
          </w:tcPr>
          <w:p w14:paraId="2133C974" w14:textId="2131DA50"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10.3 </w:t>
            </w:r>
            <w:r w:rsidR="008E5A09">
              <w:rPr>
                <w:rFonts w:ascii="Arial" w:eastAsia="Calibri" w:hAnsi="Arial" w:cs="Arial"/>
                <w:sz w:val="18"/>
                <w:szCs w:val="18"/>
              </w:rPr>
              <w:t>[</w:t>
            </w:r>
            <w:r w:rsidR="008E5A09" w:rsidRPr="008B2B7A">
              <w:rPr>
                <w:rFonts w:ascii="Arial" w:eastAsia="Calibri" w:hAnsi="Arial" w:cs="Arial"/>
                <w:sz w:val="18"/>
                <w:szCs w:val="18"/>
              </w:rPr>
              <w:t>2/3</w:t>
            </w:r>
            <w:r w:rsidR="008E5A09">
              <w:rPr>
                <w:rFonts w:ascii="Arial" w:eastAsia="Calibri" w:hAnsi="Arial" w:cs="Arial"/>
                <w:sz w:val="18"/>
                <w:szCs w:val="18"/>
              </w:rPr>
              <w:t>]</w:t>
            </w:r>
          </w:p>
        </w:tc>
        <w:tc>
          <w:tcPr>
            <w:tcW w:w="810" w:type="dxa"/>
            <w:tcBorders>
              <w:top w:val="nil"/>
              <w:bottom w:val="nil"/>
            </w:tcBorders>
          </w:tcPr>
          <w:p w14:paraId="5AC42C60"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2.867</w:t>
            </w:r>
          </w:p>
        </w:tc>
        <w:tc>
          <w:tcPr>
            <w:tcW w:w="900" w:type="dxa"/>
            <w:tcBorders>
              <w:top w:val="nil"/>
              <w:bottom w:val="nil"/>
            </w:tcBorders>
          </w:tcPr>
          <w:p w14:paraId="32E7326C"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4.300</w:t>
            </w:r>
          </w:p>
        </w:tc>
        <w:tc>
          <w:tcPr>
            <w:tcW w:w="810" w:type="dxa"/>
            <w:tcBorders>
              <w:top w:val="nil"/>
              <w:bottom w:val="nil"/>
            </w:tcBorders>
          </w:tcPr>
          <w:p w14:paraId="6A862103"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66.07</w:t>
            </w:r>
          </w:p>
        </w:tc>
        <w:tc>
          <w:tcPr>
            <w:tcW w:w="1260" w:type="dxa"/>
            <w:tcBorders>
              <w:top w:val="nil"/>
              <w:bottom w:val="nil"/>
            </w:tcBorders>
          </w:tcPr>
          <w:p w14:paraId="36AD70BE"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75,590</w:t>
            </w:r>
          </w:p>
        </w:tc>
        <w:tc>
          <w:tcPr>
            <w:tcW w:w="1080" w:type="dxa"/>
            <w:tcBorders>
              <w:top w:val="nil"/>
              <w:bottom w:val="nil"/>
            </w:tcBorders>
          </w:tcPr>
          <w:p w14:paraId="36CAFE25"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63.6</w:t>
            </w:r>
          </w:p>
        </w:tc>
        <w:tc>
          <w:tcPr>
            <w:tcW w:w="1080" w:type="dxa"/>
            <w:tcBorders>
              <w:top w:val="nil"/>
              <w:bottom w:val="nil"/>
            </w:tcBorders>
          </w:tcPr>
          <w:p w14:paraId="2484921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47.1</w:t>
            </w:r>
          </w:p>
        </w:tc>
        <w:tc>
          <w:tcPr>
            <w:tcW w:w="1080" w:type="dxa"/>
            <w:tcBorders>
              <w:top w:val="nil"/>
              <w:bottom w:val="nil"/>
            </w:tcBorders>
            <w:shd w:val="clear" w:color="auto" w:fill="FFAFAF"/>
          </w:tcPr>
          <w:p w14:paraId="0CE5E649"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35.0</w:t>
            </w:r>
          </w:p>
        </w:tc>
      </w:tr>
      <w:tr w:rsidR="008E5A09" w:rsidRPr="008B2B7A" w14:paraId="637DAE16" w14:textId="77777777" w:rsidTr="00A34EE5">
        <w:trPr>
          <w:trHeight w:val="288"/>
        </w:trPr>
        <w:tc>
          <w:tcPr>
            <w:tcW w:w="1471" w:type="dxa"/>
            <w:tcBorders>
              <w:top w:val="nil"/>
              <w:left w:val="nil"/>
              <w:bottom w:val="single" w:sz="4" w:space="0" w:color="auto"/>
              <w:right w:val="single" w:sz="4" w:space="0" w:color="auto"/>
            </w:tcBorders>
          </w:tcPr>
          <w:p w14:paraId="6AC38FE0"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LgB5-9</w:t>
            </w:r>
          </w:p>
        </w:tc>
        <w:tc>
          <w:tcPr>
            <w:tcW w:w="1517" w:type="dxa"/>
            <w:tcBorders>
              <w:top w:val="nil"/>
              <w:left w:val="single" w:sz="4" w:space="0" w:color="auto"/>
              <w:bottom w:val="single" w:sz="4" w:space="0" w:color="auto"/>
            </w:tcBorders>
          </w:tcPr>
          <w:p w14:paraId="6B73707F" w14:textId="1091035C"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5.2 </w:t>
            </w:r>
            <w:r w:rsidR="008E5A09">
              <w:rPr>
                <w:rFonts w:ascii="Arial" w:eastAsia="Calibri" w:hAnsi="Arial" w:cs="Arial"/>
                <w:sz w:val="18"/>
                <w:szCs w:val="18"/>
              </w:rPr>
              <w:t>[</w:t>
            </w:r>
            <w:r w:rsidR="008E5A09" w:rsidRPr="008B2B7A">
              <w:rPr>
                <w:rFonts w:ascii="Arial" w:eastAsia="Calibri" w:hAnsi="Arial" w:cs="Arial"/>
                <w:sz w:val="18"/>
                <w:szCs w:val="18"/>
              </w:rPr>
              <w:t>1/3</w:t>
            </w:r>
            <w:r w:rsidR="008E5A09">
              <w:rPr>
                <w:rFonts w:ascii="Arial" w:eastAsia="Calibri" w:hAnsi="Arial" w:cs="Arial"/>
                <w:sz w:val="18"/>
                <w:szCs w:val="18"/>
              </w:rPr>
              <w:t>]</w:t>
            </w:r>
          </w:p>
        </w:tc>
        <w:tc>
          <w:tcPr>
            <w:tcW w:w="810" w:type="dxa"/>
            <w:tcBorders>
              <w:top w:val="nil"/>
              <w:bottom w:val="single" w:sz="4" w:space="0" w:color="auto"/>
            </w:tcBorders>
          </w:tcPr>
          <w:p w14:paraId="46AF9619"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1.273</w:t>
            </w:r>
          </w:p>
        </w:tc>
        <w:tc>
          <w:tcPr>
            <w:tcW w:w="900" w:type="dxa"/>
            <w:tcBorders>
              <w:top w:val="nil"/>
              <w:bottom w:val="single" w:sz="4" w:space="0" w:color="auto"/>
            </w:tcBorders>
          </w:tcPr>
          <w:p w14:paraId="591E0E87"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3.820</w:t>
            </w:r>
          </w:p>
        </w:tc>
        <w:tc>
          <w:tcPr>
            <w:tcW w:w="810" w:type="dxa"/>
            <w:tcBorders>
              <w:top w:val="nil"/>
              <w:bottom w:val="single" w:sz="4" w:space="0" w:color="auto"/>
            </w:tcBorders>
          </w:tcPr>
          <w:p w14:paraId="71203BE3"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63.37</w:t>
            </w:r>
          </w:p>
        </w:tc>
        <w:tc>
          <w:tcPr>
            <w:tcW w:w="1260" w:type="dxa"/>
            <w:tcBorders>
              <w:top w:val="nil"/>
              <w:bottom w:val="single" w:sz="4" w:space="0" w:color="auto"/>
            </w:tcBorders>
          </w:tcPr>
          <w:p w14:paraId="7CA6746A"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71,566</w:t>
            </w:r>
          </w:p>
        </w:tc>
        <w:tc>
          <w:tcPr>
            <w:tcW w:w="1080" w:type="dxa"/>
            <w:tcBorders>
              <w:top w:val="nil"/>
              <w:bottom w:val="single" w:sz="4" w:space="0" w:color="auto"/>
            </w:tcBorders>
          </w:tcPr>
          <w:p w14:paraId="18CCF794"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61.2</w:t>
            </w:r>
          </w:p>
        </w:tc>
        <w:tc>
          <w:tcPr>
            <w:tcW w:w="1080" w:type="dxa"/>
            <w:tcBorders>
              <w:top w:val="nil"/>
              <w:bottom w:val="single" w:sz="4" w:space="0" w:color="auto"/>
            </w:tcBorders>
          </w:tcPr>
          <w:p w14:paraId="0A429FFE"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47.1</w:t>
            </w:r>
          </w:p>
        </w:tc>
        <w:tc>
          <w:tcPr>
            <w:tcW w:w="1080" w:type="dxa"/>
            <w:tcBorders>
              <w:top w:val="nil"/>
              <w:bottom w:val="single" w:sz="4" w:space="0" w:color="auto"/>
            </w:tcBorders>
            <w:shd w:val="clear" w:color="auto" w:fill="FFAFAF"/>
          </w:tcPr>
          <w:p w14:paraId="390081B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29.9</w:t>
            </w:r>
          </w:p>
        </w:tc>
      </w:tr>
      <w:tr w:rsidR="008E5A09" w:rsidRPr="008B2B7A" w14:paraId="24F1D50C" w14:textId="77777777" w:rsidTr="00A34EE5">
        <w:trPr>
          <w:trHeight w:val="288"/>
        </w:trPr>
        <w:tc>
          <w:tcPr>
            <w:tcW w:w="1471" w:type="dxa"/>
            <w:tcBorders>
              <w:top w:val="single" w:sz="4" w:space="0" w:color="auto"/>
              <w:left w:val="nil"/>
              <w:bottom w:val="nil"/>
              <w:right w:val="single" w:sz="4" w:space="0" w:color="auto"/>
            </w:tcBorders>
          </w:tcPr>
          <w:p w14:paraId="678C62F3"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LigB6-10</w:t>
            </w:r>
          </w:p>
        </w:tc>
        <w:tc>
          <w:tcPr>
            <w:tcW w:w="1517" w:type="dxa"/>
            <w:tcBorders>
              <w:left w:val="single" w:sz="4" w:space="0" w:color="auto"/>
              <w:bottom w:val="nil"/>
            </w:tcBorders>
          </w:tcPr>
          <w:p w14:paraId="0FBCDFC5" w14:textId="263AA129"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20.0 </w:t>
            </w:r>
            <w:r w:rsidR="008E5A09">
              <w:rPr>
                <w:rFonts w:ascii="Arial" w:eastAsia="Calibri" w:hAnsi="Arial" w:cs="Arial"/>
                <w:sz w:val="18"/>
                <w:szCs w:val="18"/>
              </w:rPr>
              <w:t>[</w:t>
            </w:r>
            <w:r w:rsidR="008E5A0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5BE133B9"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2.981</w:t>
            </w:r>
          </w:p>
        </w:tc>
        <w:tc>
          <w:tcPr>
            <w:tcW w:w="900" w:type="dxa"/>
            <w:tcBorders>
              <w:bottom w:val="nil"/>
            </w:tcBorders>
          </w:tcPr>
          <w:p w14:paraId="698A3205"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2.981</w:t>
            </w:r>
          </w:p>
        </w:tc>
        <w:tc>
          <w:tcPr>
            <w:tcW w:w="810" w:type="dxa"/>
            <w:tcBorders>
              <w:bottom w:val="nil"/>
            </w:tcBorders>
          </w:tcPr>
          <w:p w14:paraId="75ADE6A5"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52.55</w:t>
            </w:r>
          </w:p>
        </w:tc>
        <w:tc>
          <w:tcPr>
            <w:tcW w:w="1260" w:type="dxa"/>
            <w:tcBorders>
              <w:bottom w:val="nil"/>
            </w:tcBorders>
          </w:tcPr>
          <w:p w14:paraId="2B76394F"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54,598</w:t>
            </w:r>
          </w:p>
        </w:tc>
        <w:tc>
          <w:tcPr>
            <w:tcW w:w="1080" w:type="dxa"/>
            <w:tcBorders>
              <w:bottom w:val="nil"/>
            </w:tcBorders>
          </w:tcPr>
          <w:p w14:paraId="71815EC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46.4</w:t>
            </w:r>
          </w:p>
        </w:tc>
        <w:tc>
          <w:tcPr>
            <w:tcW w:w="1080" w:type="dxa"/>
            <w:tcBorders>
              <w:bottom w:val="nil"/>
            </w:tcBorders>
          </w:tcPr>
          <w:p w14:paraId="0B1E7C73"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47.4</w:t>
            </w:r>
          </w:p>
        </w:tc>
        <w:tc>
          <w:tcPr>
            <w:tcW w:w="1080" w:type="dxa"/>
            <w:tcBorders>
              <w:bottom w:val="nil"/>
            </w:tcBorders>
            <w:shd w:val="clear" w:color="auto" w:fill="A8D08D"/>
          </w:tcPr>
          <w:p w14:paraId="2B98EE11"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-2.1</w:t>
            </w:r>
          </w:p>
        </w:tc>
      </w:tr>
      <w:tr w:rsidR="008E5A09" w:rsidRPr="008B2B7A" w14:paraId="5866FEE8" w14:textId="77777777" w:rsidTr="00A34EE5">
        <w:trPr>
          <w:trHeight w:val="288"/>
        </w:trPr>
        <w:tc>
          <w:tcPr>
            <w:tcW w:w="1471" w:type="dxa"/>
            <w:tcBorders>
              <w:top w:val="nil"/>
              <w:left w:val="nil"/>
              <w:bottom w:val="nil"/>
              <w:right w:val="single" w:sz="4" w:space="0" w:color="auto"/>
            </w:tcBorders>
          </w:tcPr>
          <w:p w14:paraId="6C870326"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LigB6-10</w:t>
            </w:r>
          </w:p>
        </w:tc>
        <w:tc>
          <w:tcPr>
            <w:tcW w:w="1517" w:type="dxa"/>
            <w:tcBorders>
              <w:top w:val="nil"/>
              <w:left w:val="single" w:sz="4" w:space="0" w:color="auto"/>
              <w:bottom w:val="nil"/>
            </w:tcBorders>
          </w:tcPr>
          <w:p w14:paraId="1290C830" w14:textId="32457956"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13.3 </w:t>
            </w:r>
            <w:r w:rsidR="008E5A09">
              <w:rPr>
                <w:rFonts w:ascii="Arial" w:eastAsia="Calibri" w:hAnsi="Arial" w:cs="Arial"/>
                <w:sz w:val="18"/>
                <w:szCs w:val="18"/>
              </w:rPr>
              <w:t>[</w:t>
            </w:r>
            <w:r w:rsidR="008E5A09" w:rsidRPr="008B2B7A">
              <w:rPr>
                <w:rFonts w:ascii="Arial" w:eastAsia="Calibri" w:hAnsi="Arial" w:cs="Arial"/>
                <w:sz w:val="18"/>
                <w:szCs w:val="18"/>
              </w:rPr>
              <w:t>2/3</w:t>
            </w:r>
            <w:r w:rsidR="008E5A09">
              <w:rPr>
                <w:rFonts w:ascii="Arial" w:eastAsia="Calibri" w:hAnsi="Arial" w:cs="Arial"/>
                <w:sz w:val="18"/>
                <w:szCs w:val="18"/>
              </w:rPr>
              <w:t>]</w:t>
            </w:r>
          </w:p>
        </w:tc>
        <w:tc>
          <w:tcPr>
            <w:tcW w:w="810" w:type="dxa"/>
            <w:tcBorders>
              <w:top w:val="nil"/>
              <w:bottom w:val="nil"/>
            </w:tcBorders>
          </w:tcPr>
          <w:p w14:paraId="575C84D2"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1.855</w:t>
            </w:r>
          </w:p>
        </w:tc>
        <w:tc>
          <w:tcPr>
            <w:tcW w:w="900" w:type="dxa"/>
            <w:tcBorders>
              <w:top w:val="nil"/>
              <w:bottom w:val="nil"/>
            </w:tcBorders>
          </w:tcPr>
          <w:p w14:paraId="13604CA6"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2.782</w:t>
            </w:r>
          </w:p>
        </w:tc>
        <w:tc>
          <w:tcPr>
            <w:tcW w:w="810" w:type="dxa"/>
            <w:tcBorders>
              <w:top w:val="nil"/>
              <w:bottom w:val="nil"/>
            </w:tcBorders>
          </w:tcPr>
          <w:p w14:paraId="70694668"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50.95</w:t>
            </w:r>
          </w:p>
        </w:tc>
        <w:tc>
          <w:tcPr>
            <w:tcW w:w="1260" w:type="dxa"/>
            <w:tcBorders>
              <w:top w:val="nil"/>
              <w:bottom w:val="nil"/>
            </w:tcBorders>
          </w:tcPr>
          <w:p w14:paraId="11BEF646"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52,799</w:t>
            </w:r>
          </w:p>
        </w:tc>
        <w:tc>
          <w:tcPr>
            <w:tcW w:w="1080" w:type="dxa"/>
            <w:tcBorders>
              <w:top w:val="nil"/>
              <w:bottom w:val="nil"/>
            </w:tcBorders>
          </w:tcPr>
          <w:p w14:paraId="65FAA3E2"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43.9</w:t>
            </w:r>
          </w:p>
        </w:tc>
        <w:tc>
          <w:tcPr>
            <w:tcW w:w="1080" w:type="dxa"/>
            <w:tcBorders>
              <w:top w:val="nil"/>
              <w:bottom w:val="nil"/>
            </w:tcBorders>
          </w:tcPr>
          <w:p w14:paraId="5B6E07BE"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47.4</w:t>
            </w:r>
          </w:p>
        </w:tc>
        <w:tc>
          <w:tcPr>
            <w:tcW w:w="1080" w:type="dxa"/>
            <w:tcBorders>
              <w:top w:val="nil"/>
              <w:bottom w:val="nil"/>
            </w:tcBorders>
            <w:shd w:val="clear" w:color="auto" w:fill="A8D08D"/>
          </w:tcPr>
          <w:p w14:paraId="272BDA6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-7.4</w:t>
            </w:r>
          </w:p>
        </w:tc>
      </w:tr>
      <w:tr w:rsidR="008E5A09" w:rsidRPr="008B2B7A" w14:paraId="7DC558DF" w14:textId="77777777" w:rsidTr="00A34EE5">
        <w:trPr>
          <w:trHeight w:val="288"/>
        </w:trPr>
        <w:tc>
          <w:tcPr>
            <w:tcW w:w="1471" w:type="dxa"/>
            <w:tcBorders>
              <w:top w:val="nil"/>
              <w:left w:val="nil"/>
              <w:bottom w:val="single" w:sz="4" w:space="0" w:color="auto"/>
              <w:right w:val="single" w:sz="4" w:space="0" w:color="auto"/>
            </w:tcBorders>
          </w:tcPr>
          <w:p w14:paraId="024DE16D"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LigB6-10</w:t>
            </w:r>
          </w:p>
        </w:tc>
        <w:tc>
          <w:tcPr>
            <w:tcW w:w="1517" w:type="dxa"/>
            <w:tcBorders>
              <w:top w:val="nil"/>
              <w:left w:val="single" w:sz="4" w:space="0" w:color="auto"/>
              <w:bottom w:val="single" w:sz="4" w:space="0" w:color="auto"/>
            </w:tcBorders>
          </w:tcPr>
          <w:p w14:paraId="00CDCF98" w14:textId="2E4CB11C"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6.7 </w:t>
            </w:r>
            <w:r w:rsidR="008E5A09">
              <w:rPr>
                <w:rFonts w:ascii="Arial" w:eastAsia="Calibri" w:hAnsi="Arial" w:cs="Arial"/>
                <w:sz w:val="18"/>
                <w:szCs w:val="18"/>
              </w:rPr>
              <w:t>[</w:t>
            </w:r>
            <w:r w:rsidR="008E5A09" w:rsidRPr="008B2B7A">
              <w:rPr>
                <w:rFonts w:ascii="Arial" w:eastAsia="Calibri" w:hAnsi="Arial" w:cs="Arial"/>
                <w:sz w:val="18"/>
                <w:szCs w:val="18"/>
              </w:rPr>
              <w:t>1/3</w:t>
            </w:r>
            <w:r w:rsidR="008E5A09">
              <w:rPr>
                <w:rFonts w:ascii="Arial" w:eastAsia="Calibri" w:hAnsi="Arial" w:cs="Arial"/>
                <w:sz w:val="18"/>
                <w:szCs w:val="18"/>
              </w:rPr>
              <w:t>]</w:t>
            </w:r>
          </w:p>
        </w:tc>
        <w:tc>
          <w:tcPr>
            <w:tcW w:w="810" w:type="dxa"/>
            <w:tcBorders>
              <w:top w:val="nil"/>
              <w:bottom w:val="single" w:sz="4" w:space="0" w:color="auto"/>
            </w:tcBorders>
          </w:tcPr>
          <w:p w14:paraId="72A1A826"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0.811</w:t>
            </w:r>
          </w:p>
        </w:tc>
        <w:tc>
          <w:tcPr>
            <w:tcW w:w="900" w:type="dxa"/>
            <w:tcBorders>
              <w:top w:val="nil"/>
              <w:bottom w:val="single" w:sz="4" w:space="0" w:color="auto"/>
            </w:tcBorders>
          </w:tcPr>
          <w:p w14:paraId="3EBCB7E7"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2.432</w:t>
            </w:r>
          </w:p>
        </w:tc>
        <w:tc>
          <w:tcPr>
            <w:tcW w:w="810" w:type="dxa"/>
            <w:tcBorders>
              <w:top w:val="nil"/>
              <w:bottom w:val="single" w:sz="4" w:space="0" w:color="auto"/>
            </w:tcBorders>
          </w:tcPr>
          <w:p w14:paraId="68E7FA8C"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53.80</w:t>
            </w:r>
          </w:p>
        </w:tc>
        <w:tc>
          <w:tcPr>
            <w:tcW w:w="1260" w:type="dxa"/>
            <w:tcBorders>
              <w:top w:val="nil"/>
              <w:bottom w:val="single" w:sz="4" w:space="0" w:color="auto"/>
            </w:tcBorders>
          </w:tcPr>
          <w:p w14:paraId="2683C0B3"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54,313</w:t>
            </w:r>
          </w:p>
        </w:tc>
        <w:tc>
          <w:tcPr>
            <w:tcW w:w="1080" w:type="dxa"/>
            <w:tcBorders>
              <w:top w:val="nil"/>
              <w:bottom w:val="single" w:sz="4" w:space="0" w:color="auto"/>
            </w:tcBorders>
          </w:tcPr>
          <w:p w14:paraId="278465D3"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46.4</w:t>
            </w:r>
          </w:p>
        </w:tc>
        <w:tc>
          <w:tcPr>
            <w:tcW w:w="1080" w:type="dxa"/>
            <w:tcBorders>
              <w:top w:val="nil"/>
              <w:bottom w:val="single" w:sz="4" w:space="0" w:color="auto"/>
            </w:tcBorders>
          </w:tcPr>
          <w:p w14:paraId="1D431E7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47.4</w:t>
            </w:r>
          </w:p>
        </w:tc>
        <w:tc>
          <w:tcPr>
            <w:tcW w:w="1080" w:type="dxa"/>
            <w:tcBorders>
              <w:top w:val="nil"/>
              <w:bottom w:val="single" w:sz="4" w:space="0" w:color="auto"/>
            </w:tcBorders>
            <w:shd w:val="clear" w:color="auto" w:fill="A8D08D"/>
          </w:tcPr>
          <w:p w14:paraId="32F50B75"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-2.1</w:t>
            </w:r>
          </w:p>
        </w:tc>
      </w:tr>
      <w:tr w:rsidR="008E5A09" w:rsidRPr="008B2B7A" w14:paraId="4CF43BE8" w14:textId="77777777" w:rsidTr="00A34EE5">
        <w:trPr>
          <w:trHeight w:val="288"/>
        </w:trPr>
        <w:tc>
          <w:tcPr>
            <w:tcW w:w="1471" w:type="dxa"/>
            <w:tcBorders>
              <w:top w:val="single" w:sz="4" w:space="0" w:color="auto"/>
              <w:left w:val="nil"/>
              <w:bottom w:val="nil"/>
              <w:right w:val="single" w:sz="4" w:space="0" w:color="auto"/>
            </w:tcBorders>
          </w:tcPr>
          <w:p w14:paraId="16EF6D42"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LigB7-11</w:t>
            </w:r>
          </w:p>
        </w:tc>
        <w:tc>
          <w:tcPr>
            <w:tcW w:w="1517" w:type="dxa"/>
            <w:tcBorders>
              <w:left w:val="single" w:sz="4" w:space="0" w:color="auto"/>
              <w:bottom w:val="nil"/>
            </w:tcBorders>
          </w:tcPr>
          <w:p w14:paraId="7A3F3565" w14:textId="4F3342FB"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18.0 </w:t>
            </w:r>
            <w:r w:rsidR="008E5A09">
              <w:rPr>
                <w:rFonts w:ascii="Arial" w:eastAsia="Calibri" w:hAnsi="Arial" w:cs="Arial"/>
                <w:sz w:val="18"/>
                <w:szCs w:val="18"/>
              </w:rPr>
              <w:t>[</w:t>
            </w:r>
            <w:r w:rsidR="008E5A0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65F05B46"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5.360</w:t>
            </w:r>
          </w:p>
        </w:tc>
        <w:tc>
          <w:tcPr>
            <w:tcW w:w="900" w:type="dxa"/>
            <w:tcBorders>
              <w:bottom w:val="nil"/>
            </w:tcBorders>
          </w:tcPr>
          <w:p w14:paraId="50EA88BC"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5.360</w:t>
            </w:r>
          </w:p>
        </w:tc>
        <w:tc>
          <w:tcPr>
            <w:tcW w:w="810" w:type="dxa"/>
            <w:tcBorders>
              <w:bottom w:val="nil"/>
            </w:tcBorders>
          </w:tcPr>
          <w:p w14:paraId="508C7B3F"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51.84</w:t>
            </w:r>
          </w:p>
        </w:tc>
        <w:tc>
          <w:tcPr>
            <w:tcW w:w="1260" w:type="dxa"/>
            <w:tcBorders>
              <w:bottom w:val="nil"/>
            </w:tcBorders>
          </w:tcPr>
          <w:p w14:paraId="38610FC1"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58,088</w:t>
            </w:r>
          </w:p>
        </w:tc>
        <w:tc>
          <w:tcPr>
            <w:tcW w:w="1080" w:type="dxa"/>
            <w:tcBorders>
              <w:bottom w:val="nil"/>
            </w:tcBorders>
          </w:tcPr>
          <w:p w14:paraId="7EA64038"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48.9</w:t>
            </w:r>
          </w:p>
        </w:tc>
        <w:tc>
          <w:tcPr>
            <w:tcW w:w="1080" w:type="dxa"/>
            <w:tcBorders>
              <w:bottom w:val="nil"/>
            </w:tcBorders>
          </w:tcPr>
          <w:p w14:paraId="4AFA8DC4"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47.5</w:t>
            </w:r>
          </w:p>
        </w:tc>
        <w:tc>
          <w:tcPr>
            <w:tcW w:w="1080" w:type="dxa"/>
            <w:tcBorders>
              <w:bottom w:val="nil"/>
            </w:tcBorders>
            <w:shd w:val="clear" w:color="auto" w:fill="A8D08D"/>
          </w:tcPr>
          <w:p w14:paraId="091D87ED"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 xml:space="preserve">  2.9</w:t>
            </w:r>
          </w:p>
        </w:tc>
      </w:tr>
      <w:tr w:rsidR="008E5A09" w:rsidRPr="008B2B7A" w14:paraId="43723095" w14:textId="77777777" w:rsidTr="00A34EE5">
        <w:trPr>
          <w:trHeight w:val="288"/>
        </w:trPr>
        <w:tc>
          <w:tcPr>
            <w:tcW w:w="1471" w:type="dxa"/>
            <w:tcBorders>
              <w:top w:val="nil"/>
              <w:left w:val="nil"/>
              <w:bottom w:val="nil"/>
              <w:right w:val="single" w:sz="4" w:space="0" w:color="auto"/>
            </w:tcBorders>
          </w:tcPr>
          <w:p w14:paraId="50AAFE95"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LigB7-11</w:t>
            </w:r>
          </w:p>
        </w:tc>
        <w:tc>
          <w:tcPr>
            <w:tcW w:w="1517" w:type="dxa"/>
            <w:tcBorders>
              <w:top w:val="nil"/>
              <w:left w:val="single" w:sz="4" w:space="0" w:color="auto"/>
              <w:bottom w:val="nil"/>
            </w:tcBorders>
          </w:tcPr>
          <w:p w14:paraId="4AF58906" w14:textId="7C9D7FC8"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12.0 </w:t>
            </w:r>
            <w:r w:rsidR="008E5A09">
              <w:rPr>
                <w:rFonts w:ascii="Arial" w:eastAsia="Calibri" w:hAnsi="Arial" w:cs="Arial"/>
                <w:sz w:val="18"/>
                <w:szCs w:val="18"/>
              </w:rPr>
              <w:t>[</w:t>
            </w:r>
            <w:r w:rsidR="008E5A09" w:rsidRPr="008B2B7A">
              <w:rPr>
                <w:rFonts w:ascii="Arial" w:eastAsia="Calibri" w:hAnsi="Arial" w:cs="Arial"/>
                <w:sz w:val="18"/>
                <w:szCs w:val="18"/>
              </w:rPr>
              <w:t>2/3</w:t>
            </w:r>
            <w:r w:rsidR="008E5A09">
              <w:rPr>
                <w:rFonts w:ascii="Arial" w:eastAsia="Calibri" w:hAnsi="Arial" w:cs="Arial"/>
                <w:sz w:val="18"/>
                <w:szCs w:val="18"/>
              </w:rPr>
              <w:t>]</w:t>
            </w:r>
          </w:p>
        </w:tc>
        <w:tc>
          <w:tcPr>
            <w:tcW w:w="810" w:type="dxa"/>
            <w:tcBorders>
              <w:top w:val="nil"/>
              <w:bottom w:val="nil"/>
            </w:tcBorders>
          </w:tcPr>
          <w:p w14:paraId="48967E6D"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2.864</w:t>
            </w:r>
          </w:p>
        </w:tc>
        <w:tc>
          <w:tcPr>
            <w:tcW w:w="900" w:type="dxa"/>
            <w:tcBorders>
              <w:top w:val="nil"/>
              <w:bottom w:val="nil"/>
            </w:tcBorders>
          </w:tcPr>
          <w:p w14:paraId="507CEDDE"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4.296</w:t>
            </w:r>
          </w:p>
        </w:tc>
        <w:tc>
          <w:tcPr>
            <w:tcW w:w="810" w:type="dxa"/>
            <w:tcBorders>
              <w:top w:val="nil"/>
              <w:bottom w:val="nil"/>
            </w:tcBorders>
          </w:tcPr>
          <w:p w14:paraId="63BE486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53.29</w:t>
            </w:r>
          </w:p>
        </w:tc>
        <w:tc>
          <w:tcPr>
            <w:tcW w:w="1260" w:type="dxa"/>
            <w:tcBorders>
              <w:top w:val="nil"/>
              <w:bottom w:val="nil"/>
            </w:tcBorders>
          </w:tcPr>
          <w:p w14:paraId="15ED2ADB"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58,574</w:t>
            </w:r>
          </w:p>
        </w:tc>
        <w:tc>
          <w:tcPr>
            <w:tcW w:w="1080" w:type="dxa"/>
            <w:tcBorders>
              <w:top w:val="nil"/>
              <w:bottom w:val="nil"/>
            </w:tcBorders>
          </w:tcPr>
          <w:p w14:paraId="4691E24F"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49.4</w:t>
            </w:r>
          </w:p>
        </w:tc>
        <w:tc>
          <w:tcPr>
            <w:tcW w:w="1080" w:type="dxa"/>
            <w:tcBorders>
              <w:top w:val="nil"/>
              <w:bottom w:val="nil"/>
            </w:tcBorders>
          </w:tcPr>
          <w:p w14:paraId="65A3C6DD"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47.5</w:t>
            </w:r>
          </w:p>
        </w:tc>
        <w:tc>
          <w:tcPr>
            <w:tcW w:w="1080" w:type="dxa"/>
            <w:tcBorders>
              <w:top w:val="nil"/>
              <w:bottom w:val="nil"/>
            </w:tcBorders>
            <w:shd w:val="clear" w:color="auto" w:fill="A8D08D"/>
          </w:tcPr>
          <w:p w14:paraId="57110824"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4.0</w:t>
            </w:r>
          </w:p>
        </w:tc>
      </w:tr>
      <w:tr w:rsidR="008E5A09" w:rsidRPr="008B2B7A" w14:paraId="3E404873" w14:textId="77777777" w:rsidTr="00A34EE5">
        <w:trPr>
          <w:trHeight w:val="288"/>
        </w:trPr>
        <w:tc>
          <w:tcPr>
            <w:tcW w:w="1471" w:type="dxa"/>
            <w:tcBorders>
              <w:top w:val="nil"/>
              <w:left w:val="nil"/>
              <w:bottom w:val="single" w:sz="4" w:space="0" w:color="auto"/>
              <w:right w:val="single" w:sz="4" w:space="0" w:color="auto"/>
            </w:tcBorders>
          </w:tcPr>
          <w:p w14:paraId="0EBEA65D"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LigB7-11</w:t>
            </w:r>
          </w:p>
        </w:tc>
        <w:tc>
          <w:tcPr>
            <w:tcW w:w="1517" w:type="dxa"/>
            <w:tcBorders>
              <w:top w:val="nil"/>
              <w:left w:val="single" w:sz="4" w:space="0" w:color="auto"/>
              <w:bottom w:val="single" w:sz="4" w:space="0" w:color="auto"/>
            </w:tcBorders>
          </w:tcPr>
          <w:p w14:paraId="4300F648" w14:textId="413C0B60"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6.0 </w:t>
            </w:r>
            <w:r w:rsidR="008E5A09">
              <w:rPr>
                <w:rFonts w:ascii="Arial" w:eastAsia="Calibri" w:hAnsi="Arial" w:cs="Arial"/>
                <w:sz w:val="18"/>
                <w:szCs w:val="18"/>
              </w:rPr>
              <w:t>[</w:t>
            </w:r>
            <w:r w:rsidR="008E5A09" w:rsidRPr="008B2B7A">
              <w:rPr>
                <w:rFonts w:ascii="Arial" w:eastAsia="Calibri" w:hAnsi="Arial" w:cs="Arial"/>
                <w:sz w:val="18"/>
                <w:szCs w:val="18"/>
              </w:rPr>
              <w:t>1/3</w:t>
            </w:r>
            <w:r w:rsidR="008E5A09">
              <w:rPr>
                <w:rFonts w:ascii="Arial" w:eastAsia="Calibri" w:hAnsi="Arial" w:cs="Arial"/>
                <w:sz w:val="18"/>
                <w:szCs w:val="18"/>
              </w:rPr>
              <w:t>]</w:t>
            </w:r>
          </w:p>
        </w:tc>
        <w:tc>
          <w:tcPr>
            <w:tcW w:w="810" w:type="dxa"/>
            <w:tcBorders>
              <w:top w:val="nil"/>
              <w:bottom w:val="single" w:sz="4" w:space="0" w:color="auto"/>
            </w:tcBorders>
          </w:tcPr>
          <w:p w14:paraId="16F5005A"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1.292</w:t>
            </w:r>
          </w:p>
        </w:tc>
        <w:tc>
          <w:tcPr>
            <w:tcW w:w="900" w:type="dxa"/>
            <w:tcBorders>
              <w:top w:val="nil"/>
              <w:bottom w:val="single" w:sz="4" w:space="0" w:color="auto"/>
            </w:tcBorders>
          </w:tcPr>
          <w:p w14:paraId="501B2827"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3.876</w:t>
            </w:r>
          </w:p>
        </w:tc>
        <w:tc>
          <w:tcPr>
            <w:tcW w:w="810" w:type="dxa"/>
            <w:tcBorders>
              <w:top w:val="nil"/>
              <w:bottom w:val="single" w:sz="4" w:space="0" w:color="auto"/>
            </w:tcBorders>
          </w:tcPr>
          <w:p w14:paraId="3CE0477F"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51.98</w:t>
            </w:r>
          </w:p>
        </w:tc>
        <w:tc>
          <w:tcPr>
            <w:tcW w:w="1260" w:type="dxa"/>
            <w:tcBorders>
              <w:top w:val="nil"/>
              <w:bottom w:val="single" w:sz="4" w:space="0" w:color="auto"/>
            </w:tcBorders>
          </w:tcPr>
          <w:p w14:paraId="03239920"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55,626</w:t>
            </w:r>
          </w:p>
        </w:tc>
        <w:tc>
          <w:tcPr>
            <w:tcW w:w="1080" w:type="dxa"/>
            <w:tcBorders>
              <w:top w:val="nil"/>
              <w:bottom w:val="single" w:sz="4" w:space="0" w:color="auto"/>
            </w:tcBorders>
          </w:tcPr>
          <w:p w14:paraId="07B606C4"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46.5</w:t>
            </w:r>
          </w:p>
        </w:tc>
        <w:tc>
          <w:tcPr>
            <w:tcW w:w="1080" w:type="dxa"/>
            <w:tcBorders>
              <w:top w:val="nil"/>
              <w:bottom w:val="single" w:sz="4" w:space="0" w:color="auto"/>
            </w:tcBorders>
          </w:tcPr>
          <w:p w14:paraId="6D2E5223"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47.5</w:t>
            </w:r>
          </w:p>
        </w:tc>
        <w:tc>
          <w:tcPr>
            <w:tcW w:w="1080" w:type="dxa"/>
            <w:tcBorders>
              <w:top w:val="nil"/>
              <w:bottom w:val="single" w:sz="4" w:space="0" w:color="auto"/>
            </w:tcBorders>
            <w:shd w:val="clear" w:color="auto" w:fill="A8D08D"/>
          </w:tcPr>
          <w:p w14:paraId="2511FDBF"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-2.1</w:t>
            </w:r>
          </w:p>
        </w:tc>
      </w:tr>
      <w:tr w:rsidR="008E5A09" w:rsidRPr="008B2B7A" w14:paraId="0F4BC29C" w14:textId="77777777" w:rsidTr="00A34EE5">
        <w:trPr>
          <w:trHeight w:val="288"/>
        </w:trPr>
        <w:tc>
          <w:tcPr>
            <w:tcW w:w="1471" w:type="dxa"/>
            <w:tcBorders>
              <w:top w:val="single" w:sz="4" w:space="0" w:color="auto"/>
              <w:left w:val="nil"/>
              <w:bottom w:val="nil"/>
              <w:right w:val="single" w:sz="4" w:space="0" w:color="auto"/>
            </w:tcBorders>
          </w:tcPr>
          <w:p w14:paraId="4328493B"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LigB8-12</w:t>
            </w:r>
          </w:p>
        </w:tc>
        <w:tc>
          <w:tcPr>
            <w:tcW w:w="1517" w:type="dxa"/>
            <w:tcBorders>
              <w:left w:val="single" w:sz="4" w:space="0" w:color="auto"/>
              <w:bottom w:val="nil"/>
            </w:tcBorders>
          </w:tcPr>
          <w:p w14:paraId="7B8E3405" w14:textId="378D351F" w:rsidR="008E5A09" w:rsidRPr="008B2B7A" w:rsidRDefault="00835C50" w:rsidP="008E5A09">
            <w:pPr>
              <w:jc w:val="right"/>
              <w:rPr>
                <w:rFonts w:ascii="Arial" w:eastAsia="Calibri" w:hAnsi="Arial" w:cs="Arial"/>
                <w:sz w:val="18"/>
                <w:szCs w:val="18"/>
              </w:rPr>
            </w:pPr>
            <w:r>
              <w:rPr>
                <w:rFonts w:ascii="Arial" w:eastAsia="Calibri" w:hAnsi="Arial" w:cs="Arial"/>
                <w:sz w:val="18"/>
                <w:szCs w:val="18"/>
              </w:rPr>
              <w:t xml:space="preserve">12.0 </w:t>
            </w:r>
            <w:r w:rsidR="008E5A09">
              <w:rPr>
                <w:rFonts w:ascii="Arial" w:eastAsia="Calibri" w:hAnsi="Arial" w:cs="Arial"/>
                <w:sz w:val="18"/>
                <w:szCs w:val="18"/>
              </w:rPr>
              <w:t>[</w:t>
            </w:r>
            <w:r w:rsidR="008E5A09" w:rsidRPr="008B2B7A">
              <w:rPr>
                <w:rFonts w:ascii="Arial" w:eastAsia="Calibri" w:hAnsi="Arial" w:cs="Arial"/>
                <w:sz w:val="18"/>
                <w:szCs w:val="18"/>
              </w:rPr>
              <w:t>3/3</w:t>
            </w:r>
            <w:r w:rsidR="008E5A09">
              <w:rPr>
                <w:rFonts w:ascii="Arial" w:eastAsia="Calibri" w:hAnsi="Arial" w:cs="Arial"/>
                <w:sz w:val="18"/>
                <w:szCs w:val="18"/>
              </w:rPr>
              <w:t>]</w:t>
            </w:r>
          </w:p>
        </w:tc>
        <w:tc>
          <w:tcPr>
            <w:tcW w:w="810" w:type="dxa"/>
            <w:tcBorders>
              <w:bottom w:val="nil"/>
            </w:tcBorders>
          </w:tcPr>
          <w:p w14:paraId="196EB0FC"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9.460</w:t>
            </w:r>
          </w:p>
        </w:tc>
        <w:tc>
          <w:tcPr>
            <w:tcW w:w="900" w:type="dxa"/>
            <w:tcBorders>
              <w:bottom w:val="nil"/>
            </w:tcBorders>
          </w:tcPr>
          <w:p w14:paraId="46886F1D"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9.460</w:t>
            </w:r>
          </w:p>
        </w:tc>
        <w:tc>
          <w:tcPr>
            <w:tcW w:w="810" w:type="dxa"/>
            <w:tcBorders>
              <w:bottom w:val="nil"/>
            </w:tcBorders>
          </w:tcPr>
          <w:p w14:paraId="7B1B94E2"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47.77</w:t>
            </w:r>
          </w:p>
        </w:tc>
        <w:tc>
          <w:tcPr>
            <w:tcW w:w="1260" w:type="dxa"/>
            <w:tcBorders>
              <w:bottom w:val="nil"/>
            </w:tcBorders>
          </w:tcPr>
          <w:p w14:paraId="6C2B8AC6"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55,267</w:t>
            </w:r>
          </w:p>
        </w:tc>
        <w:tc>
          <w:tcPr>
            <w:tcW w:w="1080" w:type="dxa"/>
            <w:tcBorders>
              <w:bottom w:val="nil"/>
            </w:tcBorders>
          </w:tcPr>
          <w:p w14:paraId="5D77C4B1"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46.1</w:t>
            </w:r>
          </w:p>
        </w:tc>
        <w:tc>
          <w:tcPr>
            <w:tcW w:w="1080" w:type="dxa"/>
            <w:tcBorders>
              <w:bottom w:val="nil"/>
            </w:tcBorders>
          </w:tcPr>
          <w:p w14:paraId="56C19064"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47.3</w:t>
            </w:r>
          </w:p>
        </w:tc>
        <w:tc>
          <w:tcPr>
            <w:tcW w:w="1080" w:type="dxa"/>
            <w:tcBorders>
              <w:bottom w:val="nil"/>
            </w:tcBorders>
            <w:shd w:val="clear" w:color="auto" w:fill="A8D08D"/>
          </w:tcPr>
          <w:p w14:paraId="5ACD4137"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-2.5</w:t>
            </w:r>
          </w:p>
        </w:tc>
      </w:tr>
      <w:tr w:rsidR="008E5A09" w:rsidRPr="008B2B7A" w14:paraId="7D7795D1" w14:textId="77777777" w:rsidTr="00A34EE5">
        <w:trPr>
          <w:trHeight w:val="288"/>
        </w:trPr>
        <w:tc>
          <w:tcPr>
            <w:tcW w:w="1471" w:type="dxa"/>
            <w:tcBorders>
              <w:top w:val="nil"/>
              <w:left w:val="nil"/>
              <w:bottom w:val="nil"/>
              <w:right w:val="single" w:sz="4" w:space="0" w:color="auto"/>
            </w:tcBorders>
            <w:shd w:val="clear" w:color="auto" w:fill="7F7F7F"/>
          </w:tcPr>
          <w:p w14:paraId="6875962A"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LigB8-12</w:t>
            </w:r>
          </w:p>
        </w:tc>
        <w:tc>
          <w:tcPr>
            <w:tcW w:w="1517" w:type="dxa"/>
            <w:tcBorders>
              <w:top w:val="nil"/>
              <w:left w:val="single" w:sz="4" w:space="0" w:color="auto"/>
              <w:bottom w:val="nil"/>
            </w:tcBorders>
            <w:shd w:val="clear" w:color="auto" w:fill="7F7F7F"/>
          </w:tcPr>
          <w:p w14:paraId="020EABA5" w14:textId="3F3BB889" w:rsidR="008E5A09" w:rsidRPr="008B2B7A" w:rsidRDefault="008E5A09" w:rsidP="008E5A09">
            <w:pPr>
              <w:jc w:val="right"/>
              <w:rPr>
                <w:rFonts w:ascii="Arial" w:eastAsia="Calibri" w:hAnsi="Arial" w:cs="Arial"/>
                <w:sz w:val="18"/>
                <w:szCs w:val="18"/>
              </w:rPr>
            </w:pPr>
            <w:r>
              <w:rPr>
                <w:rFonts w:ascii="Arial" w:eastAsia="Calibri" w:hAnsi="Arial" w:cs="Arial"/>
                <w:sz w:val="18"/>
                <w:szCs w:val="18"/>
              </w:rPr>
              <w:t>[</w:t>
            </w:r>
            <w:r w:rsidRPr="008B2B7A">
              <w:rPr>
                <w:rFonts w:ascii="Arial" w:eastAsia="Calibri" w:hAnsi="Arial" w:cs="Arial"/>
                <w:sz w:val="18"/>
                <w:szCs w:val="18"/>
              </w:rPr>
              <w:t>2/3</w:t>
            </w:r>
            <w:r>
              <w:rPr>
                <w:rFonts w:ascii="Arial" w:eastAsia="Calibri" w:hAnsi="Arial" w:cs="Arial"/>
                <w:sz w:val="18"/>
                <w:szCs w:val="18"/>
              </w:rPr>
              <w:t>]</w:t>
            </w:r>
          </w:p>
        </w:tc>
        <w:tc>
          <w:tcPr>
            <w:tcW w:w="810" w:type="dxa"/>
            <w:tcBorders>
              <w:top w:val="nil"/>
              <w:bottom w:val="nil"/>
            </w:tcBorders>
            <w:shd w:val="clear" w:color="auto" w:fill="7F7F7F"/>
          </w:tcPr>
          <w:p w14:paraId="07DB7904" w14:textId="77777777" w:rsidR="008E5A09" w:rsidRPr="008B2B7A" w:rsidRDefault="008E5A09" w:rsidP="008E5A09">
            <w:pPr>
              <w:jc w:val="right"/>
              <w:rPr>
                <w:rFonts w:ascii="Arial" w:eastAsia="Calibri" w:hAnsi="Arial" w:cs="Arial"/>
                <w:sz w:val="18"/>
                <w:szCs w:val="18"/>
              </w:rPr>
            </w:pPr>
          </w:p>
        </w:tc>
        <w:tc>
          <w:tcPr>
            <w:tcW w:w="900" w:type="dxa"/>
            <w:tcBorders>
              <w:top w:val="nil"/>
              <w:bottom w:val="nil"/>
            </w:tcBorders>
            <w:shd w:val="clear" w:color="auto" w:fill="7F7F7F"/>
          </w:tcPr>
          <w:p w14:paraId="09BE380B" w14:textId="77777777" w:rsidR="008E5A09" w:rsidRPr="008B2B7A" w:rsidRDefault="008E5A09" w:rsidP="008E5A09">
            <w:pPr>
              <w:jc w:val="right"/>
              <w:rPr>
                <w:rFonts w:ascii="Arial" w:eastAsia="Calibri" w:hAnsi="Arial" w:cs="Arial"/>
                <w:sz w:val="18"/>
                <w:szCs w:val="18"/>
              </w:rPr>
            </w:pPr>
          </w:p>
        </w:tc>
        <w:tc>
          <w:tcPr>
            <w:tcW w:w="810" w:type="dxa"/>
            <w:tcBorders>
              <w:top w:val="nil"/>
              <w:bottom w:val="nil"/>
            </w:tcBorders>
            <w:shd w:val="clear" w:color="auto" w:fill="7F7F7F"/>
          </w:tcPr>
          <w:p w14:paraId="6178C132" w14:textId="77777777" w:rsidR="008E5A09" w:rsidRPr="008B2B7A" w:rsidRDefault="008E5A09" w:rsidP="008E5A09">
            <w:pPr>
              <w:jc w:val="right"/>
              <w:rPr>
                <w:rFonts w:ascii="Arial" w:eastAsia="Calibri" w:hAnsi="Arial" w:cs="Arial"/>
                <w:sz w:val="18"/>
                <w:szCs w:val="18"/>
              </w:rPr>
            </w:pPr>
          </w:p>
        </w:tc>
        <w:tc>
          <w:tcPr>
            <w:tcW w:w="1260" w:type="dxa"/>
            <w:tcBorders>
              <w:top w:val="nil"/>
              <w:bottom w:val="nil"/>
            </w:tcBorders>
            <w:shd w:val="clear" w:color="auto" w:fill="7F7F7F"/>
          </w:tcPr>
          <w:p w14:paraId="7098897C" w14:textId="77777777" w:rsidR="008E5A09" w:rsidRPr="008B2B7A" w:rsidRDefault="008E5A09" w:rsidP="008E5A09">
            <w:pPr>
              <w:jc w:val="right"/>
              <w:rPr>
                <w:rFonts w:ascii="Arial" w:eastAsia="Calibri" w:hAnsi="Arial" w:cs="Arial"/>
                <w:sz w:val="18"/>
                <w:szCs w:val="18"/>
              </w:rPr>
            </w:pPr>
          </w:p>
        </w:tc>
        <w:tc>
          <w:tcPr>
            <w:tcW w:w="1080" w:type="dxa"/>
            <w:tcBorders>
              <w:top w:val="nil"/>
              <w:bottom w:val="nil"/>
            </w:tcBorders>
            <w:shd w:val="clear" w:color="auto" w:fill="7F7F7F"/>
          </w:tcPr>
          <w:p w14:paraId="26DF49B1" w14:textId="77777777" w:rsidR="008E5A09" w:rsidRPr="008B2B7A" w:rsidRDefault="008E5A09" w:rsidP="008E5A09">
            <w:pPr>
              <w:jc w:val="right"/>
              <w:rPr>
                <w:rFonts w:ascii="Arial" w:eastAsia="Calibri" w:hAnsi="Arial" w:cs="Arial"/>
                <w:sz w:val="18"/>
                <w:szCs w:val="18"/>
              </w:rPr>
            </w:pPr>
          </w:p>
        </w:tc>
        <w:tc>
          <w:tcPr>
            <w:tcW w:w="1080" w:type="dxa"/>
            <w:tcBorders>
              <w:top w:val="nil"/>
              <w:bottom w:val="nil"/>
            </w:tcBorders>
            <w:shd w:val="clear" w:color="auto" w:fill="7F7F7F"/>
          </w:tcPr>
          <w:p w14:paraId="5F1AD7A7"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47.3</w:t>
            </w:r>
          </w:p>
        </w:tc>
        <w:tc>
          <w:tcPr>
            <w:tcW w:w="1080" w:type="dxa"/>
            <w:tcBorders>
              <w:top w:val="nil"/>
              <w:bottom w:val="nil"/>
            </w:tcBorders>
            <w:shd w:val="clear" w:color="auto" w:fill="7F7F7F"/>
          </w:tcPr>
          <w:p w14:paraId="23CFFF08" w14:textId="77777777" w:rsidR="008E5A09" w:rsidRPr="008B2B7A" w:rsidRDefault="008E5A09" w:rsidP="008E5A09">
            <w:pPr>
              <w:jc w:val="right"/>
              <w:rPr>
                <w:rFonts w:ascii="Arial" w:eastAsia="Calibri" w:hAnsi="Arial" w:cs="Arial"/>
                <w:sz w:val="18"/>
                <w:szCs w:val="18"/>
              </w:rPr>
            </w:pPr>
          </w:p>
        </w:tc>
      </w:tr>
      <w:tr w:rsidR="008E5A09" w:rsidRPr="008B2B7A" w14:paraId="1C864D34" w14:textId="77777777" w:rsidTr="00A34EE5">
        <w:trPr>
          <w:trHeight w:val="288"/>
        </w:trPr>
        <w:tc>
          <w:tcPr>
            <w:tcW w:w="1471" w:type="dxa"/>
            <w:tcBorders>
              <w:top w:val="nil"/>
              <w:left w:val="nil"/>
              <w:bottom w:val="single" w:sz="4" w:space="0" w:color="auto"/>
              <w:right w:val="single" w:sz="4" w:space="0" w:color="auto"/>
            </w:tcBorders>
            <w:shd w:val="clear" w:color="auto" w:fill="7F7F7F"/>
          </w:tcPr>
          <w:p w14:paraId="6FBB70CD" w14:textId="77777777" w:rsidR="008E5A09" w:rsidRPr="008B2B7A" w:rsidRDefault="008E5A09" w:rsidP="008E5A09">
            <w:pPr>
              <w:rPr>
                <w:rFonts w:ascii="Arial" w:eastAsia="Calibri" w:hAnsi="Arial" w:cs="Arial"/>
                <w:b/>
                <w:sz w:val="18"/>
                <w:szCs w:val="18"/>
              </w:rPr>
            </w:pPr>
            <w:r w:rsidRPr="008B2B7A">
              <w:rPr>
                <w:rFonts w:ascii="Arial" w:eastAsia="Calibri" w:hAnsi="Arial" w:cs="Arial"/>
                <w:b/>
                <w:sz w:val="18"/>
                <w:szCs w:val="18"/>
              </w:rPr>
              <w:t>LigB8-12</w:t>
            </w:r>
          </w:p>
        </w:tc>
        <w:tc>
          <w:tcPr>
            <w:tcW w:w="1517" w:type="dxa"/>
            <w:tcBorders>
              <w:top w:val="nil"/>
              <w:left w:val="single" w:sz="4" w:space="0" w:color="auto"/>
              <w:bottom w:val="single" w:sz="4" w:space="0" w:color="auto"/>
            </w:tcBorders>
            <w:shd w:val="clear" w:color="auto" w:fill="7F7F7F"/>
          </w:tcPr>
          <w:p w14:paraId="04E36EAC" w14:textId="7123242D" w:rsidR="008E5A09" w:rsidRPr="008B2B7A" w:rsidRDefault="008E5A09" w:rsidP="008E5A09">
            <w:pPr>
              <w:jc w:val="right"/>
              <w:rPr>
                <w:rFonts w:ascii="Arial" w:eastAsia="Calibri" w:hAnsi="Arial" w:cs="Arial"/>
                <w:sz w:val="18"/>
                <w:szCs w:val="18"/>
              </w:rPr>
            </w:pPr>
            <w:r>
              <w:rPr>
                <w:rFonts w:ascii="Arial" w:eastAsia="Calibri" w:hAnsi="Arial" w:cs="Arial"/>
                <w:sz w:val="18"/>
                <w:szCs w:val="18"/>
              </w:rPr>
              <w:t>[</w:t>
            </w:r>
            <w:r w:rsidRPr="008B2B7A">
              <w:rPr>
                <w:rFonts w:ascii="Arial" w:eastAsia="Calibri" w:hAnsi="Arial" w:cs="Arial"/>
                <w:sz w:val="18"/>
                <w:szCs w:val="18"/>
              </w:rPr>
              <w:t>1/3</w:t>
            </w:r>
            <w:r>
              <w:rPr>
                <w:rFonts w:ascii="Arial" w:eastAsia="Calibri" w:hAnsi="Arial" w:cs="Arial"/>
                <w:sz w:val="18"/>
                <w:szCs w:val="18"/>
              </w:rPr>
              <w:t>]</w:t>
            </w:r>
          </w:p>
        </w:tc>
        <w:tc>
          <w:tcPr>
            <w:tcW w:w="810" w:type="dxa"/>
            <w:tcBorders>
              <w:top w:val="nil"/>
              <w:bottom w:val="single" w:sz="4" w:space="0" w:color="auto"/>
            </w:tcBorders>
            <w:shd w:val="clear" w:color="auto" w:fill="7F7F7F"/>
          </w:tcPr>
          <w:p w14:paraId="24197C40" w14:textId="77777777" w:rsidR="008E5A09" w:rsidRPr="008B2B7A" w:rsidRDefault="008E5A09" w:rsidP="008E5A09">
            <w:pPr>
              <w:jc w:val="right"/>
              <w:rPr>
                <w:rFonts w:ascii="Arial" w:eastAsia="Calibri" w:hAnsi="Arial" w:cs="Arial"/>
                <w:sz w:val="18"/>
                <w:szCs w:val="18"/>
              </w:rPr>
            </w:pPr>
          </w:p>
        </w:tc>
        <w:tc>
          <w:tcPr>
            <w:tcW w:w="900" w:type="dxa"/>
            <w:tcBorders>
              <w:top w:val="nil"/>
              <w:bottom w:val="single" w:sz="4" w:space="0" w:color="auto"/>
            </w:tcBorders>
            <w:shd w:val="clear" w:color="auto" w:fill="7F7F7F"/>
          </w:tcPr>
          <w:p w14:paraId="00C06CD5" w14:textId="77777777" w:rsidR="008E5A09" w:rsidRPr="008B2B7A" w:rsidRDefault="008E5A09" w:rsidP="008E5A09">
            <w:pPr>
              <w:jc w:val="right"/>
              <w:rPr>
                <w:rFonts w:ascii="Arial" w:eastAsia="Calibri" w:hAnsi="Arial" w:cs="Arial"/>
                <w:sz w:val="18"/>
                <w:szCs w:val="18"/>
              </w:rPr>
            </w:pPr>
          </w:p>
        </w:tc>
        <w:tc>
          <w:tcPr>
            <w:tcW w:w="810" w:type="dxa"/>
            <w:tcBorders>
              <w:top w:val="nil"/>
              <w:bottom w:val="single" w:sz="4" w:space="0" w:color="auto"/>
            </w:tcBorders>
            <w:shd w:val="clear" w:color="auto" w:fill="7F7F7F"/>
          </w:tcPr>
          <w:p w14:paraId="711BE917" w14:textId="77777777" w:rsidR="008E5A09" w:rsidRPr="008B2B7A" w:rsidRDefault="008E5A09" w:rsidP="008E5A09">
            <w:pPr>
              <w:jc w:val="right"/>
              <w:rPr>
                <w:rFonts w:ascii="Arial" w:eastAsia="Calibri" w:hAnsi="Arial" w:cs="Arial"/>
                <w:sz w:val="18"/>
                <w:szCs w:val="18"/>
              </w:rPr>
            </w:pPr>
          </w:p>
        </w:tc>
        <w:tc>
          <w:tcPr>
            <w:tcW w:w="1260" w:type="dxa"/>
            <w:tcBorders>
              <w:top w:val="nil"/>
              <w:bottom w:val="single" w:sz="4" w:space="0" w:color="auto"/>
            </w:tcBorders>
            <w:shd w:val="clear" w:color="auto" w:fill="7F7F7F"/>
          </w:tcPr>
          <w:p w14:paraId="56C9FCA9" w14:textId="77777777" w:rsidR="008E5A09" w:rsidRPr="008B2B7A" w:rsidRDefault="008E5A09" w:rsidP="008E5A09">
            <w:pPr>
              <w:jc w:val="right"/>
              <w:rPr>
                <w:rFonts w:ascii="Arial" w:eastAsia="Calibri" w:hAnsi="Arial" w:cs="Arial"/>
                <w:sz w:val="18"/>
                <w:szCs w:val="18"/>
              </w:rPr>
            </w:pPr>
          </w:p>
        </w:tc>
        <w:tc>
          <w:tcPr>
            <w:tcW w:w="1080" w:type="dxa"/>
            <w:tcBorders>
              <w:top w:val="nil"/>
              <w:bottom w:val="single" w:sz="4" w:space="0" w:color="auto"/>
            </w:tcBorders>
            <w:shd w:val="clear" w:color="auto" w:fill="7F7F7F"/>
          </w:tcPr>
          <w:p w14:paraId="1DEEB497" w14:textId="77777777" w:rsidR="008E5A09" w:rsidRPr="008B2B7A" w:rsidRDefault="008E5A09" w:rsidP="008E5A09">
            <w:pPr>
              <w:jc w:val="right"/>
              <w:rPr>
                <w:rFonts w:ascii="Arial" w:eastAsia="Calibri" w:hAnsi="Arial" w:cs="Arial"/>
                <w:sz w:val="18"/>
                <w:szCs w:val="18"/>
              </w:rPr>
            </w:pPr>
          </w:p>
        </w:tc>
        <w:tc>
          <w:tcPr>
            <w:tcW w:w="1080" w:type="dxa"/>
            <w:tcBorders>
              <w:top w:val="nil"/>
              <w:bottom w:val="single" w:sz="4" w:space="0" w:color="auto"/>
            </w:tcBorders>
            <w:shd w:val="clear" w:color="auto" w:fill="7F7F7F"/>
          </w:tcPr>
          <w:p w14:paraId="6992CC7C" w14:textId="77777777" w:rsidR="008E5A09" w:rsidRPr="008B2B7A" w:rsidRDefault="008E5A09" w:rsidP="008E5A09">
            <w:pPr>
              <w:jc w:val="right"/>
              <w:rPr>
                <w:rFonts w:ascii="Arial" w:eastAsia="Calibri" w:hAnsi="Arial" w:cs="Arial"/>
                <w:sz w:val="18"/>
                <w:szCs w:val="18"/>
              </w:rPr>
            </w:pPr>
            <w:r w:rsidRPr="008B2B7A">
              <w:rPr>
                <w:rFonts w:ascii="Arial" w:eastAsia="Calibri" w:hAnsi="Arial" w:cs="Arial"/>
                <w:sz w:val="18"/>
                <w:szCs w:val="18"/>
              </w:rPr>
              <w:t>47.3</w:t>
            </w:r>
          </w:p>
        </w:tc>
        <w:tc>
          <w:tcPr>
            <w:tcW w:w="1080" w:type="dxa"/>
            <w:tcBorders>
              <w:top w:val="nil"/>
              <w:bottom w:val="single" w:sz="4" w:space="0" w:color="auto"/>
            </w:tcBorders>
            <w:shd w:val="clear" w:color="auto" w:fill="7F7F7F"/>
          </w:tcPr>
          <w:p w14:paraId="3FBBA3C3" w14:textId="77777777" w:rsidR="008E5A09" w:rsidRPr="008B2B7A" w:rsidRDefault="008E5A09" w:rsidP="008E5A09">
            <w:pPr>
              <w:jc w:val="right"/>
              <w:rPr>
                <w:rFonts w:ascii="Arial" w:eastAsia="Calibri" w:hAnsi="Arial" w:cs="Arial"/>
                <w:sz w:val="18"/>
                <w:szCs w:val="18"/>
              </w:rPr>
            </w:pPr>
          </w:p>
        </w:tc>
      </w:tr>
    </w:tbl>
    <w:p w14:paraId="674C83CD" w14:textId="77777777" w:rsidR="00700799" w:rsidRPr="00F66564" w:rsidRDefault="00700799" w:rsidP="00700799">
      <w:pPr>
        <w:rPr>
          <w:sz w:val="20"/>
          <w:szCs w:val="20"/>
        </w:rPr>
      </w:pPr>
    </w:p>
    <w:p w14:paraId="1001F03C" w14:textId="57390D35" w:rsidR="00700799" w:rsidRPr="00700799" w:rsidRDefault="003B6E22" w:rsidP="00700799">
      <w:pPr>
        <w:spacing w:after="0" w:line="480" w:lineRule="auto"/>
        <w:jc w:val="both"/>
        <w:rPr>
          <w:rFonts w:ascii="Arial" w:hAnsi="Arial" w:cs="Arial"/>
          <w:b/>
        </w:rPr>
      </w:pPr>
      <w:r>
        <w:rPr>
          <w:rFonts w:ascii="Arial" w:hAnsi="Arial" w:cs="Arial"/>
          <w:b/>
        </w:rPr>
        <w:t>Table of</w:t>
      </w:r>
      <w:bookmarkStart w:id="0" w:name="_GoBack"/>
      <w:bookmarkEnd w:id="0"/>
      <w:r>
        <w:rPr>
          <w:rFonts w:ascii="Arial" w:hAnsi="Arial" w:cs="Arial"/>
          <w:b/>
        </w:rPr>
        <w:t xml:space="preserve"> </w:t>
      </w:r>
      <w:r w:rsidR="00700799" w:rsidRPr="00700799">
        <w:rPr>
          <w:rFonts w:ascii="Arial" w:hAnsi="Arial" w:cs="Arial"/>
          <w:b/>
        </w:rPr>
        <w:t xml:space="preserve">LigB five domain construct SAXS profile values. </w:t>
      </w:r>
    </w:p>
    <w:p w14:paraId="7D694D59" w14:textId="00BEA7A2" w:rsidR="00700799" w:rsidRPr="00700799" w:rsidRDefault="00700799" w:rsidP="00700799">
      <w:pPr>
        <w:spacing w:after="0" w:line="480" w:lineRule="auto"/>
        <w:jc w:val="both"/>
        <w:rPr>
          <w:rFonts w:ascii="Arial" w:hAnsi="Arial" w:cs="Arial"/>
        </w:rPr>
      </w:pPr>
      <w:r w:rsidRPr="00700799">
        <w:rPr>
          <w:rFonts w:ascii="Arial" w:eastAsiaTheme="minorEastAsia" w:hAnsi="Arial" w:cs="Arial"/>
          <w:color w:val="000000" w:themeColor="text1"/>
          <w:kern w:val="24"/>
        </w:rPr>
        <w:t xml:space="preserve">The Guinier fits and Porod analysis were used to extract values related to the general shape of the proteins. The values in the table correspond to the concentration </w:t>
      </w:r>
      <w:r w:rsidR="007916DA">
        <w:rPr>
          <w:rFonts w:ascii="Arial" w:eastAsiaTheme="minorEastAsia" w:hAnsi="Arial" w:cs="Arial"/>
          <w:color w:val="000000" w:themeColor="text1"/>
          <w:kern w:val="24"/>
        </w:rPr>
        <w:t xml:space="preserve">and corresponding dilution </w:t>
      </w:r>
      <w:r w:rsidRPr="00700799">
        <w:rPr>
          <w:rFonts w:ascii="Arial" w:eastAsiaTheme="minorEastAsia" w:hAnsi="Arial" w:cs="Arial"/>
          <w:color w:val="000000" w:themeColor="text1"/>
          <w:kern w:val="24"/>
        </w:rPr>
        <w:t>for each protein set, the Guinier-derived parameter for the intensity at q</w:t>
      </w:r>
      <w:r w:rsidRPr="00700799">
        <w:rPr>
          <w:rFonts w:ascii="Arial" w:eastAsiaTheme="minorEastAsia" w:hAnsi="Arial" w:cs="Arial"/>
          <w:color w:val="000000" w:themeColor="text1"/>
          <w:kern w:val="24"/>
          <w:vertAlign w:val="superscript"/>
        </w:rPr>
        <w:t>2</w:t>
      </w:r>
      <w:r w:rsidRPr="00700799">
        <w:rPr>
          <w:rFonts w:ascii="Arial" w:eastAsiaTheme="minorEastAsia" w:hAnsi="Arial" w:cs="Arial"/>
          <w:color w:val="000000" w:themeColor="text1"/>
          <w:kern w:val="24"/>
        </w:rPr>
        <w:t xml:space="preserve"> = 0 (I(0)), the intensity corrected by protein concentration (I(0) / dilution), the Guinier-derived parameter for the radius of gyration (Rg), the Porod Volume, the molecular weight (MW) based on the Porod Volume, the molecular weight (MW) expected for the primary sequence of the protein construct, and the percent difference that the Porod Volume MW is from the expected MW. Small differences (&lt; ±10%) are shown in green to indicate the agreement between the experimental and predicted </w:t>
      </w:r>
      <w:r w:rsidRPr="00700799">
        <w:rPr>
          <w:rFonts w:ascii="Arial" w:eastAsiaTheme="minorEastAsia" w:hAnsi="Arial" w:cs="Arial"/>
          <w:color w:val="000000" w:themeColor="text1"/>
          <w:kern w:val="24"/>
        </w:rPr>
        <w:lastRenderedPageBreak/>
        <w:t>values. Larger differences (&gt; ±10%) are shown in red and are suggestive of aggregation especially when values increase with increasing protein concentrations (e.g., LigB5-9). For LigB1-5, LigB4-8, and LigB12, only a single concentration was analyzed, but the molecular weights derived from these SAXS curves was consistent with predicted molecular weights. The accuracies of protein concentrations were not available for these experiments.</w:t>
      </w:r>
    </w:p>
    <w:p w14:paraId="1ECA92A8" w14:textId="00D792B3" w:rsidR="00090E44" w:rsidRDefault="00090E44" w:rsidP="003B6E22"/>
    <w:sectPr w:rsidR="00090E44" w:rsidSect="009038D1">
      <w:headerReference w:type="default" r:id="rId8"/>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35CBA" w14:textId="77777777" w:rsidR="000507F3" w:rsidRDefault="000507F3" w:rsidP="003703FD">
      <w:pPr>
        <w:spacing w:after="0" w:line="240" w:lineRule="auto"/>
      </w:pPr>
      <w:r>
        <w:separator/>
      </w:r>
    </w:p>
  </w:endnote>
  <w:endnote w:type="continuationSeparator" w:id="0">
    <w:p w14:paraId="4E98F66D" w14:textId="77777777" w:rsidR="000507F3" w:rsidRDefault="000507F3" w:rsidP="003703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F3CB24" w14:textId="77777777" w:rsidR="000507F3" w:rsidRDefault="000507F3" w:rsidP="003703FD">
      <w:pPr>
        <w:spacing w:after="0" w:line="240" w:lineRule="auto"/>
      </w:pPr>
      <w:r>
        <w:separator/>
      </w:r>
    </w:p>
  </w:footnote>
  <w:footnote w:type="continuationSeparator" w:id="0">
    <w:p w14:paraId="2C704007" w14:textId="77777777" w:rsidR="000507F3" w:rsidRDefault="000507F3" w:rsidP="003703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8558A" w14:textId="77777777" w:rsidR="00E12645" w:rsidRDefault="00E12645" w:rsidP="003703FD">
    <w:pPr>
      <w:pStyle w:val="Header"/>
    </w:pPr>
  </w:p>
  <w:p w14:paraId="2BF641B6" w14:textId="77777777" w:rsidR="00E12645" w:rsidRDefault="00E126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406DB"/>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34106"/>
    <w:multiLevelType w:val="hybridMultilevel"/>
    <w:tmpl w:val="389AB54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580409D"/>
    <w:multiLevelType w:val="hybridMultilevel"/>
    <w:tmpl w:val="97CE64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0A197C"/>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E7F09"/>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8D7E3D"/>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C5416"/>
    <w:multiLevelType w:val="hybridMultilevel"/>
    <w:tmpl w:val="0CF8CAB8"/>
    <w:lvl w:ilvl="0" w:tplc="97CC0FAC">
      <w:start w:val="1"/>
      <w:numFmt w:val="upperLetter"/>
      <w:lvlText w:val="%1."/>
      <w:lvlJc w:val="left"/>
      <w:pPr>
        <w:tabs>
          <w:tab w:val="num" w:pos="720"/>
        </w:tabs>
        <w:ind w:left="720" w:hanging="360"/>
      </w:pPr>
    </w:lvl>
    <w:lvl w:ilvl="1" w:tplc="B31CA6F4" w:tentative="1">
      <w:start w:val="1"/>
      <w:numFmt w:val="upperLetter"/>
      <w:lvlText w:val="%2."/>
      <w:lvlJc w:val="left"/>
      <w:pPr>
        <w:tabs>
          <w:tab w:val="num" w:pos="1440"/>
        </w:tabs>
        <w:ind w:left="1440" w:hanging="360"/>
      </w:pPr>
    </w:lvl>
    <w:lvl w:ilvl="2" w:tplc="7AFC737A" w:tentative="1">
      <w:start w:val="1"/>
      <w:numFmt w:val="upperLetter"/>
      <w:lvlText w:val="%3."/>
      <w:lvlJc w:val="left"/>
      <w:pPr>
        <w:tabs>
          <w:tab w:val="num" w:pos="2160"/>
        </w:tabs>
        <w:ind w:left="2160" w:hanging="360"/>
      </w:pPr>
    </w:lvl>
    <w:lvl w:ilvl="3" w:tplc="9B0C8634" w:tentative="1">
      <w:start w:val="1"/>
      <w:numFmt w:val="upperLetter"/>
      <w:lvlText w:val="%4."/>
      <w:lvlJc w:val="left"/>
      <w:pPr>
        <w:tabs>
          <w:tab w:val="num" w:pos="2880"/>
        </w:tabs>
        <w:ind w:left="2880" w:hanging="360"/>
      </w:pPr>
    </w:lvl>
    <w:lvl w:ilvl="4" w:tplc="E9E20384" w:tentative="1">
      <w:start w:val="1"/>
      <w:numFmt w:val="upperLetter"/>
      <w:lvlText w:val="%5."/>
      <w:lvlJc w:val="left"/>
      <w:pPr>
        <w:tabs>
          <w:tab w:val="num" w:pos="3600"/>
        </w:tabs>
        <w:ind w:left="3600" w:hanging="360"/>
      </w:pPr>
    </w:lvl>
    <w:lvl w:ilvl="5" w:tplc="32DA5064" w:tentative="1">
      <w:start w:val="1"/>
      <w:numFmt w:val="upperLetter"/>
      <w:lvlText w:val="%6."/>
      <w:lvlJc w:val="left"/>
      <w:pPr>
        <w:tabs>
          <w:tab w:val="num" w:pos="4320"/>
        </w:tabs>
        <w:ind w:left="4320" w:hanging="360"/>
      </w:pPr>
    </w:lvl>
    <w:lvl w:ilvl="6" w:tplc="71682AD8" w:tentative="1">
      <w:start w:val="1"/>
      <w:numFmt w:val="upperLetter"/>
      <w:lvlText w:val="%7."/>
      <w:lvlJc w:val="left"/>
      <w:pPr>
        <w:tabs>
          <w:tab w:val="num" w:pos="5040"/>
        </w:tabs>
        <w:ind w:left="5040" w:hanging="360"/>
      </w:pPr>
    </w:lvl>
    <w:lvl w:ilvl="7" w:tplc="E88868F8" w:tentative="1">
      <w:start w:val="1"/>
      <w:numFmt w:val="upperLetter"/>
      <w:lvlText w:val="%8."/>
      <w:lvlJc w:val="left"/>
      <w:pPr>
        <w:tabs>
          <w:tab w:val="num" w:pos="5760"/>
        </w:tabs>
        <w:ind w:left="5760" w:hanging="360"/>
      </w:pPr>
    </w:lvl>
    <w:lvl w:ilvl="8" w:tplc="7B3AC4CA" w:tentative="1">
      <w:start w:val="1"/>
      <w:numFmt w:val="upperLetter"/>
      <w:lvlText w:val="%9."/>
      <w:lvlJc w:val="left"/>
      <w:pPr>
        <w:tabs>
          <w:tab w:val="num" w:pos="6480"/>
        </w:tabs>
        <w:ind w:left="6480" w:hanging="360"/>
      </w:pPr>
    </w:lvl>
  </w:abstractNum>
  <w:abstractNum w:abstractNumId="7" w15:restartNumberingAfterBreak="0">
    <w:nsid w:val="24ED6046"/>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C74D4"/>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321064"/>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2526B2"/>
    <w:multiLevelType w:val="hybridMultilevel"/>
    <w:tmpl w:val="89C49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A07A7E"/>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ED0E23"/>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A6925"/>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BA270E"/>
    <w:multiLevelType w:val="hybridMultilevel"/>
    <w:tmpl w:val="8DB861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857FCC"/>
    <w:multiLevelType w:val="hybridMultilevel"/>
    <w:tmpl w:val="12D288A4"/>
    <w:lvl w:ilvl="0" w:tplc="9AD0A60C">
      <w:start w:val="1"/>
      <w:numFmt w:val="upperLetter"/>
      <w:lvlText w:val="%1."/>
      <w:lvlJc w:val="left"/>
      <w:pPr>
        <w:tabs>
          <w:tab w:val="num" w:pos="720"/>
        </w:tabs>
        <w:ind w:left="720" w:hanging="360"/>
      </w:pPr>
    </w:lvl>
    <w:lvl w:ilvl="1" w:tplc="96B2CD1A" w:tentative="1">
      <w:start w:val="1"/>
      <w:numFmt w:val="upperLetter"/>
      <w:lvlText w:val="%2."/>
      <w:lvlJc w:val="left"/>
      <w:pPr>
        <w:tabs>
          <w:tab w:val="num" w:pos="1440"/>
        </w:tabs>
        <w:ind w:left="1440" w:hanging="360"/>
      </w:pPr>
    </w:lvl>
    <w:lvl w:ilvl="2" w:tplc="E926DFF4" w:tentative="1">
      <w:start w:val="1"/>
      <w:numFmt w:val="upperLetter"/>
      <w:lvlText w:val="%3."/>
      <w:lvlJc w:val="left"/>
      <w:pPr>
        <w:tabs>
          <w:tab w:val="num" w:pos="2160"/>
        </w:tabs>
        <w:ind w:left="2160" w:hanging="360"/>
      </w:pPr>
    </w:lvl>
    <w:lvl w:ilvl="3" w:tplc="2EBAF2E2" w:tentative="1">
      <w:start w:val="1"/>
      <w:numFmt w:val="upperLetter"/>
      <w:lvlText w:val="%4."/>
      <w:lvlJc w:val="left"/>
      <w:pPr>
        <w:tabs>
          <w:tab w:val="num" w:pos="2880"/>
        </w:tabs>
        <w:ind w:left="2880" w:hanging="360"/>
      </w:pPr>
    </w:lvl>
    <w:lvl w:ilvl="4" w:tplc="7278D374" w:tentative="1">
      <w:start w:val="1"/>
      <w:numFmt w:val="upperLetter"/>
      <w:lvlText w:val="%5."/>
      <w:lvlJc w:val="left"/>
      <w:pPr>
        <w:tabs>
          <w:tab w:val="num" w:pos="3600"/>
        </w:tabs>
        <w:ind w:left="3600" w:hanging="360"/>
      </w:pPr>
    </w:lvl>
    <w:lvl w:ilvl="5" w:tplc="9CF85EBA" w:tentative="1">
      <w:start w:val="1"/>
      <w:numFmt w:val="upperLetter"/>
      <w:lvlText w:val="%6."/>
      <w:lvlJc w:val="left"/>
      <w:pPr>
        <w:tabs>
          <w:tab w:val="num" w:pos="4320"/>
        </w:tabs>
        <w:ind w:left="4320" w:hanging="360"/>
      </w:pPr>
    </w:lvl>
    <w:lvl w:ilvl="6" w:tplc="6AE2DA30" w:tentative="1">
      <w:start w:val="1"/>
      <w:numFmt w:val="upperLetter"/>
      <w:lvlText w:val="%7."/>
      <w:lvlJc w:val="left"/>
      <w:pPr>
        <w:tabs>
          <w:tab w:val="num" w:pos="5040"/>
        </w:tabs>
        <w:ind w:left="5040" w:hanging="360"/>
      </w:pPr>
    </w:lvl>
    <w:lvl w:ilvl="7" w:tplc="FADEB168" w:tentative="1">
      <w:start w:val="1"/>
      <w:numFmt w:val="upperLetter"/>
      <w:lvlText w:val="%8."/>
      <w:lvlJc w:val="left"/>
      <w:pPr>
        <w:tabs>
          <w:tab w:val="num" w:pos="5760"/>
        </w:tabs>
        <w:ind w:left="5760" w:hanging="360"/>
      </w:pPr>
    </w:lvl>
    <w:lvl w:ilvl="8" w:tplc="6778F2BC" w:tentative="1">
      <w:start w:val="1"/>
      <w:numFmt w:val="upperLetter"/>
      <w:lvlText w:val="%9."/>
      <w:lvlJc w:val="left"/>
      <w:pPr>
        <w:tabs>
          <w:tab w:val="num" w:pos="6480"/>
        </w:tabs>
        <w:ind w:left="6480" w:hanging="360"/>
      </w:pPr>
    </w:lvl>
  </w:abstractNum>
  <w:abstractNum w:abstractNumId="16" w15:restartNumberingAfterBreak="0">
    <w:nsid w:val="60A96D34"/>
    <w:multiLevelType w:val="hybridMultilevel"/>
    <w:tmpl w:val="6E1A7934"/>
    <w:lvl w:ilvl="0" w:tplc="65F031CE">
      <w:start w:val="1"/>
      <w:numFmt w:val="upperLetter"/>
      <w:lvlText w:val="%1."/>
      <w:lvlJc w:val="left"/>
      <w:pPr>
        <w:tabs>
          <w:tab w:val="num" w:pos="720"/>
        </w:tabs>
        <w:ind w:left="720" w:hanging="360"/>
      </w:pPr>
    </w:lvl>
    <w:lvl w:ilvl="1" w:tplc="3430A1A8" w:tentative="1">
      <w:start w:val="1"/>
      <w:numFmt w:val="upperLetter"/>
      <w:lvlText w:val="%2."/>
      <w:lvlJc w:val="left"/>
      <w:pPr>
        <w:tabs>
          <w:tab w:val="num" w:pos="1440"/>
        </w:tabs>
        <w:ind w:left="1440" w:hanging="360"/>
      </w:pPr>
    </w:lvl>
    <w:lvl w:ilvl="2" w:tplc="41B407AE" w:tentative="1">
      <w:start w:val="1"/>
      <w:numFmt w:val="upperLetter"/>
      <w:lvlText w:val="%3."/>
      <w:lvlJc w:val="left"/>
      <w:pPr>
        <w:tabs>
          <w:tab w:val="num" w:pos="2160"/>
        </w:tabs>
        <w:ind w:left="2160" w:hanging="360"/>
      </w:pPr>
    </w:lvl>
    <w:lvl w:ilvl="3" w:tplc="1D42CFAC" w:tentative="1">
      <w:start w:val="1"/>
      <w:numFmt w:val="upperLetter"/>
      <w:lvlText w:val="%4."/>
      <w:lvlJc w:val="left"/>
      <w:pPr>
        <w:tabs>
          <w:tab w:val="num" w:pos="2880"/>
        </w:tabs>
        <w:ind w:left="2880" w:hanging="360"/>
      </w:pPr>
    </w:lvl>
    <w:lvl w:ilvl="4" w:tplc="98683F3A" w:tentative="1">
      <w:start w:val="1"/>
      <w:numFmt w:val="upperLetter"/>
      <w:lvlText w:val="%5."/>
      <w:lvlJc w:val="left"/>
      <w:pPr>
        <w:tabs>
          <w:tab w:val="num" w:pos="3600"/>
        </w:tabs>
        <w:ind w:left="3600" w:hanging="360"/>
      </w:pPr>
    </w:lvl>
    <w:lvl w:ilvl="5" w:tplc="01B03C30" w:tentative="1">
      <w:start w:val="1"/>
      <w:numFmt w:val="upperLetter"/>
      <w:lvlText w:val="%6."/>
      <w:lvlJc w:val="left"/>
      <w:pPr>
        <w:tabs>
          <w:tab w:val="num" w:pos="4320"/>
        </w:tabs>
        <w:ind w:left="4320" w:hanging="360"/>
      </w:pPr>
    </w:lvl>
    <w:lvl w:ilvl="6" w:tplc="7A16FCE0" w:tentative="1">
      <w:start w:val="1"/>
      <w:numFmt w:val="upperLetter"/>
      <w:lvlText w:val="%7."/>
      <w:lvlJc w:val="left"/>
      <w:pPr>
        <w:tabs>
          <w:tab w:val="num" w:pos="5040"/>
        </w:tabs>
        <w:ind w:left="5040" w:hanging="360"/>
      </w:pPr>
    </w:lvl>
    <w:lvl w:ilvl="7" w:tplc="D0560330" w:tentative="1">
      <w:start w:val="1"/>
      <w:numFmt w:val="upperLetter"/>
      <w:lvlText w:val="%8."/>
      <w:lvlJc w:val="left"/>
      <w:pPr>
        <w:tabs>
          <w:tab w:val="num" w:pos="5760"/>
        </w:tabs>
        <w:ind w:left="5760" w:hanging="360"/>
      </w:pPr>
    </w:lvl>
    <w:lvl w:ilvl="8" w:tplc="AD4CEE96" w:tentative="1">
      <w:start w:val="1"/>
      <w:numFmt w:val="upperLetter"/>
      <w:lvlText w:val="%9."/>
      <w:lvlJc w:val="left"/>
      <w:pPr>
        <w:tabs>
          <w:tab w:val="num" w:pos="6480"/>
        </w:tabs>
        <w:ind w:left="6480" w:hanging="360"/>
      </w:pPr>
    </w:lvl>
  </w:abstractNum>
  <w:abstractNum w:abstractNumId="17" w15:restartNumberingAfterBreak="0">
    <w:nsid w:val="60D356B1"/>
    <w:multiLevelType w:val="hybridMultilevel"/>
    <w:tmpl w:val="B7025038"/>
    <w:lvl w:ilvl="0" w:tplc="89D8B80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C90A90"/>
    <w:multiLevelType w:val="hybridMultilevel"/>
    <w:tmpl w:val="CF56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D70CE"/>
    <w:multiLevelType w:val="hybridMultilevel"/>
    <w:tmpl w:val="BD8ACB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155AA9"/>
    <w:multiLevelType w:val="hybridMultilevel"/>
    <w:tmpl w:val="986E2282"/>
    <w:lvl w:ilvl="0" w:tplc="49E42090">
      <w:start w:val="1"/>
      <w:numFmt w:val="upperLetter"/>
      <w:lvlText w:val="%1."/>
      <w:lvlJc w:val="left"/>
      <w:pPr>
        <w:tabs>
          <w:tab w:val="num" w:pos="720"/>
        </w:tabs>
        <w:ind w:left="720" w:hanging="360"/>
      </w:pPr>
    </w:lvl>
    <w:lvl w:ilvl="1" w:tplc="92900D2C" w:tentative="1">
      <w:start w:val="1"/>
      <w:numFmt w:val="upperLetter"/>
      <w:lvlText w:val="%2."/>
      <w:lvlJc w:val="left"/>
      <w:pPr>
        <w:tabs>
          <w:tab w:val="num" w:pos="1440"/>
        </w:tabs>
        <w:ind w:left="1440" w:hanging="360"/>
      </w:pPr>
    </w:lvl>
    <w:lvl w:ilvl="2" w:tplc="9620E2F4" w:tentative="1">
      <w:start w:val="1"/>
      <w:numFmt w:val="upperLetter"/>
      <w:lvlText w:val="%3."/>
      <w:lvlJc w:val="left"/>
      <w:pPr>
        <w:tabs>
          <w:tab w:val="num" w:pos="2160"/>
        </w:tabs>
        <w:ind w:left="2160" w:hanging="360"/>
      </w:pPr>
    </w:lvl>
    <w:lvl w:ilvl="3" w:tplc="4784F3F6" w:tentative="1">
      <w:start w:val="1"/>
      <w:numFmt w:val="upperLetter"/>
      <w:lvlText w:val="%4."/>
      <w:lvlJc w:val="left"/>
      <w:pPr>
        <w:tabs>
          <w:tab w:val="num" w:pos="2880"/>
        </w:tabs>
        <w:ind w:left="2880" w:hanging="360"/>
      </w:pPr>
    </w:lvl>
    <w:lvl w:ilvl="4" w:tplc="C8202E6C" w:tentative="1">
      <w:start w:val="1"/>
      <w:numFmt w:val="upperLetter"/>
      <w:lvlText w:val="%5."/>
      <w:lvlJc w:val="left"/>
      <w:pPr>
        <w:tabs>
          <w:tab w:val="num" w:pos="3600"/>
        </w:tabs>
        <w:ind w:left="3600" w:hanging="360"/>
      </w:pPr>
    </w:lvl>
    <w:lvl w:ilvl="5" w:tplc="62E085C4" w:tentative="1">
      <w:start w:val="1"/>
      <w:numFmt w:val="upperLetter"/>
      <w:lvlText w:val="%6."/>
      <w:lvlJc w:val="left"/>
      <w:pPr>
        <w:tabs>
          <w:tab w:val="num" w:pos="4320"/>
        </w:tabs>
        <w:ind w:left="4320" w:hanging="360"/>
      </w:pPr>
    </w:lvl>
    <w:lvl w:ilvl="6" w:tplc="31AAC362" w:tentative="1">
      <w:start w:val="1"/>
      <w:numFmt w:val="upperLetter"/>
      <w:lvlText w:val="%7."/>
      <w:lvlJc w:val="left"/>
      <w:pPr>
        <w:tabs>
          <w:tab w:val="num" w:pos="5040"/>
        </w:tabs>
        <w:ind w:left="5040" w:hanging="360"/>
      </w:pPr>
    </w:lvl>
    <w:lvl w:ilvl="7" w:tplc="05A020E2" w:tentative="1">
      <w:start w:val="1"/>
      <w:numFmt w:val="upperLetter"/>
      <w:lvlText w:val="%8."/>
      <w:lvlJc w:val="left"/>
      <w:pPr>
        <w:tabs>
          <w:tab w:val="num" w:pos="5760"/>
        </w:tabs>
        <w:ind w:left="5760" w:hanging="360"/>
      </w:pPr>
    </w:lvl>
    <w:lvl w:ilvl="8" w:tplc="0778F6BE" w:tentative="1">
      <w:start w:val="1"/>
      <w:numFmt w:val="upperLetter"/>
      <w:lvlText w:val="%9."/>
      <w:lvlJc w:val="left"/>
      <w:pPr>
        <w:tabs>
          <w:tab w:val="num" w:pos="6480"/>
        </w:tabs>
        <w:ind w:left="6480" w:hanging="360"/>
      </w:pPr>
    </w:lvl>
  </w:abstractNum>
  <w:abstractNum w:abstractNumId="21" w15:restartNumberingAfterBreak="0">
    <w:nsid w:val="79BF580E"/>
    <w:multiLevelType w:val="hybridMultilevel"/>
    <w:tmpl w:val="38C0A7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4276AC"/>
    <w:multiLevelType w:val="hybridMultilevel"/>
    <w:tmpl w:val="0826E228"/>
    <w:lvl w:ilvl="0" w:tplc="92D09DD6">
      <w:start w:val="1"/>
      <w:numFmt w:val="lowerLetter"/>
      <w:lvlText w:val="%1."/>
      <w:lvlJc w:val="left"/>
      <w:pPr>
        <w:tabs>
          <w:tab w:val="num" w:pos="720"/>
        </w:tabs>
        <w:ind w:left="720" w:hanging="360"/>
      </w:pPr>
    </w:lvl>
    <w:lvl w:ilvl="1" w:tplc="91F264E0" w:tentative="1">
      <w:start w:val="1"/>
      <w:numFmt w:val="lowerLetter"/>
      <w:lvlText w:val="%2."/>
      <w:lvlJc w:val="left"/>
      <w:pPr>
        <w:tabs>
          <w:tab w:val="num" w:pos="1440"/>
        </w:tabs>
        <w:ind w:left="1440" w:hanging="360"/>
      </w:pPr>
    </w:lvl>
    <w:lvl w:ilvl="2" w:tplc="71F41F6E" w:tentative="1">
      <w:start w:val="1"/>
      <w:numFmt w:val="lowerLetter"/>
      <w:lvlText w:val="%3."/>
      <w:lvlJc w:val="left"/>
      <w:pPr>
        <w:tabs>
          <w:tab w:val="num" w:pos="2160"/>
        </w:tabs>
        <w:ind w:left="2160" w:hanging="360"/>
      </w:pPr>
    </w:lvl>
    <w:lvl w:ilvl="3" w:tplc="07B61A74" w:tentative="1">
      <w:start w:val="1"/>
      <w:numFmt w:val="lowerLetter"/>
      <w:lvlText w:val="%4."/>
      <w:lvlJc w:val="left"/>
      <w:pPr>
        <w:tabs>
          <w:tab w:val="num" w:pos="2880"/>
        </w:tabs>
        <w:ind w:left="2880" w:hanging="360"/>
      </w:pPr>
    </w:lvl>
    <w:lvl w:ilvl="4" w:tplc="256C179E" w:tentative="1">
      <w:start w:val="1"/>
      <w:numFmt w:val="lowerLetter"/>
      <w:lvlText w:val="%5."/>
      <w:lvlJc w:val="left"/>
      <w:pPr>
        <w:tabs>
          <w:tab w:val="num" w:pos="3600"/>
        </w:tabs>
        <w:ind w:left="3600" w:hanging="360"/>
      </w:pPr>
    </w:lvl>
    <w:lvl w:ilvl="5" w:tplc="541AD602" w:tentative="1">
      <w:start w:val="1"/>
      <w:numFmt w:val="lowerLetter"/>
      <w:lvlText w:val="%6."/>
      <w:lvlJc w:val="left"/>
      <w:pPr>
        <w:tabs>
          <w:tab w:val="num" w:pos="4320"/>
        </w:tabs>
        <w:ind w:left="4320" w:hanging="360"/>
      </w:pPr>
    </w:lvl>
    <w:lvl w:ilvl="6" w:tplc="BE4C1C86" w:tentative="1">
      <w:start w:val="1"/>
      <w:numFmt w:val="lowerLetter"/>
      <w:lvlText w:val="%7."/>
      <w:lvlJc w:val="left"/>
      <w:pPr>
        <w:tabs>
          <w:tab w:val="num" w:pos="5040"/>
        </w:tabs>
        <w:ind w:left="5040" w:hanging="360"/>
      </w:pPr>
    </w:lvl>
    <w:lvl w:ilvl="7" w:tplc="AC1E9D4E" w:tentative="1">
      <w:start w:val="1"/>
      <w:numFmt w:val="lowerLetter"/>
      <w:lvlText w:val="%8."/>
      <w:lvlJc w:val="left"/>
      <w:pPr>
        <w:tabs>
          <w:tab w:val="num" w:pos="5760"/>
        </w:tabs>
        <w:ind w:left="5760" w:hanging="360"/>
      </w:pPr>
    </w:lvl>
    <w:lvl w:ilvl="8" w:tplc="36E43AF2" w:tentative="1">
      <w:start w:val="1"/>
      <w:numFmt w:val="lowerLetter"/>
      <w:lvlText w:val="%9."/>
      <w:lvlJc w:val="left"/>
      <w:pPr>
        <w:tabs>
          <w:tab w:val="num" w:pos="6480"/>
        </w:tabs>
        <w:ind w:left="6480" w:hanging="360"/>
      </w:pPr>
    </w:lvl>
  </w:abstractNum>
  <w:num w:numId="1">
    <w:abstractNumId w:val="19"/>
  </w:num>
  <w:num w:numId="2">
    <w:abstractNumId w:val="14"/>
  </w:num>
  <w:num w:numId="3">
    <w:abstractNumId w:val="2"/>
  </w:num>
  <w:num w:numId="4">
    <w:abstractNumId w:val="1"/>
  </w:num>
  <w:num w:numId="5">
    <w:abstractNumId w:val="21"/>
  </w:num>
  <w:num w:numId="6">
    <w:abstractNumId w:val="13"/>
  </w:num>
  <w:num w:numId="7">
    <w:abstractNumId w:val="17"/>
  </w:num>
  <w:num w:numId="8">
    <w:abstractNumId w:val="4"/>
  </w:num>
  <w:num w:numId="9">
    <w:abstractNumId w:val="5"/>
  </w:num>
  <w:num w:numId="10">
    <w:abstractNumId w:val="11"/>
  </w:num>
  <w:num w:numId="11">
    <w:abstractNumId w:val="9"/>
  </w:num>
  <w:num w:numId="12">
    <w:abstractNumId w:val="3"/>
  </w:num>
  <w:num w:numId="13">
    <w:abstractNumId w:val="7"/>
  </w:num>
  <w:num w:numId="14">
    <w:abstractNumId w:val="8"/>
  </w:num>
  <w:num w:numId="15">
    <w:abstractNumId w:val="0"/>
  </w:num>
  <w:num w:numId="16">
    <w:abstractNumId w:val="12"/>
  </w:num>
  <w:num w:numId="17">
    <w:abstractNumId w:val="10"/>
  </w:num>
  <w:num w:numId="18">
    <w:abstractNumId w:val="16"/>
  </w:num>
  <w:num w:numId="19">
    <w:abstractNumId w:val="15"/>
  </w:num>
  <w:num w:numId="20">
    <w:abstractNumId w:val="20"/>
  </w:num>
  <w:num w:numId="21">
    <w:abstractNumId w:val="6"/>
  </w:num>
  <w:num w:numId="22">
    <w:abstractNumId w:val="22"/>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7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45069"/>
    <w:rsid w:val="0000011E"/>
    <w:rsid w:val="00001627"/>
    <w:rsid w:val="00001ABC"/>
    <w:rsid w:val="000046FE"/>
    <w:rsid w:val="0000557F"/>
    <w:rsid w:val="000055B9"/>
    <w:rsid w:val="00005DFD"/>
    <w:rsid w:val="00011000"/>
    <w:rsid w:val="00013481"/>
    <w:rsid w:val="000146C7"/>
    <w:rsid w:val="0001719C"/>
    <w:rsid w:val="00020133"/>
    <w:rsid w:val="00020559"/>
    <w:rsid w:val="0002090D"/>
    <w:rsid w:val="000236C1"/>
    <w:rsid w:val="00025B5A"/>
    <w:rsid w:val="000262CF"/>
    <w:rsid w:val="00026F7D"/>
    <w:rsid w:val="000274D1"/>
    <w:rsid w:val="00027A74"/>
    <w:rsid w:val="0003004F"/>
    <w:rsid w:val="000303DD"/>
    <w:rsid w:val="00030663"/>
    <w:rsid w:val="00030CD1"/>
    <w:rsid w:val="0003283D"/>
    <w:rsid w:val="00033246"/>
    <w:rsid w:val="00034780"/>
    <w:rsid w:val="0003509E"/>
    <w:rsid w:val="00037587"/>
    <w:rsid w:val="000410C2"/>
    <w:rsid w:val="000413E4"/>
    <w:rsid w:val="00041E29"/>
    <w:rsid w:val="00042C6D"/>
    <w:rsid w:val="00042EE9"/>
    <w:rsid w:val="000442D9"/>
    <w:rsid w:val="00044B2E"/>
    <w:rsid w:val="00044CC0"/>
    <w:rsid w:val="00044EC6"/>
    <w:rsid w:val="00045069"/>
    <w:rsid w:val="00046D6F"/>
    <w:rsid w:val="000507F3"/>
    <w:rsid w:val="00052EA0"/>
    <w:rsid w:val="000552B5"/>
    <w:rsid w:val="00057046"/>
    <w:rsid w:val="000617D1"/>
    <w:rsid w:val="000642EA"/>
    <w:rsid w:val="00065421"/>
    <w:rsid w:val="00070C4E"/>
    <w:rsid w:val="00070E98"/>
    <w:rsid w:val="000732AA"/>
    <w:rsid w:val="00074F2A"/>
    <w:rsid w:val="00075F16"/>
    <w:rsid w:val="000826BE"/>
    <w:rsid w:val="00082FA6"/>
    <w:rsid w:val="00084520"/>
    <w:rsid w:val="00084F69"/>
    <w:rsid w:val="000871D3"/>
    <w:rsid w:val="00090E44"/>
    <w:rsid w:val="00091458"/>
    <w:rsid w:val="00091D5D"/>
    <w:rsid w:val="00092537"/>
    <w:rsid w:val="0009286E"/>
    <w:rsid w:val="0009439C"/>
    <w:rsid w:val="000951B7"/>
    <w:rsid w:val="00097F86"/>
    <w:rsid w:val="000A0F73"/>
    <w:rsid w:val="000A12F9"/>
    <w:rsid w:val="000A1CFE"/>
    <w:rsid w:val="000A20D8"/>
    <w:rsid w:val="000A2B44"/>
    <w:rsid w:val="000A6FBA"/>
    <w:rsid w:val="000A7105"/>
    <w:rsid w:val="000B002B"/>
    <w:rsid w:val="000B0A27"/>
    <w:rsid w:val="000B0D55"/>
    <w:rsid w:val="000B0D72"/>
    <w:rsid w:val="000B3335"/>
    <w:rsid w:val="000B3728"/>
    <w:rsid w:val="000B67E9"/>
    <w:rsid w:val="000B6AF8"/>
    <w:rsid w:val="000B769E"/>
    <w:rsid w:val="000B7836"/>
    <w:rsid w:val="000B7DB1"/>
    <w:rsid w:val="000B7F28"/>
    <w:rsid w:val="000C05D7"/>
    <w:rsid w:val="000C05DA"/>
    <w:rsid w:val="000C098A"/>
    <w:rsid w:val="000C1BC3"/>
    <w:rsid w:val="000C26F6"/>
    <w:rsid w:val="000C3E98"/>
    <w:rsid w:val="000C42B3"/>
    <w:rsid w:val="000C5AF5"/>
    <w:rsid w:val="000C60E6"/>
    <w:rsid w:val="000C7017"/>
    <w:rsid w:val="000C75C1"/>
    <w:rsid w:val="000C7D31"/>
    <w:rsid w:val="000D190D"/>
    <w:rsid w:val="000D3E28"/>
    <w:rsid w:val="000D47AF"/>
    <w:rsid w:val="000D4BE0"/>
    <w:rsid w:val="000D51C9"/>
    <w:rsid w:val="000D6089"/>
    <w:rsid w:val="000D7A5B"/>
    <w:rsid w:val="000E1672"/>
    <w:rsid w:val="000E2872"/>
    <w:rsid w:val="000E2F75"/>
    <w:rsid w:val="000E3068"/>
    <w:rsid w:val="000E4867"/>
    <w:rsid w:val="000E5399"/>
    <w:rsid w:val="000E5855"/>
    <w:rsid w:val="000F0046"/>
    <w:rsid w:val="000F0250"/>
    <w:rsid w:val="000F0BDD"/>
    <w:rsid w:val="000F18C9"/>
    <w:rsid w:val="000F1B67"/>
    <w:rsid w:val="000F2284"/>
    <w:rsid w:val="000F2D76"/>
    <w:rsid w:val="000F2EB5"/>
    <w:rsid w:val="000F2FA6"/>
    <w:rsid w:val="000F30B2"/>
    <w:rsid w:val="000F3837"/>
    <w:rsid w:val="000F4621"/>
    <w:rsid w:val="000F63FD"/>
    <w:rsid w:val="00101228"/>
    <w:rsid w:val="001024AD"/>
    <w:rsid w:val="001037DB"/>
    <w:rsid w:val="00103FB7"/>
    <w:rsid w:val="00105905"/>
    <w:rsid w:val="00105B23"/>
    <w:rsid w:val="0010681C"/>
    <w:rsid w:val="00106AA4"/>
    <w:rsid w:val="00107E00"/>
    <w:rsid w:val="001137F9"/>
    <w:rsid w:val="00113CFC"/>
    <w:rsid w:val="00115BED"/>
    <w:rsid w:val="0011649B"/>
    <w:rsid w:val="00120368"/>
    <w:rsid w:val="00120724"/>
    <w:rsid w:val="001208BC"/>
    <w:rsid w:val="00121053"/>
    <w:rsid w:val="001218D4"/>
    <w:rsid w:val="001259CA"/>
    <w:rsid w:val="0013039C"/>
    <w:rsid w:val="001311D5"/>
    <w:rsid w:val="00131301"/>
    <w:rsid w:val="001323BB"/>
    <w:rsid w:val="001324CA"/>
    <w:rsid w:val="00133168"/>
    <w:rsid w:val="00133810"/>
    <w:rsid w:val="00135CC6"/>
    <w:rsid w:val="00136419"/>
    <w:rsid w:val="00136E32"/>
    <w:rsid w:val="00140267"/>
    <w:rsid w:val="0014172D"/>
    <w:rsid w:val="00141B5A"/>
    <w:rsid w:val="001427EF"/>
    <w:rsid w:val="001452B5"/>
    <w:rsid w:val="001452FF"/>
    <w:rsid w:val="0014613F"/>
    <w:rsid w:val="00147036"/>
    <w:rsid w:val="00147637"/>
    <w:rsid w:val="00152C53"/>
    <w:rsid w:val="00154C8D"/>
    <w:rsid w:val="001551A8"/>
    <w:rsid w:val="001556B9"/>
    <w:rsid w:val="001556E2"/>
    <w:rsid w:val="00155917"/>
    <w:rsid w:val="0016018D"/>
    <w:rsid w:val="00160A74"/>
    <w:rsid w:val="00162F8C"/>
    <w:rsid w:val="001650E9"/>
    <w:rsid w:val="00166A80"/>
    <w:rsid w:val="00167137"/>
    <w:rsid w:val="00170A2B"/>
    <w:rsid w:val="00171FEC"/>
    <w:rsid w:val="00172902"/>
    <w:rsid w:val="00172B8B"/>
    <w:rsid w:val="00172F1E"/>
    <w:rsid w:val="00173832"/>
    <w:rsid w:val="001743C4"/>
    <w:rsid w:val="0017548B"/>
    <w:rsid w:val="0017564B"/>
    <w:rsid w:val="00175FCD"/>
    <w:rsid w:val="00176845"/>
    <w:rsid w:val="00177036"/>
    <w:rsid w:val="00177137"/>
    <w:rsid w:val="00177BDF"/>
    <w:rsid w:val="00180645"/>
    <w:rsid w:val="0018105E"/>
    <w:rsid w:val="00182129"/>
    <w:rsid w:val="0018236D"/>
    <w:rsid w:val="00182582"/>
    <w:rsid w:val="001825CC"/>
    <w:rsid w:val="00184F00"/>
    <w:rsid w:val="00184F87"/>
    <w:rsid w:val="00185210"/>
    <w:rsid w:val="00185843"/>
    <w:rsid w:val="00185BF4"/>
    <w:rsid w:val="0018631E"/>
    <w:rsid w:val="00187EAF"/>
    <w:rsid w:val="00192CEF"/>
    <w:rsid w:val="001936A7"/>
    <w:rsid w:val="00193D27"/>
    <w:rsid w:val="001945B5"/>
    <w:rsid w:val="00194D55"/>
    <w:rsid w:val="00195A81"/>
    <w:rsid w:val="00195B7E"/>
    <w:rsid w:val="0019618D"/>
    <w:rsid w:val="00196761"/>
    <w:rsid w:val="00196E49"/>
    <w:rsid w:val="00196F18"/>
    <w:rsid w:val="001973B7"/>
    <w:rsid w:val="001A033E"/>
    <w:rsid w:val="001A1396"/>
    <w:rsid w:val="001A205E"/>
    <w:rsid w:val="001A283C"/>
    <w:rsid w:val="001A3735"/>
    <w:rsid w:val="001A3A4C"/>
    <w:rsid w:val="001A3D51"/>
    <w:rsid w:val="001A46DD"/>
    <w:rsid w:val="001A6B63"/>
    <w:rsid w:val="001B041B"/>
    <w:rsid w:val="001B0D49"/>
    <w:rsid w:val="001B3234"/>
    <w:rsid w:val="001B44B9"/>
    <w:rsid w:val="001B4544"/>
    <w:rsid w:val="001B4BCC"/>
    <w:rsid w:val="001B58FC"/>
    <w:rsid w:val="001B63DB"/>
    <w:rsid w:val="001B7F6B"/>
    <w:rsid w:val="001C1994"/>
    <w:rsid w:val="001C2206"/>
    <w:rsid w:val="001C2DCD"/>
    <w:rsid w:val="001C44D3"/>
    <w:rsid w:val="001C5B5E"/>
    <w:rsid w:val="001C7231"/>
    <w:rsid w:val="001C7F80"/>
    <w:rsid w:val="001D0014"/>
    <w:rsid w:val="001D0B25"/>
    <w:rsid w:val="001D1AA7"/>
    <w:rsid w:val="001D640E"/>
    <w:rsid w:val="001D733B"/>
    <w:rsid w:val="001E1DE1"/>
    <w:rsid w:val="001E2DCC"/>
    <w:rsid w:val="001F3D66"/>
    <w:rsid w:val="001F512E"/>
    <w:rsid w:val="001F54C0"/>
    <w:rsid w:val="001F6360"/>
    <w:rsid w:val="001F799C"/>
    <w:rsid w:val="002000ED"/>
    <w:rsid w:val="002003EB"/>
    <w:rsid w:val="00200D19"/>
    <w:rsid w:val="0020222E"/>
    <w:rsid w:val="00202660"/>
    <w:rsid w:val="0020367D"/>
    <w:rsid w:val="002044B5"/>
    <w:rsid w:val="00205B1A"/>
    <w:rsid w:val="00207856"/>
    <w:rsid w:val="00210664"/>
    <w:rsid w:val="0021090C"/>
    <w:rsid w:val="00212409"/>
    <w:rsid w:val="002124E7"/>
    <w:rsid w:val="00214FC4"/>
    <w:rsid w:val="002150CA"/>
    <w:rsid w:val="00216677"/>
    <w:rsid w:val="0022058F"/>
    <w:rsid w:val="00222CA9"/>
    <w:rsid w:val="00224238"/>
    <w:rsid w:val="002248B4"/>
    <w:rsid w:val="0022536D"/>
    <w:rsid w:val="00226D63"/>
    <w:rsid w:val="0022719F"/>
    <w:rsid w:val="00230C35"/>
    <w:rsid w:val="0023160C"/>
    <w:rsid w:val="00236024"/>
    <w:rsid w:val="0023649C"/>
    <w:rsid w:val="0023799C"/>
    <w:rsid w:val="00237C5F"/>
    <w:rsid w:val="00241107"/>
    <w:rsid w:val="00241E8E"/>
    <w:rsid w:val="00244EF9"/>
    <w:rsid w:val="00247088"/>
    <w:rsid w:val="00247153"/>
    <w:rsid w:val="00247739"/>
    <w:rsid w:val="002528D6"/>
    <w:rsid w:val="00252EFE"/>
    <w:rsid w:val="00256277"/>
    <w:rsid w:val="00260723"/>
    <w:rsid w:val="00261431"/>
    <w:rsid w:val="0026324A"/>
    <w:rsid w:val="002635CF"/>
    <w:rsid w:val="002646E1"/>
    <w:rsid w:val="00264A8F"/>
    <w:rsid w:val="00264F70"/>
    <w:rsid w:val="00265CA2"/>
    <w:rsid w:val="00266EFA"/>
    <w:rsid w:val="0026713F"/>
    <w:rsid w:val="00267380"/>
    <w:rsid w:val="00273B9B"/>
    <w:rsid w:val="002742C2"/>
    <w:rsid w:val="00275171"/>
    <w:rsid w:val="002751B0"/>
    <w:rsid w:val="002756CF"/>
    <w:rsid w:val="0028033A"/>
    <w:rsid w:val="002805DF"/>
    <w:rsid w:val="00283E8A"/>
    <w:rsid w:val="00285379"/>
    <w:rsid w:val="00285640"/>
    <w:rsid w:val="00285A7F"/>
    <w:rsid w:val="00287134"/>
    <w:rsid w:val="002933C4"/>
    <w:rsid w:val="00295FE5"/>
    <w:rsid w:val="0029605F"/>
    <w:rsid w:val="00296F0B"/>
    <w:rsid w:val="002A0462"/>
    <w:rsid w:val="002A1342"/>
    <w:rsid w:val="002A325B"/>
    <w:rsid w:val="002A3397"/>
    <w:rsid w:val="002A36E1"/>
    <w:rsid w:val="002A6974"/>
    <w:rsid w:val="002A7E9D"/>
    <w:rsid w:val="002B0B9B"/>
    <w:rsid w:val="002B442C"/>
    <w:rsid w:val="002B4753"/>
    <w:rsid w:val="002B5A9C"/>
    <w:rsid w:val="002B6A3E"/>
    <w:rsid w:val="002B7A94"/>
    <w:rsid w:val="002C17CD"/>
    <w:rsid w:val="002C2261"/>
    <w:rsid w:val="002C32BE"/>
    <w:rsid w:val="002C4749"/>
    <w:rsid w:val="002C6BA7"/>
    <w:rsid w:val="002C7826"/>
    <w:rsid w:val="002D37DD"/>
    <w:rsid w:val="002D4012"/>
    <w:rsid w:val="002D4828"/>
    <w:rsid w:val="002D5E1F"/>
    <w:rsid w:val="002D6EED"/>
    <w:rsid w:val="002E01C3"/>
    <w:rsid w:val="002E108A"/>
    <w:rsid w:val="002E2141"/>
    <w:rsid w:val="002E3216"/>
    <w:rsid w:val="002E358D"/>
    <w:rsid w:val="002E420C"/>
    <w:rsid w:val="002E46CF"/>
    <w:rsid w:val="002E5250"/>
    <w:rsid w:val="002E62FA"/>
    <w:rsid w:val="002E66EE"/>
    <w:rsid w:val="002E6AB7"/>
    <w:rsid w:val="002F00CB"/>
    <w:rsid w:val="002F2524"/>
    <w:rsid w:val="002F3731"/>
    <w:rsid w:val="002F512E"/>
    <w:rsid w:val="002F6525"/>
    <w:rsid w:val="002F66BC"/>
    <w:rsid w:val="002F66D4"/>
    <w:rsid w:val="00300187"/>
    <w:rsid w:val="00302614"/>
    <w:rsid w:val="00305233"/>
    <w:rsid w:val="0030531A"/>
    <w:rsid w:val="00305498"/>
    <w:rsid w:val="0031097D"/>
    <w:rsid w:val="003111DA"/>
    <w:rsid w:val="00312723"/>
    <w:rsid w:val="00312B36"/>
    <w:rsid w:val="0031342A"/>
    <w:rsid w:val="003138CF"/>
    <w:rsid w:val="003143D4"/>
    <w:rsid w:val="00314CDC"/>
    <w:rsid w:val="00317F08"/>
    <w:rsid w:val="0032057E"/>
    <w:rsid w:val="00323477"/>
    <w:rsid w:val="00323574"/>
    <w:rsid w:val="00323B4D"/>
    <w:rsid w:val="00324DFD"/>
    <w:rsid w:val="00325003"/>
    <w:rsid w:val="00325B9B"/>
    <w:rsid w:val="00326FF2"/>
    <w:rsid w:val="00327C55"/>
    <w:rsid w:val="003314CE"/>
    <w:rsid w:val="0033267B"/>
    <w:rsid w:val="00332F74"/>
    <w:rsid w:val="00333A53"/>
    <w:rsid w:val="003350C9"/>
    <w:rsid w:val="0034052A"/>
    <w:rsid w:val="00342971"/>
    <w:rsid w:val="00342F52"/>
    <w:rsid w:val="00343101"/>
    <w:rsid w:val="003435AE"/>
    <w:rsid w:val="003437EB"/>
    <w:rsid w:val="00344616"/>
    <w:rsid w:val="003478E4"/>
    <w:rsid w:val="00350F7D"/>
    <w:rsid w:val="00351B7F"/>
    <w:rsid w:val="00353660"/>
    <w:rsid w:val="00353D98"/>
    <w:rsid w:val="00354A9D"/>
    <w:rsid w:val="003553A3"/>
    <w:rsid w:val="00356801"/>
    <w:rsid w:val="003573C7"/>
    <w:rsid w:val="00362BD4"/>
    <w:rsid w:val="00364182"/>
    <w:rsid w:val="00367EE6"/>
    <w:rsid w:val="003703FD"/>
    <w:rsid w:val="00370E70"/>
    <w:rsid w:val="00372D14"/>
    <w:rsid w:val="003741F9"/>
    <w:rsid w:val="00375728"/>
    <w:rsid w:val="00375C16"/>
    <w:rsid w:val="00375EF4"/>
    <w:rsid w:val="003776AA"/>
    <w:rsid w:val="00381DC6"/>
    <w:rsid w:val="003825E3"/>
    <w:rsid w:val="003847F1"/>
    <w:rsid w:val="00385F06"/>
    <w:rsid w:val="00386E3B"/>
    <w:rsid w:val="003902EA"/>
    <w:rsid w:val="00390C3C"/>
    <w:rsid w:val="00392AD5"/>
    <w:rsid w:val="00393A64"/>
    <w:rsid w:val="003970BF"/>
    <w:rsid w:val="00397D2F"/>
    <w:rsid w:val="003A04E1"/>
    <w:rsid w:val="003A0F30"/>
    <w:rsid w:val="003A11EF"/>
    <w:rsid w:val="003A53A0"/>
    <w:rsid w:val="003A5BF2"/>
    <w:rsid w:val="003A67C8"/>
    <w:rsid w:val="003A6A77"/>
    <w:rsid w:val="003A6C00"/>
    <w:rsid w:val="003B2C63"/>
    <w:rsid w:val="003B30E6"/>
    <w:rsid w:val="003B4984"/>
    <w:rsid w:val="003B66F4"/>
    <w:rsid w:val="003B674B"/>
    <w:rsid w:val="003B6E22"/>
    <w:rsid w:val="003B772A"/>
    <w:rsid w:val="003C016E"/>
    <w:rsid w:val="003C01AB"/>
    <w:rsid w:val="003C0654"/>
    <w:rsid w:val="003C2AB9"/>
    <w:rsid w:val="003C2DCB"/>
    <w:rsid w:val="003C3F63"/>
    <w:rsid w:val="003C4E87"/>
    <w:rsid w:val="003C5602"/>
    <w:rsid w:val="003C6B6D"/>
    <w:rsid w:val="003C76BA"/>
    <w:rsid w:val="003D1D47"/>
    <w:rsid w:val="003D320F"/>
    <w:rsid w:val="003D3419"/>
    <w:rsid w:val="003D3D17"/>
    <w:rsid w:val="003D4868"/>
    <w:rsid w:val="003D4DEB"/>
    <w:rsid w:val="003D52F3"/>
    <w:rsid w:val="003D59B4"/>
    <w:rsid w:val="003E047D"/>
    <w:rsid w:val="003E0F96"/>
    <w:rsid w:val="003E15DC"/>
    <w:rsid w:val="003E1B6F"/>
    <w:rsid w:val="003E1EAD"/>
    <w:rsid w:val="003E2E0F"/>
    <w:rsid w:val="003E30C2"/>
    <w:rsid w:val="003E40AF"/>
    <w:rsid w:val="003E61DB"/>
    <w:rsid w:val="003E6E03"/>
    <w:rsid w:val="003E76B8"/>
    <w:rsid w:val="003E7A56"/>
    <w:rsid w:val="003F05BC"/>
    <w:rsid w:val="003F0CFF"/>
    <w:rsid w:val="003F1252"/>
    <w:rsid w:val="003F18BB"/>
    <w:rsid w:val="003F31BA"/>
    <w:rsid w:val="003F41F1"/>
    <w:rsid w:val="003F5214"/>
    <w:rsid w:val="003F5595"/>
    <w:rsid w:val="003F7DC1"/>
    <w:rsid w:val="00400A5C"/>
    <w:rsid w:val="00406074"/>
    <w:rsid w:val="00410069"/>
    <w:rsid w:val="00410FA9"/>
    <w:rsid w:val="00411E1B"/>
    <w:rsid w:val="00412D40"/>
    <w:rsid w:val="00412F7C"/>
    <w:rsid w:val="0041386E"/>
    <w:rsid w:val="00417520"/>
    <w:rsid w:val="0042185C"/>
    <w:rsid w:val="00423376"/>
    <w:rsid w:val="00427C91"/>
    <w:rsid w:val="004300CC"/>
    <w:rsid w:val="004302D4"/>
    <w:rsid w:val="00431023"/>
    <w:rsid w:val="00432B47"/>
    <w:rsid w:val="004334E7"/>
    <w:rsid w:val="00436F6E"/>
    <w:rsid w:val="0043711C"/>
    <w:rsid w:val="0044123F"/>
    <w:rsid w:val="0044456E"/>
    <w:rsid w:val="00444C01"/>
    <w:rsid w:val="004453EF"/>
    <w:rsid w:val="00445CFE"/>
    <w:rsid w:val="0045020F"/>
    <w:rsid w:val="00451BD7"/>
    <w:rsid w:val="00451C58"/>
    <w:rsid w:val="0045506A"/>
    <w:rsid w:val="0046086E"/>
    <w:rsid w:val="00461E34"/>
    <w:rsid w:val="00464C8E"/>
    <w:rsid w:val="00465B66"/>
    <w:rsid w:val="0046613C"/>
    <w:rsid w:val="00466245"/>
    <w:rsid w:val="0047171B"/>
    <w:rsid w:val="004722DF"/>
    <w:rsid w:val="00473923"/>
    <w:rsid w:val="0047424B"/>
    <w:rsid w:val="0047454E"/>
    <w:rsid w:val="0047471F"/>
    <w:rsid w:val="00474D93"/>
    <w:rsid w:val="00475362"/>
    <w:rsid w:val="004762F9"/>
    <w:rsid w:val="004800E2"/>
    <w:rsid w:val="00480A57"/>
    <w:rsid w:val="00480EFB"/>
    <w:rsid w:val="004844F2"/>
    <w:rsid w:val="004865D9"/>
    <w:rsid w:val="00490257"/>
    <w:rsid w:val="00490BA5"/>
    <w:rsid w:val="00490FBF"/>
    <w:rsid w:val="004942C9"/>
    <w:rsid w:val="00496302"/>
    <w:rsid w:val="00496C54"/>
    <w:rsid w:val="00497054"/>
    <w:rsid w:val="00497D27"/>
    <w:rsid w:val="004A0737"/>
    <w:rsid w:val="004A0B3D"/>
    <w:rsid w:val="004A12EE"/>
    <w:rsid w:val="004A4BDA"/>
    <w:rsid w:val="004B0E7B"/>
    <w:rsid w:val="004B1026"/>
    <w:rsid w:val="004B22F5"/>
    <w:rsid w:val="004B28B4"/>
    <w:rsid w:val="004B33D3"/>
    <w:rsid w:val="004B3506"/>
    <w:rsid w:val="004B3F11"/>
    <w:rsid w:val="004B4222"/>
    <w:rsid w:val="004B572A"/>
    <w:rsid w:val="004B6717"/>
    <w:rsid w:val="004B7C75"/>
    <w:rsid w:val="004C0710"/>
    <w:rsid w:val="004C0C09"/>
    <w:rsid w:val="004C0FE6"/>
    <w:rsid w:val="004C1102"/>
    <w:rsid w:val="004C673C"/>
    <w:rsid w:val="004C67F2"/>
    <w:rsid w:val="004C697B"/>
    <w:rsid w:val="004C6B40"/>
    <w:rsid w:val="004C6D3E"/>
    <w:rsid w:val="004D308F"/>
    <w:rsid w:val="004D4549"/>
    <w:rsid w:val="004D4958"/>
    <w:rsid w:val="004D4D63"/>
    <w:rsid w:val="004D64C9"/>
    <w:rsid w:val="004D72E6"/>
    <w:rsid w:val="004D7A48"/>
    <w:rsid w:val="004D7E9B"/>
    <w:rsid w:val="004E009B"/>
    <w:rsid w:val="004E0947"/>
    <w:rsid w:val="004E146C"/>
    <w:rsid w:val="004E1A6D"/>
    <w:rsid w:val="004E2591"/>
    <w:rsid w:val="004E2E75"/>
    <w:rsid w:val="004E53A5"/>
    <w:rsid w:val="004E5CBA"/>
    <w:rsid w:val="004E6734"/>
    <w:rsid w:val="004F181C"/>
    <w:rsid w:val="004F1856"/>
    <w:rsid w:val="004F2BAF"/>
    <w:rsid w:val="004F36C0"/>
    <w:rsid w:val="004F4419"/>
    <w:rsid w:val="004F44AB"/>
    <w:rsid w:val="004F5F38"/>
    <w:rsid w:val="0050164D"/>
    <w:rsid w:val="0050177A"/>
    <w:rsid w:val="005026C2"/>
    <w:rsid w:val="00502B01"/>
    <w:rsid w:val="00503799"/>
    <w:rsid w:val="00503C25"/>
    <w:rsid w:val="00504D70"/>
    <w:rsid w:val="00506428"/>
    <w:rsid w:val="00510D0C"/>
    <w:rsid w:val="00510FB0"/>
    <w:rsid w:val="005112A4"/>
    <w:rsid w:val="00512274"/>
    <w:rsid w:val="005127DF"/>
    <w:rsid w:val="00512E41"/>
    <w:rsid w:val="0051372B"/>
    <w:rsid w:val="00514107"/>
    <w:rsid w:val="00514458"/>
    <w:rsid w:val="005161B6"/>
    <w:rsid w:val="00516BF6"/>
    <w:rsid w:val="005175FC"/>
    <w:rsid w:val="0052012D"/>
    <w:rsid w:val="00520797"/>
    <w:rsid w:val="005264BE"/>
    <w:rsid w:val="005304CA"/>
    <w:rsid w:val="00533095"/>
    <w:rsid w:val="00533AA0"/>
    <w:rsid w:val="00535A44"/>
    <w:rsid w:val="00536D0F"/>
    <w:rsid w:val="005377DA"/>
    <w:rsid w:val="00540334"/>
    <w:rsid w:val="0054081E"/>
    <w:rsid w:val="005414C7"/>
    <w:rsid w:val="00541BBE"/>
    <w:rsid w:val="00543528"/>
    <w:rsid w:val="005436BA"/>
    <w:rsid w:val="00544C65"/>
    <w:rsid w:val="00546106"/>
    <w:rsid w:val="00546760"/>
    <w:rsid w:val="00546E16"/>
    <w:rsid w:val="005476C8"/>
    <w:rsid w:val="005521A5"/>
    <w:rsid w:val="00552C02"/>
    <w:rsid w:val="00552F7B"/>
    <w:rsid w:val="005531A9"/>
    <w:rsid w:val="0055511B"/>
    <w:rsid w:val="00557773"/>
    <w:rsid w:val="00560450"/>
    <w:rsid w:val="005609CD"/>
    <w:rsid w:val="00560EA6"/>
    <w:rsid w:val="00561508"/>
    <w:rsid w:val="00561CEB"/>
    <w:rsid w:val="005646AB"/>
    <w:rsid w:val="005646CB"/>
    <w:rsid w:val="0056594E"/>
    <w:rsid w:val="00567714"/>
    <w:rsid w:val="00567F9C"/>
    <w:rsid w:val="00572D91"/>
    <w:rsid w:val="0057489B"/>
    <w:rsid w:val="005750CD"/>
    <w:rsid w:val="00575F6B"/>
    <w:rsid w:val="005763EE"/>
    <w:rsid w:val="00576B09"/>
    <w:rsid w:val="00576EA4"/>
    <w:rsid w:val="0058122F"/>
    <w:rsid w:val="0058249B"/>
    <w:rsid w:val="00583A4F"/>
    <w:rsid w:val="00583CAB"/>
    <w:rsid w:val="00587C8D"/>
    <w:rsid w:val="00590172"/>
    <w:rsid w:val="00590C01"/>
    <w:rsid w:val="00590F3E"/>
    <w:rsid w:val="0059293A"/>
    <w:rsid w:val="005942A6"/>
    <w:rsid w:val="00594A35"/>
    <w:rsid w:val="00596222"/>
    <w:rsid w:val="005963D9"/>
    <w:rsid w:val="005A05C2"/>
    <w:rsid w:val="005A3CBF"/>
    <w:rsid w:val="005A489C"/>
    <w:rsid w:val="005A5E01"/>
    <w:rsid w:val="005A7B47"/>
    <w:rsid w:val="005B12BC"/>
    <w:rsid w:val="005B1926"/>
    <w:rsid w:val="005B2049"/>
    <w:rsid w:val="005B6073"/>
    <w:rsid w:val="005C13B5"/>
    <w:rsid w:val="005C19A6"/>
    <w:rsid w:val="005C27BB"/>
    <w:rsid w:val="005C3122"/>
    <w:rsid w:val="005C4154"/>
    <w:rsid w:val="005C4AB1"/>
    <w:rsid w:val="005C63C9"/>
    <w:rsid w:val="005C67EC"/>
    <w:rsid w:val="005C7128"/>
    <w:rsid w:val="005D04E0"/>
    <w:rsid w:val="005D094F"/>
    <w:rsid w:val="005D22EB"/>
    <w:rsid w:val="005D3FB2"/>
    <w:rsid w:val="005D41DB"/>
    <w:rsid w:val="005D55D5"/>
    <w:rsid w:val="005D6EC4"/>
    <w:rsid w:val="005E06A5"/>
    <w:rsid w:val="005E1D8E"/>
    <w:rsid w:val="005E206D"/>
    <w:rsid w:val="005E4987"/>
    <w:rsid w:val="005E4C84"/>
    <w:rsid w:val="005E5C0B"/>
    <w:rsid w:val="005E61EB"/>
    <w:rsid w:val="005F1388"/>
    <w:rsid w:val="005F15C6"/>
    <w:rsid w:val="005F447D"/>
    <w:rsid w:val="005F4C24"/>
    <w:rsid w:val="005F6276"/>
    <w:rsid w:val="005F7897"/>
    <w:rsid w:val="00600946"/>
    <w:rsid w:val="006013B4"/>
    <w:rsid w:val="0060226A"/>
    <w:rsid w:val="006025A4"/>
    <w:rsid w:val="006027A5"/>
    <w:rsid w:val="006055B6"/>
    <w:rsid w:val="00605D3E"/>
    <w:rsid w:val="00605D97"/>
    <w:rsid w:val="0060743E"/>
    <w:rsid w:val="006076B3"/>
    <w:rsid w:val="00610F1E"/>
    <w:rsid w:val="0061239D"/>
    <w:rsid w:val="006126AF"/>
    <w:rsid w:val="00612CF2"/>
    <w:rsid w:val="00616C58"/>
    <w:rsid w:val="00617C91"/>
    <w:rsid w:val="00620E15"/>
    <w:rsid w:val="00622D6B"/>
    <w:rsid w:val="00622DB9"/>
    <w:rsid w:val="0062314B"/>
    <w:rsid w:val="00625D47"/>
    <w:rsid w:val="006260E5"/>
    <w:rsid w:val="006261D2"/>
    <w:rsid w:val="0062621A"/>
    <w:rsid w:val="00626F09"/>
    <w:rsid w:val="00627287"/>
    <w:rsid w:val="00627D01"/>
    <w:rsid w:val="00627D89"/>
    <w:rsid w:val="0063027A"/>
    <w:rsid w:val="00632830"/>
    <w:rsid w:val="00633308"/>
    <w:rsid w:val="006341A7"/>
    <w:rsid w:val="00634DC1"/>
    <w:rsid w:val="0063500B"/>
    <w:rsid w:val="00636E93"/>
    <w:rsid w:val="00640376"/>
    <w:rsid w:val="006409A2"/>
    <w:rsid w:val="00640BE1"/>
    <w:rsid w:val="006414BA"/>
    <w:rsid w:val="00643649"/>
    <w:rsid w:val="0064544C"/>
    <w:rsid w:val="006472D3"/>
    <w:rsid w:val="006475E9"/>
    <w:rsid w:val="00651E36"/>
    <w:rsid w:val="006524CA"/>
    <w:rsid w:val="00653715"/>
    <w:rsid w:val="00655C61"/>
    <w:rsid w:val="006578A4"/>
    <w:rsid w:val="00663864"/>
    <w:rsid w:val="00665067"/>
    <w:rsid w:val="00665901"/>
    <w:rsid w:val="00666871"/>
    <w:rsid w:val="006704CD"/>
    <w:rsid w:val="00672453"/>
    <w:rsid w:val="0067277B"/>
    <w:rsid w:val="0067455D"/>
    <w:rsid w:val="00674EAC"/>
    <w:rsid w:val="00675D03"/>
    <w:rsid w:val="00676A14"/>
    <w:rsid w:val="00677877"/>
    <w:rsid w:val="00677980"/>
    <w:rsid w:val="006807B9"/>
    <w:rsid w:val="0068081C"/>
    <w:rsid w:val="006823D0"/>
    <w:rsid w:val="00684376"/>
    <w:rsid w:val="00685D98"/>
    <w:rsid w:val="00685E88"/>
    <w:rsid w:val="00685F4C"/>
    <w:rsid w:val="00690361"/>
    <w:rsid w:val="0069038E"/>
    <w:rsid w:val="0069046D"/>
    <w:rsid w:val="0069067A"/>
    <w:rsid w:val="00690F28"/>
    <w:rsid w:val="0069304E"/>
    <w:rsid w:val="006936BC"/>
    <w:rsid w:val="00693A4E"/>
    <w:rsid w:val="00694E7C"/>
    <w:rsid w:val="00694E95"/>
    <w:rsid w:val="00695F0D"/>
    <w:rsid w:val="0069615F"/>
    <w:rsid w:val="00696D6A"/>
    <w:rsid w:val="006975E1"/>
    <w:rsid w:val="006A0530"/>
    <w:rsid w:val="006A1A94"/>
    <w:rsid w:val="006A1EBA"/>
    <w:rsid w:val="006A2D85"/>
    <w:rsid w:val="006A4E9E"/>
    <w:rsid w:val="006A57CF"/>
    <w:rsid w:val="006A5A77"/>
    <w:rsid w:val="006A6010"/>
    <w:rsid w:val="006A67DE"/>
    <w:rsid w:val="006A6A56"/>
    <w:rsid w:val="006A6D9E"/>
    <w:rsid w:val="006A7373"/>
    <w:rsid w:val="006A7F7E"/>
    <w:rsid w:val="006B05BC"/>
    <w:rsid w:val="006B10AA"/>
    <w:rsid w:val="006B1638"/>
    <w:rsid w:val="006B2543"/>
    <w:rsid w:val="006B3382"/>
    <w:rsid w:val="006B6D95"/>
    <w:rsid w:val="006B7BE3"/>
    <w:rsid w:val="006B7F33"/>
    <w:rsid w:val="006C1948"/>
    <w:rsid w:val="006C1CF5"/>
    <w:rsid w:val="006C47EB"/>
    <w:rsid w:val="006C5D2D"/>
    <w:rsid w:val="006D0F52"/>
    <w:rsid w:val="006D125A"/>
    <w:rsid w:val="006E0537"/>
    <w:rsid w:val="006E1A69"/>
    <w:rsid w:val="006E623C"/>
    <w:rsid w:val="006E66F4"/>
    <w:rsid w:val="006E7FE9"/>
    <w:rsid w:val="006F2C8B"/>
    <w:rsid w:val="006F57F5"/>
    <w:rsid w:val="006F5E3C"/>
    <w:rsid w:val="006F6553"/>
    <w:rsid w:val="006F7AB3"/>
    <w:rsid w:val="00700799"/>
    <w:rsid w:val="00701A01"/>
    <w:rsid w:val="00703E31"/>
    <w:rsid w:val="00705C16"/>
    <w:rsid w:val="00705D34"/>
    <w:rsid w:val="00705E20"/>
    <w:rsid w:val="00706986"/>
    <w:rsid w:val="00707589"/>
    <w:rsid w:val="00707999"/>
    <w:rsid w:val="00710820"/>
    <w:rsid w:val="00711135"/>
    <w:rsid w:val="00711C4A"/>
    <w:rsid w:val="007120AC"/>
    <w:rsid w:val="00712284"/>
    <w:rsid w:val="0071294F"/>
    <w:rsid w:val="00714342"/>
    <w:rsid w:val="0071525D"/>
    <w:rsid w:val="00717E4B"/>
    <w:rsid w:val="00720871"/>
    <w:rsid w:val="007215F4"/>
    <w:rsid w:val="00721D96"/>
    <w:rsid w:val="007220B5"/>
    <w:rsid w:val="00723C9D"/>
    <w:rsid w:val="00726142"/>
    <w:rsid w:val="007270BC"/>
    <w:rsid w:val="00727A02"/>
    <w:rsid w:val="00731F25"/>
    <w:rsid w:val="00736B6D"/>
    <w:rsid w:val="0073717F"/>
    <w:rsid w:val="00737903"/>
    <w:rsid w:val="00742461"/>
    <w:rsid w:val="00747CE3"/>
    <w:rsid w:val="00751816"/>
    <w:rsid w:val="007525A4"/>
    <w:rsid w:val="0075517A"/>
    <w:rsid w:val="007563DE"/>
    <w:rsid w:val="00756CE3"/>
    <w:rsid w:val="00757D7A"/>
    <w:rsid w:val="00761413"/>
    <w:rsid w:val="00763C7A"/>
    <w:rsid w:val="007644A1"/>
    <w:rsid w:val="00765D09"/>
    <w:rsid w:val="00766A27"/>
    <w:rsid w:val="00770922"/>
    <w:rsid w:val="00773CB9"/>
    <w:rsid w:val="00773ED7"/>
    <w:rsid w:val="00775AC5"/>
    <w:rsid w:val="00777B17"/>
    <w:rsid w:val="00782793"/>
    <w:rsid w:val="00782C74"/>
    <w:rsid w:val="00783DB4"/>
    <w:rsid w:val="00785507"/>
    <w:rsid w:val="007877EA"/>
    <w:rsid w:val="00787DC8"/>
    <w:rsid w:val="00790CDF"/>
    <w:rsid w:val="0079122B"/>
    <w:rsid w:val="007916DA"/>
    <w:rsid w:val="00797AAC"/>
    <w:rsid w:val="007A0598"/>
    <w:rsid w:val="007A1015"/>
    <w:rsid w:val="007A2272"/>
    <w:rsid w:val="007A28B4"/>
    <w:rsid w:val="007A3293"/>
    <w:rsid w:val="007A35E3"/>
    <w:rsid w:val="007A3ACA"/>
    <w:rsid w:val="007A3ED0"/>
    <w:rsid w:val="007A4917"/>
    <w:rsid w:val="007A5E0B"/>
    <w:rsid w:val="007B04AC"/>
    <w:rsid w:val="007B2389"/>
    <w:rsid w:val="007B4BB5"/>
    <w:rsid w:val="007B59B9"/>
    <w:rsid w:val="007B65EF"/>
    <w:rsid w:val="007B7291"/>
    <w:rsid w:val="007B7710"/>
    <w:rsid w:val="007B77BF"/>
    <w:rsid w:val="007C1D79"/>
    <w:rsid w:val="007C2380"/>
    <w:rsid w:val="007C246D"/>
    <w:rsid w:val="007C3E39"/>
    <w:rsid w:val="007C5563"/>
    <w:rsid w:val="007C581C"/>
    <w:rsid w:val="007C5B30"/>
    <w:rsid w:val="007C5E40"/>
    <w:rsid w:val="007C6841"/>
    <w:rsid w:val="007D13A9"/>
    <w:rsid w:val="007D2CC0"/>
    <w:rsid w:val="007D3D02"/>
    <w:rsid w:val="007D78B8"/>
    <w:rsid w:val="007E27B8"/>
    <w:rsid w:val="007E2EDF"/>
    <w:rsid w:val="007E30B8"/>
    <w:rsid w:val="007E40E8"/>
    <w:rsid w:val="007E5346"/>
    <w:rsid w:val="007E564F"/>
    <w:rsid w:val="007E5B45"/>
    <w:rsid w:val="007F0A6E"/>
    <w:rsid w:val="007F340C"/>
    <w:rsid w:val="007F4582"/>
    <w:rsid w:val="007F4CBA"/>
    <w:rsid w:val="007F6753"/>
    <w:rsid w:val="007F68D9"/>
    <w:rsid w:val="007F690C"/>
    <w:rsid w:val="007F7B86"/>
    <w:rsid w:val="007F7EA7"/>
    <w:rsid w:val="0080001E"/>
    <w:rsid w:val="008003FC"/>
    <w:rsid w:val="0080074C"/>
    <w:rsid w:val="008020DD"/>
    <w:rsid w:val="00802C81"/>
    <w:rsid w:val="00804685"/>
    <w:rsid w:val="0080751B"/>
    <w:rsid w:val="0081166C"/>
    <w:rsid w:val="00812719"/>
    <w:rsid w:val="00812D34"/>
    <w:rsid w:val="00814226"/>
    <w:rsid w:val="008146D6"/>
    <w:rsid w:val="00817E2D"/>
    <w:rsid w:val="00823788"/>
    <w:rsid w:val="00824342"/>
    <w:rsid w:val="008268E8"/>
    <w:rsid w:val="00830EC9"/>
    <w:rsid w:val="00833B05"/>
    <w:rsid w:val="00835C50"/>
    <w:rsid w:val="00836128"/>
    <w:rsid w:val="00840E9B"/>
    <w:rsid w:val="0084270B"/>
    <w:rsid w:val="00843CFF"/>
    <w:rsid w:val="00845433"/>
    <w:rsid w:val="00846A50"/>
    <w:rsid w:val="00847033"/>
    <w:rsid w:val="008500A5"/>
    <w:rsid w:val="008541EB"/>
    <w:rsid w:val="008554A5"/>
    <w:rsid w:val="00855C66"/>
    <w:rsid w:val="00856320"/>
    <w:rsid w:val="008569B1"/>
    <w:rsid w:val="00856D7B"/>
    <w:rsid w:val="008621A7"/>
    <w:rsid w:val="00862A43"/>
    <w:rsid w:val="008631F6"/>
    <w:rsid w:val="00863471"/>
    <w:rsid w:val="00866560"/>
    <w:rsid w:val="0086681A"/>
    <w:rsid w:val="00866CC9"/>
    <w:rsid w:val="0087196D"/>
    <w:rsid w:val="008730EF"/>
    <w:rsid w:val="00873565"/>
    <w:rsid w:val="008736A6"/>
    <w:rsid w:val="00873BF8"/>
    <w:rsid w:val="00875354"/>
    <w:rsid w:val="008763BC"/>
    <w:rsid w:val="00876820"/>
    <w:rsid w:val="008820CE"/>
    <w:rsid w:val="0088234B"/>
    <w:rsid w:val="00883095"/>
    <w:rsid w:val="008832C6"/>
    <w:rsid w:val="0088488F"/>
    <w:rsid w:val="008853B8"/>
    <w:rsid w:val="00885ABA"/>
    <w:rsid w:val="00886CD3"/>
    <w:rsid w:val="00887D38"/>
    <w:rsid w:val="00893C65"/>
    <w:rsid w:val="00895979"/>
    <w:rsid w:val="00896013"/>
    <w:rsid w:val="00897739"/>
    <w:rsid w:val="008A0F25"/>
    <w:rsid w:val="008A3505"/>
    <w:rsid w:val="008A4421"/>
    <w:rsid w:val="008A46C7"/>
    <w:rsid w:val="008A5A4E"/>
    <w:rsid w:val="008A6709"/>
    <w:rsid w:val="008A7ACB"/>
    <w:rsid w:val="008A7CC1"/>
    <w:rsid w:val="008B02D5"/>
    <w:rsid w:val="008B11A7"/>
    <w:rsid w:val="008B1BD2"/>
    <w:rsid w:val="008B26EC"/>
    <w:rsid w:val="008B445F"/>
    <w:rsid w:val="008B4EB4"/>
    <w:rsid w:val="008B4EBD"/>
    <w:rsid w:val="008B5060"/>
    <w:rsid w:val="008B5580"/>
    <w:rsid w:val="008B5851"/>
    <w:rsid w:val="008B5893"/>
    <w:rsid w:val="008C1546"/>
    <w:rsid w:val="008C3203"/>
    <w:rsid w:val="008C4CBC"/>
    <w:rsid w:val="008C5B84"/>
    <w:rsid w:val="008C66F6"/>
    <w:rsid w:val="008C7D89"/>
    <w:rsid w:val="008D03F1"/>
    <w:rsid w:val="008D0F29"/>
    <w:rsid w:val="008D193A"/>
    <w:rsid w:val="008D1A99"/>
    <w:rsid w:val="008D2264"/>
    <w:rsid w:val="008D3664"/>
    <w:rsid w:val="008D4FB1"/>
    <w:rsid w:val="008D5CF0"/>
    <w:rsid w:val="008D6179"/>
    <w:rsid w:val="008E0C5D"/>
    <w:rsid w:val="008E17B0"/>
    <w:rsid w:val="008E2356"/>
    <w:rsid w:val="008E2D84"/>
    <w:rsid w:val="008E2E7B"/>
    <w:rsid w:val="008E52E6"/>
    <w:rsid w:val="008E5A09"/>
    <w:rsid w:val="008E7CAA"/>
    <w:rsid w:val="008F02D0"/>
    <w:rsid w:val="008F0582"/>
    <w:rsid w:val="008F6237"/>
    <w:rsid w:val="008F67AA"/>
    <w:rsid w:val="00900749"/>
    <w:rsid w:val="00900C54"/>
    <w:rsid w:val="009038D1"/>
    <w:rsid w:val="0090421B"/>
    <w:rsid w:val="00904564"/>
    <w:rsid w:val="009074FC"/>
    <w:rsid w:val="00910711"/>
    <w:rsid w:val="009130CC"/>
    <w:rsid w:val="009138F5"/>
    <w:rsid w:val="00915BAD"/>
    <w:rsid w:val="00917766"/>
    <w:rsid w:val="0092131D"/>
    <w:rsid w:val="009218DD"/>
    <w:rsid w:val="009221BB"/>
    <w:rsid w:val="00922587"/>
    <w:rsid w:val="009229D7"/>
    <w:rsid w:val="009249DB"/>
    <w:rsid w:val="009313D7"/>
    <w:rsid w:val="009323DD"/>
    <w:rsid w:val="00932D7D"/>
    <w:rsid w:val="00933010"/>
    <w:rsid w:val="00933EA0"/>
    <w:rsid w:val="00934270"/>
    <w:rsid w:val="00934B60"/>
    <w:rsid w:val="00934BAA"/>
    <w:rsid w:val="009355A1"/>
    <w:rsid w:val="00935B42"/>
    <w:rsid w:val="00936B0B"/>
    <w:rsid w:val="00940AE2"/>
    <w:rsid w:val="0094172B"/>
    <w:rsid w:val="00943006"/>
    <w:rsid w:val="0094332B"/>
    <w:rsid w:val="00943D3A"/>
    <w:rsid w:val="00944EAD"/>
    <w:rsid w:val="0094518D"/>
    <w:rsid w:val="00945A85"/>
    <w:rsid w:val="00946A86"/>
    <w:rsid w:val="0095078B"/>
    <w:rsid w:val="00951E9F"/>
    <w:rsid w:val="00952C81"/>
    <w:rsid w:val="00954BD1"/>
    <w:rsid w:val="009560FD"/>
    <w:rsid w:val="0095620D"/>
    <w:rsid w:val="009566B4"/>
    <w:rsid w:val="00956D11"/>
    <w:rsid w:val="0095701A"/>
    <w:rsid w:val="00964298"/>
    <w:rsid w:val="00964423"/>
    <w:rsid w:val="009660F5"/>
    <w:rsid w:val="009679C8"/>
    <w:rsid w:val="00974566"/>
    <w:rsid w:val="0097460E"/>
    <w:rsid w:val="00975D48"/>
    <w:rsid w:val="009760A6"/>
    <w:rsid w:val="00976DC5"/>
    <w:rsid w:val="00977A28"/>
    <w:rsid w:val="00977A4E"/>
    <w:rsid w:val="00980361"/>
    <w:rsid w:val="009808A2"/>
    <w:rsid w:val="00981D45"/>
    <w:rsid w:val="00982C9A"/>
    <w:rsid w:val="009830B9"/>
    <w:rsid w:val="00984237"/>
    <w:rsid w:val="0098459F"/>
    <w:rsid w:val="00984FEE"/>
    <w:rsid w:val="00985986"/>
    <w:rsid w:val="00985A6D"/>
    <w:rsid w:val="00985E99"/>
    <w:rsid w:val="00986438"/>
    <w:rsid w:val="00986FFC"/>
    <w:rsid w:val="00991013"/>
    <w:rsid w:val="009918FB"/>
    <w:rsid w:val="00992330"/>
    <w:rsid w:val="009923F0"/>
    <w:rsid w:val="009949D4"/>
    <w:rsid w:val="00996A07"/>
    <w:rsid w:val="0099700D"/>
    <w:rsid w:val="009A111C"/>
    <w:rsid w:val="009A118F"/>
    <w:rsid w:val="009A13DC"/>
    <w:rsid w:val="009A1497"/>
    <w:rsid w:val="009A1F5D"/>
    <w:rsid w:val="009A3D72"/>
    <w:rsid w:val="009A47B2"/>
    <w:rsid w:val="009A52E5"/>
    <w:rsid w:val="009A6299"/>
    <w:rsid w:val="009A65AD"/>
    <w:rsid w:val="009A74A8"/>
    <w:rsid w:val="009A7A32"/>
    <w:rsid w:val="009B1EFB"/>
    <w:rsid w:val="009B4A42"/>
    <w:rsid w:val="009B7AA7"/>
    <w:rsid w:val="009C6580"/>
    <w:rsid w:val="009D0027"/>
    <w:rsid w:val="009D0388"/>
    <w:rsid w:val="009D136B"/>
    <w:rsid w:val="009D1939"/>
    <w:rsid w:val="009D3930"/>
    <w:rsid w:val="009D47AC"/>
    <w:rsid w:val="009D5B88"/>
    <w:rsid w:val="009E18E2"/>
    <w:rsid w:val="009E19D5"/>
    <w:rsid w:val="009E2C5E"/>
    <w:rsid w:val="009E36C2"/>
    <w:rsid w:val="009E5D67"/>
    <w:rsid w:val="009E71B4"/>
    <w:rsid w:val="009F0574"/>
    <w:rsid w:val="009F0D17"/>
    <w:rsid w:val="009F37C4"/>
    <w:rsid w:val="009F37F9"/>
    <w:rsid w:val="009F4021"/>
    <w:rsid w:val="009F5476"/>
    <w:rsid w:val="009F68F3"/>
    <w:rsid w:val="009F702C"/>
    <w:rsid w:val="009F7AAA"/>
    <w:rsid w:val="00A00911"/>
    <w:rsid w:val="00A00EFA"/>
    <w:rsid w:val="00A06FBB"/>
    <w:rsid w:val="00A077C8"/>
    <w:rsid w:val="00A07E24"/>
    <w:rsid w:val="00A13045"/>
    <w:rsid w:val="00A13A37"/>
    <w:rsid w:val="00A13DD7"/>
    <w:rsid w:val="00A15B0A"/>
    <w:rsid w:val="00A16FE4"/>
    <w:rsid w:val="00A20F49"/>
    <w:rsid w:val="00A222A5"/>
    <w:rsid w:val="00A236CC"/>
    <w:rsid w:val="00A25C6D"/>
    <w:rsid w:val="00A30E8C"/>
    <w:rsid w:val="00A312F8"/>
    <w:rsid w:val="00A32920"/>
    <w:rsid w:val="00A34EE5"/>
    <w:rsid w:val="00A40416"/>
    <w:rsid w:val="00A40567"/>
    <w:rsid w:val="00A40F27"/>
    <w:rsid w:val="00A4427D"/>
    <w:rsid w:val="00A446FF"/>
    <w:rsid w:val="00A4569F"/>
    <w:rsid w:val="00A475AA"/>
    <w:rsid w:val="00A50420"/>
    <w:rsid w:val="00A50CE2"/>
    <w:rsid w:val="00A51FCF"/>
    <w:rsid w:val="00A52800"/>
    <w:rsid w:val="00A52872"/>
    <w:rsid w:val="00A52C78"/>
    <w:rsid w:val="00A559D8"/>
    <w:rsid w:val="00A55A69"/>
    <w:rsid w:val="00A56E1C"/>
    <w:rsid w:val="00A579FA"/>
    <w:rsid w:val="00A57F7C"/>
    <w:rsid w:val="00A603C7"/>
    <w:rsid w:val="00A61406"/>
    <w:rsid w:val="00A70EC3"/>
    <w:rsid w:val="00A713C7"/>
    <w:rsid w:val="00A71DC4"/>
    <w:rsid w:val="00A71ECC"/>
    <w:rsid w:val="00A72432"/>
    <w:rsid w:val="00A725E7"/>
    <w:rsid w:val="00A749DF"/>
    <w:rsid w:val="00A7534B"/>
    <w:rsid w:val="00A76D32"/>
    <w:rsid w:val="00A77C5E"/>
    <w:rsid w:val="00A77E80"/>
    <w:rsid w:val="00A8272C"/>
    <w:rsid w:val="00A85A5C"/>
    <w:rsid w:val="00A87DBC"/>
    <w:rsid w:val="00A94424"/>
    <w:rsid w:val="00A95642"/>
    <w:rsid w:val="00A96B06"/>
    <w:rsid w:val="00AA2407"/>
    <w:rsid w:val="00AA25BB"/>
    <w:rsid w:val="00AA2B3A"/>
    <w:rsid w:val="00AA2E4C"/>
    <w:rsid w:val="00AA6F45"/>
    <w:rsid w:val="00AA70B3"/>
    <w:rsid w:val="00AA7167"/>
    <w:rsid w:val="00AA7CD4"/>
    <w:rsid w:val="00AB2F8C"/>
    <w:rsid w:val="00AB30A7"/>
    <w:rsid w:val="00AB3104"/>
    <w:rsid w:val="00AB48D5"/>
    <w:rsid w:val="00AB5135"/>
    <w:rsid w:val="00AB52FF"/>
    <w:rsid w:val="00AB6473"/>
    <w:rsid w:val="00AB6BAE"/>
    <w:rsid w:val="00AB7D69"/>
    <w:rsid w:val="00AC035F"/>
    <w:rsid w:val="00AC233C"/>
    <w:rsid w:val="00AC2FCF"/>
    <w:rsid w:val="00AC42F7"/>
    <w:rsid w:val="00AC46DF"/>
    <w:rsid w:val="00AC5099"/>
    <w:rsid w:val="00AC573D"/>
    <w:rsid w:val="00AC5E07"/>
    <w:rsid w:val="00AC7403"/>
    <w:rsid w:val="00AD1B91"/>
    <w:rsid w:val="00AD1DD8"/>
    <w:rsid w:val="00AD2109"/>
    <w:rsid w:val="00AD2216"/>
    <w:rsid w:val="00AD3067"/>
    <w:rsid w:val="00AD36CF"/>
    <w:rsid w:val="00AD61C8"/>
    <w:rsid w:val="00AD648A"/>
    <w:rsid w:val="00AD7230"/>
    <w:rsid w:val="00AD756D"/>
    <w:rsid w:val="00AE0C79"/>
    <w:rsid w:val="00AE19FF"/>
    <w:rsid w:val="00AE1ECE"/>
    <w:rsid w:val="00AE22D1"/>
    <w:rsid w:val="00AE3141"/>
    <w:rsid w:val="00AE38B7"/>
    <w:rsid w:val="00AE3B1F"/>
    <w:rsid w:val="00AE4FE6"/>
    <w:rsid w:val="00AE57EE"/>
    <w:rsid w:val="00AE6479"/>
    <w:rsid w:val="00AE7BD8"/>
    <w:rsid w:val="00AF088C"/>
    <w:rsid w:val="00AF132F"/>
    <w:rsid w:val="00AF14AB"/>
    <w:rsid w:val="00AF2CF2"/>
    <w:rsid w:val="00AF2EE7"/>
    <w:rsid w:val="00AF3AF2"/>
    <w:rsid w:val="00AF4C6D"/>
    <w:rsid w:val="00AF63A3"/>
    <w:rsid w:val="00AF7948"/>
    <w:rsid w:val="00AF79B1"/>
    <w:rsid w:val="00AF7ADC"/>
    <w:rsid w:val="00B02735"/>
    <w:rsid w:val="00B02969"/>
    <w:rsid w:val="00B03F6E"/>
    <w:rsid w:val="00B05A37"/>
    <w:rsid w:val="00B05FCE"/>
    <w:rsid w:val="00B07AF7"/>
    <w:rsid w:val="00B1157B"/>
    <w:rsid w:val="00B117A7"/>
    <w:rsid w:val="00B12034"/>
    <w:rsid w:val="00B12737"/>
    <w:rsid w:val="00B12F08"/>
    <w:rsid w:val="00B13614"/>
    <w:rsid w:val="00B152DB"/>
    <w:rsid w:val="00B15AC2"/>
    <w:rsid w:val="00B16608"/>
    <w:rsid w:val="00B2008D"/>
    <w:rsid w:val="00B2381F"/>
    <w:rsid w:val="00B24AD4"/>
    <w:rsid w:val="00B2722C"/>
    <w:rsid w:val="00B30871"/>
    <w:rsid w:val="00B3215B"/>
    <w:rsid w:val="00B322C5"/>
    <w:rsid w:val="00B32A78"/>
    <w:rsid w:val="00B33972"/>
    <w:rsid w:val="00B33A95"/>
    <w:rsid w:val="00B34E33"/>
    <w:rsid w:val="00B353B6"/>
    <w:rsid w:val="00B363B8"/>
    <w:rsid w:val="00B37798"/>
    <w:rsid w:val="00B37D62"/>
    <w:rsid w:val="00B41864"/>
    <w:rsid w:val="00B4198B"/>
    <w:rsid w:val="00B42687"/>
    <w:rsid w:val="00B4389B"/>
    <w:rsid w:val="00B44207"/>
    <w:rsid w:val="00B45F4B"/>
    <w:rsid w:val="00B513CA"/>
    <w:rsid w:val="00B51BA1"/>
    <w:rsid w:val="00B51F77"/>
    <w:rsid w:val="00B5248C"/>
    <w:rsid w:val="00B534E2"/>
    <w:rsid w:val="00B5383F"/>
    <w:rsid w:val="00B53B5C"/>
    <w:rsid w:val="00B542C9"/>
    <w:rsid w:val="00B552E9"/>
    <w:rsid w:val="00B5531E"/>
    <w:rsid w:val="00B56A33"/>
    <w:rsid w:val="00B56AFD"/>
    <w:rsid w:val="00B57C23"/>
    <w:rsid w:val="00B6189B"/>
    <w:rsid w:val="00B61B57"/>
    <w:rsid w:val="00B61C92"/>
    <w:rsid w:val="00B6239A"/>
    <w:rsid w:val="00B623A4"/>
    <w:rsid w:val="00B62459"/>
    <w:rsid w:val="00B62B10"/>
    <w:rsid w:val="00B63C3D"/>
    <w:rsid w:val="00B6425A"/>
    <w:rsid w:val="00B656C0"/>
    <w:rsid w:val="00B66242"/>
    <w:rsid w:val="00B665E1"/>
    <w:rsid w:val="00B66BB5"/>
    <w:rsid w:val="00B66E69"/>
    <w:rsid w:val="00B6711A"/>
    <w:rsid w:val="00B70747"/>
    <w:rsid w:val="00B70B74"/>
    <w:rsid w:val="00B7294C"/>
    <w:rsid w:val="00B73E1D"/>
    <w:rsid w:val="00B7647B"/>
    <w:rsid w:val="00B779B1"/>
    <w:rsid w:val="00B8010C"/>
    <w:rsid w:val="00B80B21"/>
    <w:rsid w:val="00B8277C"/>
    <w:rsid w:val="00B82789"/>
    <w:rsid w:val="00B85016"/>
    <w:rsid w:val="00B86228"/>
    <w:rsid w:val="00B86ABF"/>
    <w:rsid w:val="00B8769F"/>
    <w:rsid w:val="00B87D07"/>
    <w:rsid w:val="00B90E29"/>
    <w:rsid w:val="00B9202A"/>
    <w:rsid w:val="00B93157"/>
    <w:rsid w:val="00B931ED"/>
    <w:rsid w:val="00B93F22"/>
    <w:rsid w:val="00B940CB"/>
    <w:rsid w:val="00B956FB"/>
    <w:rsid w:val="00B97401"/>
    <w:rsid w:val="00B9762D"/>
    <w:rsid w:val="00BA3CDF"/>
    <w:rsid w:val="00BA5EF6"/>
    <w:rsid w:val="00BA73C3"/>
    <w:rsid w:val="00BB0FE5"/>
    <w:rsid w:val="00BB2FCE"/>
    <w:rsid w:val="00BB31E0"/>
    <w:rsid w:val="00BB3482"/>
    <w:rsid w:val="00BB4ADB"/>
    <w:rsid w:val="00BB54C2"/>
    <w:rsid w:val="00BC0426"/>
    <w:rsid w:val="00BC0AAC"/>
    <w:rsid w:val="00BC2852"/>
    <w:rsid w:val="00BC4BAB"/>
    <w:rsid w:val="00BC50AC"/>
    <w:rsid w:val="00BC7171"/>
    <w:rsid w:val="00BC725F"/>
    <w:rsid w:val="00BC732B"/>
    <w:rsid w:val="00BC787B"/>
    <w:rsid w:val="00BD07DF"/>
    <w:rsid w:val="00BD1243"/>
    <w:rsid w:val="00BD1F73"/>
    <w:rsid w:val="00BD488E"/>
    <w:rsid w:val="00BD52DB"/>
    <w:rsid w:val="00BD5B07"/>
    <w:rsid w:val="00BD713C"/>
    <w:rsid w:val="00BD7E73"/>
    <w:rsid w:val="00BE0A54"/>
    <w:rsid w:val="00BE28DE"/>
    <w:rsid w:val="00BE2D0C"/>
    <w:rsid w:val="00BE4A95"/>
    <w:rsid w:val="00BE4C9E"/>
    <w:rsid w:val="00BE5802"/>
    <w:rsid w:val="00BE5AA3"/>
    <w:rsid w:val="00BE7180"/>
    <w:rsid w:val="00BE7424"/>
    <w:rsid w:val="00BE769B"/>
    <w:rsid w:val="00BE7870"/>
    <w:rsid w:val="00BF2E76"/>
    <w:rsid w:val="00BF4EE4"/>
    <w:rsid w:val="00BF617E"/>
    <w:rsid w:val="00BF77DF"/>
    <w:rsid w:val="00BF7F07"/>
    <w:rsid w:val="00C00013"/>
    <w:rsid w:val="00C00BA7"/>
    <w:rsid w:val="00C02503"/>
    <w:rsid w:val="00C02BD2"/>
    <w:rsid w:val="00C05CBB"/>
    <w:rsid w:val="00C06015"/>
    <w:rsid w:val="00C06AE7"/>
    <w:rsid w:val="00C0765F"/>
    <w:rsid w:val="00C07C17"/>
    <w:rsid w:val="00C10390"/>
    <w:rsid w:val="00C1050A"/>
    <w:rsid w:val="00C11534"/>
    <w:rsid w:val="00C11C3B"/>
    <w:rsid w:val="00C14203"/>
    <w:rsid w:val="00C14637"/>
    <w:rsid w:val="00C16E6D"/>
    <w:rsid w:val="00C17211"/>
    <w:rsid w:val="00C17569"/>
    <w:rsid w:val="00C17B57"/>
    <w:rsid w:val="00C218F2"/>
    <w:rsid w:val="00C22042"/>
    <w:rsid w:val="00C220C4"/>
    <w:rsid w:val="00C22A31"/>
    <w:rsid w:val="00C22C4B"/>
    <w:rsid w:val="00C232F2"/>
    <w:rsid w:val="00C24593"/>
    <w:rsid w:val="00C25E69"/>
    <w:rsid w:val="00C26B99"/>
    <w:rsid w:val="00C30295"/>
    <w:rsid w:val="00C311B1"/>
    <w:rsid w:val="00C329AC"/>
    <w:rsid w:val="00C32C4F"/>
    <w:rsid w:val="00C32DFA"/>
    <w:rsid w:val="00C33307"/>
    <w:rsid w:val="00C3365C"/>
    <w:rsid w:val="00C35FF0"/>
    <w:rsid w:val="00C40C14"/>
    <w:rsid w:val="00C422CF"/>
    <w:rsid w:val="00C433A2"/>
    <w:rsid w:val="00C4382E"/>
    <w:rsid w:val="00C44152"/>
    <w:rsid w:val="00C46846"/>
    <w:rsid w:val="00C47D52"/>
    <w:rsid w:val="00C47E83"/>
    <w:rsid w:val="00C47F80"/>
    <w:rsid w:val="00C5013A"/>
    <w:rsid w:val="00C5080F"/>
    <w:rsid w:val="00C51CF0"/>
    <w:rsid w:val="00C52F9B"/>
    <w:rsid w:val="00C532DE"/>
    <w:rsid w:val="00C55A8B"/>
    <w:rsid w:val="00C56275"/>
    <w:rsid w:val="00C56821"/>
    <w:rsid w:val="00C57009"/>
    <w:rsid w:val="00C5777B"/>
    <w:rsid w:val="00C61B48"/>
    <w:rsid w:val="00C624AE"/>
    <w:rsid w:val="00C626FD"/>
    <w:rsid w:val="00C62F64"/>
    <w:rsid w:val="00C65436"/>
    <w:rsid w:val="00C657C0"/>
    <w:rsid w:val="00C668A3"/>
    <w:rsid w:val="00C708DB"/>
    <w:rsid w:val="00C733DC"/>
    <w:rsid w:val="00C737A0"/>
    <w:rsid w:val="00C75074"/>
    <w:rsid w:val="00C750A9"/>
    <w:rsid w:val="00C7568B"/>
    <w:rsid w:val="00C7699B"/>
    <w:rsid w:val="00C80965"/>
    <w:rsid w:val="00C817DF"/>
    <w:rsid w:val="00C82354"/>
    <w:rsid w:val="00C823EC"/>
    <w:rsid w:val="00C83238"/>
    <w:rsid w:val="00C83DAD"/>
    <w:rsid w:val="00C851E5"/>
    <w:rsid w:val="00C9133F"/>
    <w:rsid w:val="00C92FCF"/>
    <w:rsid w:val="00C932CB"/>
    <w:rsid w:val="00C938E0"/>
    <w:rsid w:val="00C9395C"/>
    <w:rsid w:val="00C93C11"/>
    <w:rsid w:val="00C94636"/>
    <w:rsid w:val="00C94788"/>
    <w:rsid w:val="00C95E4C"/>
    <w:rsid w:val="00C9665E"/>
    <w:rsid w:val="00C967A4"/>
    <w:rsid w:val="00C967B3"/>
    <w:rsid w:val="00C96F10"/>
    <w:rsid w:val="00C97753"/>
    <w:rsid w:val="00C97F8F"/>
    <w:rsid w:val="00CA16B1"/>
    <w:rsid w:val="00CA27AB"/>
    <w:rsid w:val="00CA3BAE"/>
    <w:rsid w:val="00CA4377"/>
    <w:rsid w:val="00CA4799"/>
    <w:rsid w:val="00CA4FDE"/>
    <w:rsid w:val="00CA5FBC"/>
    <w:rsid w:val="00CA7474"/>
    <w:rsid w:val="00CA751A"/>
    <w:rsid w:val="00CB00F5"/>
    <w:rsid w:val="00CB051C"/>
    <w:rsid w:val="00CB0685"/>
    <w:rsid w:val="00CB1521"/>
    <w:rsid w:val="00CB41AE"/>
    <w:rsid w:val="00CB49DC"/>
    <w:rsid w:val="00CB4A8C"/>
    <w:rsid w:val="00CB5213"/>
    <w:rsid w:val="00CB5216"/>
    <w:rsid w:val="00CB62C6"/>
    <w:rsid w:val="00CB6FAE"/>
    <w:rsid w:val="00CB79E1"/>
    <w:rsid w:val="00CB7DDF"/>
    <w:rsid w:val="00CC07DA"/>
    <w:rsid w:val="00CC0FCD"/>
    <w:rsid w:val="00CC1F4F"/>
    <w:rsid w:val="00CC3A18"/>
    <w:rsid w:val="00CC55B9"/>
    <w:rsid w:val="00CC68E6"/>
    <w:rsid w:val="00CD0877"/>
    <w:rsid w:val="00CD09CC"/>
    <w:rsid w:val="00CD2094"/>
    <w:rsid w:val="00CD2760"/>
    <w:rsid w:val="00CD3BD8"/>
    <w:rsid w:val="00CD439C"/>
    <w:rsid w:val="00CD46AC"/>
    <w:rsid w:val="00CD46F4"/>
    <w:rsid w:val="00CD4EF2"/>
    <w:rsid w:val="00CD52A2"/>
    <w:rsid w:val="00CD5522"/>
    <w:rsid w:val="00CD5EAC"/>
    <w:rsid w:val="00CD63EB"/>
    <w:rsid w:val="00CD6746"/>
    <w:rsid w:val="00CD7774"/>
    <w:rsid w:val="00CE1EB6"/>
    <w:rsid w:val="00CE22A3"/>
    <w:rsid w:val="00CE3637"/>
    <w:rsid w:val="00CE3EAC"/>
    <w:rsid w:val="00CE4279"/>
    <w:rsid w:val="00CE4681"/>
    <w:rsid w:val="00CE4C73"/>
    <w:rsid w:val="00CE79F0"/>
    <w:rsid w:val="00CF31E0"/>
    <w:rsid w:val="00CF3B90"/>
    <w:rsid w:val="00CF51BF"/>
    <w:rsid w:val="00CF711B"/>
    <w:rsid w:val="00CF765D"/>
    <w:rsid w:val="00D000F8"/>
    <w:rsid w:val="00D00496"/>
    <w:rsid w:val="00D00D1F"/>
    <w:rsid w:val="00D02920"/>
    <w:rsid w:val="00D03325"/>
    <w:rsid w:val="00D03ED2"/>
    <w:rsid w:val="00D03F30"/>
    <w:rsid w:val="00D07A7E"/>
    <w:rsid w:val="00D1105B"/>
    <w:rsid w:val="00D11E77"/>
    <w:rsid w:val="00D131E3"/>
    <w:rsid w:val="00D13517"/>
    <w:rsid w:val="00D1411E"/>
    <w:rsid w:val="00D1440B"/>
    <w:rsid w:val="00D149B6"/>
    <w:rsid w:val="00D15239"/>
    <w:rsid w:val="00D15708"/>
    <w:rsid w:val="00D15FAC"/>
    <w:rsid w:val="00D207A2"/>
    <w:rsid w:val="00D20FA6"/>
    <w:rsid w:val="00D21BB0"/>
    <w:rsid w:val="00D21F92"/>
    <w:rsid w:val="00D2233F"/>
    <w:rsid w:val="00D23DBF"/>
    <w:rsid w:val="00D23DFA"/>
    <w:rsid w:val="00D2477E"/>
    <w:rsid w:val="00D25295"/>
    <w:rsid w:val="00D26670"/>
    <w:rsid w:val="00D268DA"/>
    <w:rsid w:val="00D32144"/>
    <w:rsid w:val="00D33142"/>
    <w:rsid w:val="00D333C0"/>
    <w:rsid w:val="00D34B72"/>
    <w:rsid w:val="00D35407"/>
    <w:rsid w:val="00D40086"/>
    <w:rsid w:val="00D4009A"/>
    <w:rsid w:val="00D40846"/>
    <w:rsid w:val="00D41150"/>
    <w:rsid w:val="00D4215B"/>
    <w:rsid w:val="00D42A17"/>
    <w:rsid w:val="00D44ECE"/>
    <w:rsid w:val="00D457D4"/>
    <w:rsid w:val="00D46560"/>
    <w:rsid w:val="00D50D74"/>
    <w:rsid w:val="00D51374"/>
    <w:rsid w:val="00D543CE"/>
    <w:rsid w:val="00D55AF4"/>
    <w:rsid w:val="00D560CF"/>
    <w:rsid w:val="00D573D1"/>
    <w:rsid w:val="00D62C84"/>
    <w:rsid w:val="00D6354C"/>
    <w:rsid w:val="00D63582"/>
    <w:rsid w:val="00D639C9"/>
    <w:rsid w:val="00D64FA5"/>
    <w:rsid w:val="00D654FA"/>
    <w:rsid w:val="00D65789"/>
    <w:rsid w:val="00D65F1F"/>
    <w:rsid w:val="00D65F92"/>
    <w:rsid w:val="00D66041"/>
    <w:rsid w:val="00D665EC"/>
    <w:rsid w:val="00D71E14"/>
    <w:rsid w:val="00D72014"/>
    <w:rsid w:val="00D7275E"/>
    <w:rsid w:val="00D748A0"/>
    <w:rsid w:val="00D75018"/>
    <w:rsid w:val="00D76019"/>
    <w:rsid w:val="00D76D54"/>
    <w:rsid w:val="00D771E5"/>
    <w:rsid w:val="00D77ABE"/>
    <w:rsid w:val="00D8106E"/>
    <w:rsid w:val="00D83571"/>
    <w:rsid w:val="00D839F8"/>
    <w:rsid w:val="00D83A16"/>
    <w:rsid w:val="00D9081C"/>
    <w:rsid w:val="00D917EB"/>
    <w:rsid w:val="00D9389B"/>
    <w:rsid w:val="00D93AAF"/>
    <w:rsid w:val="00D942E9"/>
    <w:rsid w:val="00DA2F09"/>
    <w:rsid w:val="00DA5C92"/>
    <w:rsid w:val="00DA5E9E"/>
    <w:rsid w:val="00DA6980"/>
    <w:rsid w:val="00DA6EEA"/>
    <w:rsid w:val="00DA7B1E"/>
    <w:rsid w:val="00DB0887"/>
    <w:rsid w:val="00DB14A9"/>
    <w:rsid w:val="00DB2D81"/>
    <w:rsid w:val="00DB3208"/>
    <w:rsid w:val="00DB47C8"/>
    <w:rsid w:val="00DB4A95"/>
    <w:rsid w:val="00DB5990"/>
    <w:rsid w:val="00DC0B19"/>
    <w:rsid w:val="00DC14CB"/>
    <w:rsid w:val="00DC3E51"/>
    <w:rsid w:val="00DC509C"/>
    <w:rsid w:val="00DC56AA"/>
    <w:rsid w:val="00DC58E4"/>
    <w:rsid w:val="00DC59E8"/>
    <w:rsid w:val="00DC703C"/>
    <w:rsid w:val="00DD0DC0"/>
    <w:rsid w:val="00DD1590"/>
    <w:rsid w:val="00DD18B0"/>
    <w:rsid w:val="00DD2605"/>
    <w:rsid w:val="00DD37B4"/>
    <w:rsid w:val="00DD43C1"/>
    <w:rsid w:val="00DD470E"/>
    <w:rsid w:val="00DD5F91"/>
    <w:rsid w:val="00DD65F7"/>
    <w:rsid w:val="00DD7CB3"/>
    <w:rsid w:val="00DE0D1C"/>
    <w:rsid w:val="00DE1330"/>
    <w:rsid w:val="00DE1A0B"/>
    <w:rsid w:val="00DE32DE"/>
    <w:rsid w:val="00DE35E6"/>
    <w:rsid w:val="00DE48A5"/>
    <w:rsid w:val="00DE4AE1"/>
    <w:rsid w:val="00DE674B"/>
    <w:rsid w:val="00DE6C8F"/>
    <w:rsid w:val="00DF09AA"/>
    <w:rsid w:val="00DF2110"/>
    <w:rsid w:val="00DF379B"/>
    <w:rsid w:val="00DF5CF5"/>
    <w:rsid w:val="00DF5FA1"/>
    <w:rsid w:val="00E00440"/>
    <w:rsid w:val="00E00882"/>
    <w:rsid w:val="00E0091E"/>
    <w:rsid w:val="00E00C7D"/>
    <w:rsid w:val="00E01204"/>
    <w:rsid w:val="00E0211D"/>
    <w:rsid w:val="00E0224B"/>
    <w:rsid w:val="00E02C4F"/>
    <w:rsid w:val="00E10BD8"/>
    <w:rsid w:val="00E12645"/>
    <w:rsid w:val="00E130F2"/>
    <w:rsid w:val="00E1364A"/>
    <w:rsid w:val="00E16FD7"/>
    <w:rsid w:val="00E17959"/>
    <w:rsid w:val="00E17D16"/>
    <w:rsid w:val="00E201B5"/>
    <w:rsid w:val="00E209ED"/>
    <w:rsid w:val="00E22D53"/>
    <w:rsid w:val="00E23C38"/>
    <w:rsid w:val="00E25EB8"/>
    <w:rsid w:val="00E26606"/>
    <w:rsid w:val="00E266CC"/>
    <w:rsid w:val="00E27B94"/>
    <w:rsid w:val="00E27DFE"/>
    <w:rsid w:val="00E30AAB"/>
    <w:rsid w:val="00E3355F"/>
    <w:rsid w:val="00E33F58"/>
    <w:rsid w:val="00E37F74"/>
    <w:rsid w:val="00E41F29"/>
    <w:rsid w:val="00E42951"/>
    <w:rsid w:val="00E42C87"/>
    <w:rsid w:val="00E437F7"/>
    <w:rsid w:val="00E4431E"/>
    <w:rsid w:val="00E53078"/>
    <w:rsid w:val="00E551F0"/>
    <w:rsid w:val="00E60C01"/>
    <w:rsid w:val="00E62B3D"/>
    <w:rsid w:val="00E666CD"/>
    <w:rsid w:val="00E66ABD"/>
    <w:rsid w:val="00E67BF6"/>
    <w:rsid w:val="00E752CA"/>
    <w:rsid w:val="00E81A1C"/>
    <w:rsid w:val="00E81C94"/>
    <w:rsid w:val="00E82542"/>
    <w:rsid w:val="00E82647"/>
    <w:rsid w:val="00E82A2B"/>
    <w:rsid w:val="00E84EE6"/>
    <w:rsid w:val="00E84F1A"/>
    <w:rsid w:val="00E85472"/>
    <w:rsid w:val="00E85825"/>
    <w:rsid w:val="00E87021"/>
    <w:rsid w:val="00E90E1C"/>
    <w:rsid w:val="00E9109C"/>
    <w:rsid w:val="00E91142"/>
    <w:rsid w:val="00E937BE"/>
    <w:rsid w:val="00E94323"/>
    <w:rsid w:val="00E95182"/>
    <w:rsid w:val="00E96357"/>
    <w:rsid w:val="00E96FDA"/>
    <w:rsid w:val="00EA0623"/>
    <w:rsid w:val="00EA1D28"/>
    <w:rsid w:val="00EA1E08"/>
    <w:rsid w:val="00EA3059"/>
    <w:rsid w:val="00EA6338"/>
    <w:rsid w:val="00EA68A5"/>
    <w:rsid w:val="00EA7934"/>
    <w:rsid w:val="00EB070B"/>
    <w:rsid w:val="00EB08FF"/>
    <w:rsid w:val="00EB0D75"/>
    <w:rsid w:val="00EB1960"/>
    <w:rsid w:val="00EB25F1"/>
    <w:rsid w:val="00EB2AB8"/>
    <w:rsid w:val="00EB688A"/>
    <w:rsid w:val="00EC0D19"/>
    <w:rsid w:val="00EC1144"/>
    <w:rsid w:val="00EC180D"/>
    <w:rsid w:val="00EC1CE4"/>
    <w:rsid w:val="00EC38B3"/>
    <w:rsid w:val="00EC4073"/>
    <w:rsid w:val="00EC5A7F"/>
    <w:rsid w:val="00EC6287"/>
    <w:rsid w:val="00EC7D1E"/>
    <w:rsid w:val="00ED10EB"/>
    <w:rsid w:val="00ED4476"/>
    <w:rsid w:val="00ED49C0"/>
    <w:rsid w:val="00ED6EC4"/>
    <w:rsid w:val="00ED7E5A"/>
    <w:rsid w:val="00EE06FB"/>
    <w:rsid w:val="00EE0C07"/>
    <w:rsid w:val="00EE1888"/>
    <w:rsid w:val="00EE20E2"/>
    <w:rsid w:val="00EE2F07"/>
    <w:rsid w:val="00EE396D"/>
    <w:rsid w:val="00EE53F0"/>
    <w:rsid w:val="00EE6947"/>
    <w:rsid w:val="00EE7293"/>
    <w:rsid w:val="00EF348B"/>
    <w:rsid w:val="00EF4307"/>
    <w:rsid w:val="00EF4C42"/>
    <w:rsid w:val="00EF6C0C"/>
    <w:rsid w:val="00EF6F1F"/>
    <w:rsid w:val="00EF76D7"/>
    <w:rsid w:val="00EF7BEB"/>
    <w:rsid w:val="00EF7CBE"/>
    <w:rsid w:val="00F000A9"/>
    <w:rsid w:val="00F00B0A"/>
    <w:rsid w:val="00F0125E"/>
    <w:rsid w:val="00F01B1E"/>
    <w:rsid w:val="00F04523"/>
    <w:rsid w:val="00F05474"/>
    <w:rsid w:val="00F0630C"/>
    <w:rsid w:val="00F066EE"/>
    <w:rsid w:val="00F069D4"/>
    <w:rsid w:val="00F10226"/>
    <w:rsid w:val="00F10D8F"/>
    <w:rsid w:val="00F11CED"/>
    <w:rsid w:val="00F12D03"/>
    <w:rsid w:val="00F14F19"/>
    <w:rsid w:val="00F158F0"/>
    <w:rsid w:val="00F16AC3"/>
    <w:rsid w:val="00F16C3C"/>
    <w:rsid w:val="00F16CAC"/>
    <w:rsid w:val="00F21CD7"/>
    <w:rsid w:val="00F22102"/>
    <w:rsid w:val="00F24A56"/>
    <w:rsid w:val="00F2573D"/>
    <w:rsid w:val="00F2775A"/>
    <w:rsid w:val="00F27C89"/>
    <w:rsid w:val="00F30EA4"/>
    <w:rsid w:val="00F3191F"/>
    <w:rsid w:val="00F325F1"/>
    <w:rsid w:val="00F33520"/>
    <w:rsid w:val="00F349AD"/>
    <w:rsid w:val="00F3532D"/>
    <w:rsid w:val="00F35F71"/>
    <w:rsid w:val="00F37EFA"/>
    <w:rsid w:val="00F4151E"/>
    <w:rsid w:val="00F42E4D"/>
    <w:rsid w:val="00F42F4D"/>
    <w:rsid w:val="00F45E67"/>
    <w:rsid w:val="00F46B7C"/>
    <w:rsid w:val="00F46B99"/>
    <w:rsid w:val="00F51714"/>
    <w:rsid w:val="00F53282"/>
    <w:rsid w:val="00F53F25"/>
    <w:rsid w:val="00F605BC"/>
    <w:rsid w:val="00F608E4"/>
    <w:rsid w:val="00F60BF3"/>
    <w:rsid w:val="00F62AB9"/>
    <w:rsid w:val="00F62B12"/>
    <w:rsid w:val="00F62BD4"/>
    <w:rsid w:val="00F63F18"/>
    <w:rsid w:val="00F659B1"/>
    <w:rsid w:val="00F6784F"/>
    <w:rsid w:val="00F70BC6"/>
    <w:rsid w:val="00F70F7C"/>
    <w:rsid w:val="00F72B73"/>
    <w:rsid w:val="00F74191"/>
    <w:rsid w:val="00F74CB6"/>
    <w:rsid w:val="00F75DDE"/>
    <w:rsid w:val="00F76D19"/>
    <w:rsid w:val="00F76DAF"/>
    <w:rsid w:val="00F76DC7"/>
    <w:rsid w:val="00F81B51"/>
    <w:rsid w:val="00F8426C"/>
    <w:rsid w:val="00F85F18"/>
    <w:rsid w:val="00F86FB5"/>
    <w:rsid w:val="00F8775C"/>
    <w:rsid w:val="00F9071A"/>
    <w:rsid w:val="00F93115"/>
    <w:rsid w:val="00F935A7"/>
    <w:rsid w:val="00F94CE8"/>
    <w:rsid w:val="00F97143"/>
    <w:rsid w:val="00F977BB"/>
    <w:rsid w:val="00FA04DC"/>
    <w:rsid w:val="00FA146F"/>
    <w:rsid w:val="00FA1478"/>
    <w:rsid w:val="00FA1A3C"/>
    <w:rsid w:val="00FA4F0B"/>
    <w:rsid w:val="00FA6B98"/>
    <w:rsid w:val="00FB455A"/>
    <w:rsid w:val="00FB5E6D"/>
    <w:rsid w:val="00FB6123"/>
    <w:rsid w:val="00FB6537"/>
    <w:rsid w:val="00FB6A27"/>
    <w:rsid w:val="00FC1563"/>
    <w:rsid w:val="00FC1D97"/>
    <w:rsid w:val="00FC529F"/>
    <w:rsid w:val="00FD013E"/>
    <w:rsid w:val="00FD2ED5"/>
    <w:rsid w:val="00FD386B"/>
    <w:rsid w:val="00FD3CA0"/>
    <w:rsid w:val="00FD484F"/>
    <w:rsid w:val="00FD66C0"/>
    <w:rsid w:val="00FD7082"/>
    <w:rsid w:val="00FD78C7"/>
    <w:rsid w:val="00FE1A3C"/>
    <w:rsid w:val="00FE1E18"/>
    <w:rsid w:val="00FE3151"/>
    <w:rsid w:val="00FE41BF"/>
    <w:rsid w:val="00FE471B"/>
    <w:rsid w:val="00FE48E1"/>
    <w:rsid w:val="00FE4DF4"/>
    <w:rsid w:val="00FE522A"/>
    <w:rsid w:val="00FE5E8D"/>
    <w:rsid w:val="00FE63D0"/>
    <w:rsid w:val="00FE761B"/>
    <w:rsid w:val="00FF2795"/>
    <w:rsid w:val="00FF312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AEF7817"/>
  <w15:docId w15:val="{CB4B21C4-2686-4335-81E5-FA5F71E2A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007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14172D"/>
  </w:style>
  <w:style w:type="character" w:styleId="Hyperlink">
    <w:name w:val="Hyperlink"/>
    <w:basedOn w:val="DefaultParagraphFont"/>
    <w:uiPriority w:val="99"/>
    <w:unhideWhenUsed/>
    <w:rsid w:val="00BB2FCE"/>
    <w:rPr>
      <w:color w:val="0000FF" w:themeColor="hyperlink"/>
      <w:u w:val="single"/>
    </w:rPr>
  </w:style>
  <w:style w:type="paragraph" w:styleId="NormalWeb">
    <w:name w:val="Normal (Web)"/>
    <w:basedOn w:val="Normal"/>
    <w:uiPriority w:val="99"/>
    <w:unhideWhenUsed/>
    <w:rsid w:val="00044CC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14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46D6"/>
    <w:rPr>
      <w:rFonts w:ascii="Tahoma" w:hAnsi="Tahoma" w:cs="Tahoma"/>
      <w:sz w:val="16"/>
      <w:szCs w:val="16"/>
    </w:rPr>
  </w:style>
  <w:style w:type="paragraph" w:styleId="ListParagraph">
    <w:name w:val="List Paragraph"/>
    <w:basedOn w:val="Normal"/>
    <w:uiPriority w:val="34"/>
    <w:qFormat/>
    <w:rsid w:val="00F72B73"/>
    <w:pPr>
      <w:ind w:left="720"/>
      <w:contextualSpacing/>
    </w:pPr>
  </w:style>
  <w:style w:type="character" w:styleId="CommentReference">
    <w:name w:val="annotation reference"/>
    <w:basedOn w:val="DefaultParagraphFont"/>
    <w:uiPriority w:val="99"/>
    <w:semiHidden/>
    <w:unhideWhenUsed/>
    <w:rsid w:val="0020367D"/>
    <w:rPr>
      <w:sz w:val="16"/>
      <w:szCs w:val="16"/>
    </w:rPr>
  </w:style>
  <w:style w:type="paragraph" w:styleId="CommentText">
    <w:name w:val="annotation text"/>
    <w:basedOn w:val="Normal"/>
    <w:link w:val="CommentTextChar"/>
    <w:uiPriority w:val="99"/>
    <w:semiHidden/>
    <w:unhideWhenUsed/>
    <w:rsid w:val="0020367D"/>
    <w:pPr>
      <w:spacing w:line="240" w:lineRule="auto"/>
    </w:pPr>
    <w:rPr>
      <w:sz w:val="20"/>
      <w:szCs w:val="20"/>
    </w:rPr>
  </w:style>
  <w:style w:type="character" w:customStyle="1" w:styleId="CommentTextChar">
    <w:name w:val="Comment Text Char"/>
    <w:basedOn w:val="DefaultParagraphFont"/>
    <w:link w:val="CommentText"/>
    <w:uiPriority w:val="99"/>
    <w:semiHidden/>
    <w:rsid w:val="0020367D"/>
    <w:rPr>
      <w:sz w:val="20"/>
      <w:szCs w:val="20"/>
    </w:rPr>
  </w:style>
  <w:style w:type="paragraph" w:styleId="CommentSubject">
    <w:name w:val="annotation subject"/>
    <w:basedOn w:val="CommentText"/>
    <w:next w:val="CommentText"/>
    <w:link w:val="CommentSubjectChar"/>
    <w:uiPriority w:val="99"/>
    <w:semiHidden/>
    <w:unhideWhenUsed/>
    <w:rsid w:val="0020367D"/>
    <w:rPr>
      <w:b/>
      <w:bCs/>
    </w:rPr>
  </w:style>
  <w:style w:type="character" w:customStyle="1" w:styleId="CommentSubjectChar">
    <w:name w:val="Comment Subject Char"/>
    <w:basedOn w:val="CommentTextChar"/>
    <w:link w:val="CommentSubject"/>
    <w:uiPriority w:val="99"/>
    <w:semiHidden/>
    <w:rsid w:val="0020367D"/>
    <w:rPr>
      <w:b/>
      <w:bCs/>
      <w:sz w:val="20"/>
      <w:szCs w:val="20"/>
    </w:rPr>
  </w:style>
  <w:style w:type="paragraph" w:styleId="Revision">
    <w:name w:val="Revision"/>
    <w:hidden/>
    <w:uiPriority w:val="99"/>
    <w:semiHidden/>
    <w:rsid w:val="00200D19"/>
    <w:pPr>
      <w:spacing w:after="0" w:line="240" w:lineRule="auto"/>
    </w:pPr>
  </w:style>
  <w:style w:type="paragraph" w:customStyle="1" w:styleId="EndNoteBibliography">
    <w:name w:val="EndNote Bibliography"/>
    <w:basedOn w:val="Normal"/>
    <w:link w:val="EndNoteBibliographyChar"/>
    <w:rsid w:val="005646AB"/>
    <w:pPr>
      <w:spacing w:line="240" w:lineRule="auto"/>
      <w:jc w:val="both"/>
    </w:pPr>
    <w:rPr>
      <w:rFonts w:ascii="Calibri" w:eastAsia="PMingLiU" w:hAnsi="Calibri" w:cs="Calibri"/>
      <w:noProof/>
      <w:szCs w:val="24"/>
    </w:rPr>
  </w:style>
  <w:style w:type="character" w:customStyle="1" w:styleId="EndNoteBibliographyChar">
    <w:name w:val="EndNote Bibliography Char"/>
    <w:basedOn w:val="DefaultParagraphFont"/>
    <w:link w:val="EndNoteBibliography"/>
    <w:rsid w:val="005646AB"/>
    <w:rPr>
      <w:rFonts w:ascii="Calibri" w:eastAsia="PMingLiU" w:hAnsi="Calibri" w:cs="Calibri"/>
      <w:noProof/>
      <w:szCs w:val="24"/>
    </w:rPr>
  </w:style>
  <w:style w:type="paragraph" w:customStyle="1" w:styleId="EndNoteBibliographyTitle">
    <w:name w:val="EndNote Bibliography Title"/>
    <w:basedOn w:val="Normal"/>
    <w:link w:val="EndNoteBibliographyTitleChar"/>
    <w:rsid w:val="003111D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3111DA"/>
    <w:rPr>
      <w:rFonts w:ascii="Calibri" w:hAnsi="Calibri" w:cs="Calibri"/>
      <w:noProof/>
    </w:rPr>
  </w:style>
  <w:style w:type="paragraph" w:styleId="Header">
    <w:name w:val="header"/>
    <w:basedOn w:val="Normal"/>
    <w:link w:val="HeaderChar"/>
    <w:uiPriority w:val="99"/>
    <w:unhideWhenUsed/>
    <w:rsid w:val="003703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03FD"/>
  </w:style>
  <w:style w:type="paragraph" w:styleId="Footer">
    <w:name w:val="footer"/>
    <w:basedOn w:val="Normal"/>
    <w:link w:val="FooterChar"/>
    <w:uiPriority w:val="99"/>
    <w:unhideWhenUsed/>
    <w:rsid w:val="003703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03FD"/>
  </w:style>
  <w:style w:type="table" w:styleId="TableGrid">
    <w:name w:val="Table Grid"/>
    <w:basedOn w:val="TableNormal"/>
    <w:uiPriority w:val="39"/>
    <w:rsid w:val="00856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set-viewer-inlineheadertextprominent">
    <w:name w:val="asset-viewer-inline__header_text__prominent"/>
    <w:basedOn w:val="DefaultParagraphFont"/>
    <w:rsid w:val="00700799"/>
  </w:style>
  <w:style w:type="character" w:customStyle="1" w:styleId="UnresolvedMention1">
    <w:name w:val="Unresolved Mention1"/>
    <w:basedOn w:val="DefaultParagraphFont"/>
    <w:uiPriority w:val="99"/>
    <w:semiHidden/>
    <w:unhideWhenUsed/>
    <w:rsid w:val="006C1CF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93984">
      <w:bodyDiv w:val="1"/>
      <w:marLeft w:val="0"/>
      <w:marRight w:val="0"/>
      <w:marTop w:val="0"/>
      <w:marBottom w:val="0"/>
      <w:divBdr>
        <w:top w:val="none" w:sz="0" w:space="0" w:color="auto"/>
        <w:left w:val="none" w:sz="0" w:space="0" w:color="auto"/>
        <w:bottom w:val="none" w:sz="0" w:space="0" w:color="auto"/>
        <w:right w:val="none" w:sz="0" w:space="0" w:color="auto"/>
      </w:divBdr>
    </w:div>
    <w:div w:id="169806428">
      <w:bodyDiv w:val="1"/>
      <w:marLeft w:val="0"/>
      <w:marRight w:val="0"/>
      <w:marTop w:val="0"/>
      <w:marBottom w:val="0"/>
      <w:divBdr>
        <w:top w:val="none" w:sz="0" w:space="0" w:color="auto"/>
        <w:left w:val="none" w:sz="0" w:space="0" w:color="auto"/>
        <w:bottom w:val="none" w:sz="0" w:space="0" w:color="auto"/>
        <w:right w:val="none" w:sz="0" w:space="0" w:color="auto"/>
      </w:divBdr>
    </w:div>
    <w:div w:id="184906881">
      <w:bodyDiv w:val="1"/>
      <w:marLeft w:val="0"/>
      <w:marRight w:val="0"/>
      <w:marTop w:val="0"/>
      <w:marBottom w:val="0"/>
      <w:divBdr>
        <w:top w:val="none" w:sz="0" w:space="0" w:color="auto"/>
        <w:left w:val="none" w:sz="0" w:space="0" w:color="auto"/>
        <w:bottom w:val="none" w:sz="0" w:space="0" w:color="auto"/>
        <w:right w:val="none" w:sz="0" w:space="0" w:color="auto"/>
      </w:divBdr>
    </w:div>
    <w:div w:id="197209248">
      <w:bodyDiv w:val="1"/>
      <w:marLeft w:val="0"/>
      <w:marRight w:val="0"/>
      <w:marTop w:val="0"/>
      <w:marBottom w:val="0"/>
      <w:divBdr>
        <w:top w:val="none" w:sz="0" w:space="0" w:color="auto"/>
        <w:left w:val="none" w:sz="0" w:space="0" w:color="auto"/>
        <w:bottom w:val="none" w:sz="0" w:space="0" w:color="auto"/>
        <w:right w:val="none" w:sz="0" w:space="0" w:color="auto"/>
      </w:divBdr>
      <w:divsChild>
        <w:div w:id="517500589">
          <w:marLeft w:val="0"/>
          <w:marRight w:val="0"/>
          <w:marTop w:val="0"/>
          <w:marBottom w:val="0"/>
          <w:divBdr>
            <w:top w:val="none" w:sz="0" w:space="0" w:color="auto"/>
            <w:left w:val="none" w:sz="0" w:space="0" w:color="auto"/>
            <w:bottom w:val="none" w:sz="0" w:space="0" w:color="auto"/>
            <w:right w:val="none" w:sz="0" w:space="0" w:color="auto"/>
          </w:divBdr>
          <w:divsChild>
            <w:div w:id="819544059">
              <w:marLeft w:val="0"/>
              <w:marRight w:val="0"/>
              <w:marTop w:val="0"/>
              <w:marBottom w:val="0"/>
              <w:divBdr>
                <w:top w:val="none" w:sz="0" w:space="0" w:color="auto"/>
                <w:left w:val="none" w:sz="0" w:space="0" w:color="auto"/>
                <w:bottom w:val="none" w:sz="0" w:space="0" w:color="auto"/>
                <w:right w:val="none" w:sz="0" w:space="0" w:color="auto"/>
              </w:divBdr>
              <w:divsChild>
                <w:div w:id="209054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0498873">
      <w:bodyDiv w:val="1"/>
      <w:marLeft w:val="0"/>
      <w:marRight w:val="0"/>
      <w:marTop w:val="0"/>
      <w:marBottom w:val="0"/>
      <w:divBdr>
        <w:top w:val="none" w:sz="0" w:space="0" w:color="auto"/>
        <w:left w:val="none" w:sz="0" w:space="0" w:color="auto"/>
        <w:bottom w:val="none" w:sz="0" w:space="0" w:color="auto"/>
        <w:right w:val="none" w:sz="0" w:space="0" w:color="auto"/>
      </w:divBdr>
    </w:div>
    <w:div w:id="299238635">
      <w:bodyDiv w:val="1"/>
      <w:marLeft w:val="0"/>
      <w:marRight w:val="0"/>
      <w:marTop w:val="0"/>
      <w:marBottom w:val="0"/>
      <w:divBdr>
        <w:top w:val="none" w:sz="0" w:space="0" w:color="auto"/>
        <w:left w:val="none" w:sz="0" w:space="0" w:color="auto"/>
        <w:bottom w:val="none" w:sz="0" w:space="0" w:color="auto"/>
        <w:right w:val="none" w:sz="0" w:space="0" w:color="auto"/>
      </w:divBdr>
    </w:div>
    <w:div w:id="331688307">
      <w:bodyDiv w:val="1"/>
      <w:marLeft w:val="0"/>
      <w:marRight w:val="0"/>
      <w:marTop w:val="0"/>
      <w:marBottom w:val="0"/>
      <w:divBdr>
        <w:top w:val="none" w:sz="0" w:space="0" w:color="auto"/>
        <w:left w:val="none" w:sz="0" w:space="0" w:color="auto"/>
        <w:bottom w:val="none" w:sz="0" w:space="0" w:color="auto"/>
        <w:right w:val="none" w:sz="0" w:space="0" w:color="auto"/>
      </w:divBdr>
    </w:div>
    <w:div w:id="415129249">
      <w:bodyDiv w:val="1"/>
      <w:marLeft w:val="0"/>
      <w:marRight w:val="0"/>
      <w:marTop w:val="0"/>
      <w:marBottom w:val="0"/>
      <w:divBdr>
        <w:top w:val="none" w:sz="0" w:space="0" w:color="auto"/>
        <w:left w:val="none" w:sz="0" w:space="0" w:color="auto"/>
        <w:bottom w:val="none" w:sz="0" w:space="0" w:color="auto"/>
        <w:right w:val="none" w:sz="0" w:space="0" w:color="auto"/>
      </w:divBdr>
    </w:div>
    <w:div w:id="500895428">
      <w:bodyDiv w:val="1"/>
      <w:marLeft w:val="0"/>
      <w:marRight w:val="0"/>
      <w:marTop w:val="0"/>
      <w:marBottom w:val="0"/>
      <w:divBdr>
        <w:top w:val="none" w:sz="0" w:space="0" w:color="auto"/>
        <w:left w:val="none" w:sz="0" w:space="0" w:color="auto"/>
        <w:bottom w:val="none" w:sz="0" w:space="0" w:color="auto"/>
        <w:right w:val="none" w:sz="0" w:space="0" w:color="auto"/>
      </w:divBdr>
      <w:divsChild>
        <w:div w:id="760949724">
          <w:marLeft w:val="0"/>
          <w:marRight w:val="0"/>
          <w:marTop w:val="0"/>
          <w:marBottom w:val="0"/>
          <w:divBdr>
            <w:top w:val="none" w:sz="0" w:space="0" w:color="auto"/>
            <w:left w:val="none" w:sz="0" w:space="0" w:color="auto"/>
            <w:bottom w:val="none" w:sz="0" w:space="0" w:color="auto"/>
            <w:right w:val="none" w:sz="0" w:space="0" w:color="auto"/>
          </w:divBdr>
        </w:div>
        <w:div w:id="975569768">
          <w:marLeft w:val="0"/>
          <w:marRight w:val="0"/>
          <w:marTop w:val="0"/>
          <w:marBottom w:val="0"/>
          <w:divBdr>
            <w:top w:val="none" w:sz="0" w:space="0" w:color="auto"/>
            <w:left w:val="none" w:sz="0" w:space="0" w:color="auto"/>
            <w:bottom w:val="none" w:sz="0" w:space="0" w:color="auto"/>
            <w:right w:val="none" w:sz="0" w:space="0" w:color="auto"/>
          </w:divBdr>
        </w:div>
      </w:divsChild>
    </w:div>
    <w:div w:id="508757860">
      <w:bodyDiv w:val="1"/>
      <w:marLeft w:val="0"/>
      <w:marRight w:val="0"/>
      <w:marTop w:val="0"/>
      <w:marBottom w:val="0"/>
      <w:divBdr>
        <w:top w:val="none" w:sz="0" w:space="0" w:color="auto"/>
        <w:left w:val="none" w:sz="0" w:space="0" w:color="auto"/>
        <w:bottom w:val="none" w:sz="0" w:space="0" w:color="auto"/>
        <w:right w:val="none" w:sz="0" w:space="0" w:color="auto"/>
      </w:divBdr>
    </w:div>
    <w:div w:id="511726208">
      <w:bodyDiv w:val="1"/>
      <w:marLeft w:val="0"/>
      <w:marRight w:val="0"/>
      <w:marTop w:val="0"/>
      <w:marBottom w:val="0"/>
      <w:divBdr>
        <w:top w:val="none" w:sz="0" w:space="0" w:color="auto"/>
        <w:left w:val="none" w:sz="0" w:space="0" w:color="auto"/>
        <w:bottom w:val="none" w:sz="0" w:space="0" w:color="auto"/>
        <w:right w:val="none" w:sz="0" w:space="0" w:color="auto"/>
      </w:divBdr>
      <w:divsChild>
        <w:div w:id="314532071">
          <w:marLeft w:val="0"/>
          <w:marRight w:val="0"/>
          <w:marTop w:val="0"/>
          <w:marBottom w:val="0"/>
          <w:divBdr>
            <w:top w:val="none" w:sz="0" w:space="0" w:color="auto"/>
            <w:left w:val="none" w:sz="0" w:space="0" w:color="auto"/>
            <w:bottom w:val="none" w:sz="0" w:space="0" w:color="auto"/>
            <w:right w:val="none" w:sz="0" w:space="0" w:color="auto"/>
          </w:divBdr>
        </w:div>
        <w:div w:id="458382246">
          <w:marLeft w:val="0"/>
          <w:marRight w:val="0"/>
          <w:marTop w:val="0"/>
          <w:marBottom w:val="0"/>
          <w:divBdr>
            <w:top w:val="none" w:sz="0" w:space="0" w:color="auto"/>
            <w:left w:val="none" w:sz="0" w:space="0" w:color="auto"/>
            <w:bottom w:val="none" w:sz="0" w:space="0" w:color="auto"/>
            <w:right w:val="none" w:sz="0" w:space="0" w:color="auto"/>
          </w:divBdr>
        </w:div>
        <w:div w:id="2049914517">
          <w:marLeft w:val="0"/>
          <w:marRight w:val="0"/>
          <w:marTop w:val="0"/>
          <w:marBottom w:val="0"/>
          <w:divBdr>
            <w:top w:val="none" w:sz="0" w:space="0" w:color="auto"/>
            <w:left w:val="none" w:sz="0" w:space="0" w:color="auto"/>
            <w:bottom w:val="none" w:sz="0" w:space="0" w:color="auto"/>
            <w:right w:val="none" w:sz="0" w:space="0" w:color="auto"/>
          </w:divBdr>
        </w:div>
      </w:divsChild>
    </w:div>
    <w:div w:id="634215349">
      <w:bodyDiv w:val="1"/>
      <w:marLeft w:val="0"/>
      <w:marRight w:val="0"/>
      <w:marTop w:val="0"/>
      <w:marBottom w:val="0"/>
      <w:divBdr>
        <w:top w:val="none" w:sz="0" w:space="0" w:color="auto"/>
        <w:left w:val="none" w:sz="0" w:space="0" w:color="auto"/>
        <w:bottom w:val="none" w:sz="0" w:space="0" w:color="auto"/>
        <w:right w:val="none" w:sz="0" w:space="0" w:color="auto"/>
      </w:divBdr>
    </w:div>
    <w:div w:id="642852079">
      <w:bodyDiv w:val="1"/>
      <w:marLeft w:val="0"/>
      <w:marRight w:val="0"/>
      <w:marTop w:val="0"/>
      <w:marBottom w:val="0"/>
      <w:divBdr>
        <w:top w:val="none" w:sz="0" w:space="0" w:color="auto"/>
        <w:left w:val="none" w:sz="0" w:space="0" w:color="auto"/>
        <w:bottom w:val="none" w:sz="0" w:space="0" w:color="auto"/>
        <w:right w:val="none" w:sz="0" w:space="0" w:color="auto"/>
      </w:divBdr>
    </w:div>
    <w:div w:id="696588052">
      <w:bodyDiv w:val="1"/>
      <w:marLeft w:val="0"/>
      <w:marRight w:val="0"/>
      <w:marTop w:val="0"/>
      <w:marBottom w:val="0"/>
      <w:divBdr>
        <w:top w:val="none" w:sz="0" w:space="0" w:color="auto"/>
        <w:left w:val="none" w:sz="0" w:space="0" w:color="auto"/>
        <w:bottom w:val="none" w:sz="0" w:space="0" w:color="auto"/>
        <w:right w:val="none" w:sz="0" w:space="0" w:color="auto"/>
      </w:divBdr>
    </w:div>
    <w:div w:id="704135899">
      <w:bodyDiv w:val="1"/>
      <w:marLeft w:val="0"/>
      <w:marRight w:val="0"/>
      <w:marTop w:val="0"/>
      <w:marBottom w:val="0"/>
      <w:divBdr>
        <w:top w:val="none" w:sz="0" w:space="0" w:color="auto"/>
        <w:left w:val="none" w:sz="0" w:space="0" w:color="auto"/>
        <w:bottom w:val="none" w:sz="0" w:space="0" w:color="auto"/>
        <w:right w:val="none" w:sz="0" w:space="0" w:color="auto"/>
      </w:divBdr>
    </w:div>
    <w:div w:id="974988791">
      <w:bodyDiv w:val="1"/>
      <w:marLeft w:val="0"/>
      <w:marRight w:val="0"/>
      <w:marTop w:val="0"/>
      <w:marBottom w:val="0"/>
      <w:divBdr>
        <w:top w:val="none" w:sz="0" w:space="0" w:color="auto"/>
        <w:left w:val="none" w:sz="0" w:space="0" w:color="auto"/>
        <w:bottom w:val="none" w:sz="0" w:space="0" w:color="auto"/>
        <w:right w:val="none" w:sz="0" w:space="0" w:color="auto"/>
      </w:divBdr>
      <w:divsChild>
        <w:div w:id="1249346">
          <w:marLeft w:val="0"/>
          <w:marRight w:val="0"/>
          <w:marTop w:val="0"/>
          <w:marBottom w:val="0"/>
          <w:divBdr>
            <w:top w:val="none" w:sz="0" w:space="0" w:color="auto"/>
            <w:left w:val="none" w:sz="0" w:space="0" w:color="auto"/>
            <w:bottom w:val="none" w:sz="0" w:space="0" w:color="auto"/>
            <w:right w:val="none" w:sz="0" w:space="0" w:color="auto"/>
          </w:divBdr>
        </w:div>
        <w:div w:id="132406517">
          <w:marLeft w:val="0"/>
          <w:marRight w:val="0"/>
          <w:marTop w:val="0"/>
          <w:marBottom w:val="0"/>
          <w:divBdr>
            <w:top w:val="none" w:sz="0" w:space="0" w:color="auto"/>
            <w:left w:val="none" w:sz="0" w:space="0" w:color="auto"/>
            <w:bottom w:val="none" w:sz="0" w:space="0" w:color="auto"/>
            <w:right w:val="none" w:sz="0" w:space="0" w:color="auto"/>
          </w:divBdr>
        </w:div>
        <w:div w:id="152378242">
          <w:marLeft w:val="0"/>
          <w:marRight w:val="0"/>
          <w:marTop w:val="0"/>
          <w:marBottom w:val="0"/>
          <w:divBdr>
            <w:top w:val="none" w:sz="0" w:space="0" w:color="auto"/>
            <w:left w:val="none" w:sz="0" w:space="0" w:color="auto"/>
            <w:bottom w:val="none" w:sz="0" w:space="0" w:color="auto"/>
            <w:right w:val="none" w:sz="0" w:space="0" w:color="auto"/>
          </w:divBdr>
        </w:div>
        <w:div w:id="293566472">
          <w:marLeft w:val="0"/>
          <w:marRight w:val="0"/>
          <w:marTop w:val="0"/>
          <w:marBottom w:val="0"/>
          <w:divBdr>
            <w:top w:val="none" w:sz="0" w:space="0" w:color="auto"/>
            <w:left w:val="none" w:sz="0" w:space="0" w:color="auto"/>
            <w:bottom w:val="none" w:sz="0" w:space="0" w:color="auto"/>
            <w:right w:val="none" w:sz="0" w:space="0" w:color="auto"/>
          </w:divBdr>
        </w:div>
        <w:div w:id="373312551">
          <w:marLeft w:val="0"/>
          <w:marRight w:val="0"/>
          <w:marTop w:val="0"/>
          <w:marBottom w:val="0"/>
          <w:divBdr>
            <w:top w:val="none" w:sz="0" w:space="0" w:color="auto"/>
            <w:left w:val="none" w:sz="0" w:space="0" w:color="auto"/>
            <w:bottom w:val="none" w:sz="0" w:space="0" w:color="auto"/>
            <w:right w:val="none" w:sz="0" w:space="0" w:color="auto"/>
          </w:divBdr>
        </w:div>
        <w:div w:id="388266722">
          <w:marLeft w:val="0"/>
          <w:marRight w:val="0"/>
          <w:marTop w:val="0"/>
          <w:marBottom w:val="0"/>
          <w:divBdr>
            <w:top w:val="none" w:sz="0" w:space="0" w:color="auto"/>
            <w:left w:val="none" w:sz="0" w:space="0" w:color="auto"/>
            <w:bottom w:val="none" w:sz="0" w:space="0" w:color="auto"/>
            <w:right w:val="none" w:sz="0" w:space="0" w:color="auto"/>
          </w:divBdr>
        </w:div>
        <w:div w:id="462847809">
          <w:marLeft w:val="0"/>
          <w:marRight w:val="0"/>
          <w:marTop w:val="0"/>
          <w:marBottom w:val="0"/>
          <w:divBdr>
            <w:top w:val="none" w:sz="0" w:space="0" w:color="auto"/>
            <w:left w:val="none" w:sz="0" w:space="0" w:color="auto"/>
            <w:bottom w:val="none" w:sz="0" w:space="0" w:color="auto"/>
            <w:right w:val="none" w:sz="0" w:space="0" w:color="auto"/>
          </w:divBdr>
        </w:div>
        <w:div w:id="468134988">
          <w:marLeft w:val="0"/>
          <w:marRight w:val="0"/>
          <w:marTop w:val="0"/>
          <w:marBottom w:val="0"/>
          <w:divBdr>
            <w:top w:val="none" w:sz="0" w:space="0" w:color="auto"/>
            <w:left w:val="none" w:sz="0" w:space="0" w:color="auto"/>
            <w:bottom w:val="none" w:sz="0" w:space="0" w:color="auto"/>
            <w:right w:val="none" w:sz="0" w:space="0" w:color="auto"/>
          </w:divBdr>
        </w:div>
        <w:div w:id="516847180">
          <w:marLeft w:val="0"/>
          <w:marRight w:val="0"/>
          <w:marTop w:val="0"/>
          <w:marBottom w:val="0"/>
          <w:divBdr>
            <w:top w:val="none" w:sz="0" w:space="0" w:color="auto"/>
            <w:left w:val="none" w:sz="0" w:space="0" w:color="auto"/>
            <w:bottom w:val="none" w:sz="0" w:space="0" w:color="auto"/>
            <w:right w:val="none" w:sz="0" w:space="0" w:color="auto"/>
          </w:divBdr>
        </w:div>
        <w:div w:id="523593106">
          <w:marLeft w:val="0"/>
          <w:marRight w:val="0"/>
          <w:marTop w:val="0"/>
          <w:marBottom w:val="0"/>
          <w:divBdr>
            <w:top w:val="none" w:sz="0" w:space="0" w:color="auto"/>
            <w:left w:val="none" w:sz="0" w:space="0" w:color="auto"/>
            <w:bottom w:val="none" w:sz="0" w:space="0" w:color="auto"/>
            <w:right w:val="none" w:sz="0" w:space="0" w:color="auto"/>
          </w:divBdr>
        </w:div>
        <w:div w:id="541944552">
          <w:marLeft w:val="0"/>
          <w:marRight w:val="0"/>
          <w:marTop w:val="0"/>
          <w:marBottom w:val="0"/>
          <w:divBdr>
            <w:top w:val="none" w:sz="0" w:space="0" w:color="auto"/>
            <w:left w:val="none" w:sz="0" w:space="0" w:color="auto"/>
            <w:bottom w:val="none" w:sz="0" w:space="0" w:color="auto"/>
            <w:right w:val="none" w:sz="0" w:space="0" w:color="auto"/>
          </w:divBdr>
        </w:div>
        <w:div w:id="594677170">
          <w:marLeft w:val="0"/>
          <w:marRight w:val="0"/>
          <w:marTop w:val="0"/>
          <w:marBottom w:val="0"/>
          <w:divBdr>
            <w:top w:val="none" w:sz="0" w:space="0" w:color="auto"/>
            <w:left w:val="none" w:sz="0" w:space="0" w:color="auto"/>
            <w:bottom w:val="none" w:sz="0" w:space="0" w:color="auto"/>
            <w:right w:val="none" w:sz="0" w:space="0" w:color="auto"/>
          </w:divBdr>
        </w:div>
        <w:div w:id="701323647">
          <w:marLeft w:val="0"/>
          <w:marRight w:val="0"/>
          <w:marTop w:val="0"/>
          <w:marBottom w:val="0"/>
          <w:divBdr>
            <w:top w:val="none" w:sz="0" w:space="0" w:color="auto"/>
            <w:left w:val="none" w:sz="0" w:space="0" w:color="auto"/>
            <w:bottom w:val="none" w:sz="0" w:space="0" w:color="auto"/>
            <w:right w:val="none" w:sz="0" w:space="0" w:color="auto"/>
          </w:divBdr>
        </w:div>
        <w:div w:id="711537358">
          <w:marLeft w:val="0"/>
          <w:marRight w:val="0"/>
          <w:marTop w:val="0"/>
          <w:marBottom w:val="0"/>
          <w:divBdr>
            <w:top w:val="none" w:sz="0" w:space="0" w:color="auto"/>
            <w:left w:val="none" w:sz="0" w:space="0" w:color="auto"/>
            <w:bottom w:val="none" w:sz="0" w:space="0" w:color="auto"/>
            <w:right w:val="none" w:sz="0" w:space="0" w:color="auto"/>
          </w:divBdr>
        </w:div>
        <w:div w:id="741489559">
          <w:marLeft w:val="0"/>
          <w:marRight w:val="0"/>
          <w:marTop w:val="0"/>
          <w:marBottom w:val="0"/>
          <w:divBdr>
            <w:top w:val="none" w:sz="0" w:space="0" w:color="auto"/>
            <w:left w:val="none" w:sz="0" w:space="0" w:color="auto"/>
            <w:bottom w:val="none" w:sz="0" w:space="0" w:color="auto"/>
            <w:right w:val="none" w:sz="0" w:space="0" w:color="auto"/>
          </w:divBdr>
        </w:div>
        <w:div w:id="851336487">
          <w:marLeft w:val="0"/>
          <w:marRight w:val="0"/>
          <w:marTop w:val="0"/>
          <w:marBottom w:val="0"/>
          <w:divBdr>
            <w:top w:val="none" w:sz="0" w:space="0" w:color="auto"/>
            <w:left w:val="none" w:sz="0" w:space="0" w:color="auto"/>
            <w:bottom w:val="none" w:sz="0" w:space="0" w:color="auto"/>
            <w:right w:val="none" w:sz="0" w:space="0" w:color="auto"/>
          </w:divBdr>
        </w:div>
        <w:div w:id="913900170">
          <w:marLeft w:val="0"/>
          <w:marRight w:val="0"/>
          <w:marTop w:val="0"/>
          <w:marBottom w:val="0"/>
          <w:divBdr>
            <w:top w:val="none" w:sz="0" w:space="0" w:color="auto"/>
            <w:left w:val="none" w:sz="0" w:space="0" w:color="auto"/>
            <w:bottom w:val="none" w:sz="0" w:space="0" w:color="auto"/>
            <w:right w:val="none" w:sz="0" w:space="0" w:color="auto"/>
          </w:divBdr>
        </w:div>
        <w:div w:id="1002123500">
          <w:marLeft w:val="0"/>
          <w:marRight w:val="0"/>
          <w:marTop w:val="0"/>
          <w:marBottom w:val="0"/>
          <w:divBdr>
            <w:top w:val="none" w:sz="0" w:space="0" w:color="auto"/>
            <w:left w:val="none" w:sz="0" w:space="0" w:color="auto"/>
            <w:bottom w:val="none" w:sz="0" w:space="0" w:color="auto"/>
            <w:right w:val="none" w:sz="0" w:space="0" w:color="auto"/>
          </w:divBdr>
        </w:div>
        <w:div w:id="1116213503">
          <w:marLeft w:val="0"/>
          <w:marRight w:val="0"/>
          <w:marTop w:val="0"/>
          <w:marBottom w:val="0"/>
          <w:divBdr>
            <w:top w:val="none" w:sz="0" w:space="0" w:color="auto"/>
            <w:left w:val="none" w:sz="0" w:space="0" w:color="auto"/>
            <w:bottom w:val="none" w:sz="0" w:space="0" w:color="auto"/>
            <w:right w:val="none" w:sz="0" w:space="0" w:color="auto"/>
          </w:divBdr>
        </w:div>
        <w:div w:id="1257784859">
          <w:marLeft w:val="0"/>
          <w:marRight w:val="0"/>
          <w:marTop w:val="0"/>
          <w:marBottom w:val="0"/>
          <w:divBdr>
            <w:top w:val="none" w:sz="0" w:space="0" w:color="auto"/>
            <w:left w:val="none" w:sz="0" w:space="0" w:color="auto"/>
            <w:bottom w:val="none" w:sz="0" w:space="0" w:color="auto"/>
            <w:right w:val="none" w:sz="0" w:space="0" w:color="auto"/>
          </w:divBdr>
        </w:div>
        <w:div w:id="1299457019">
          <w:marLeft w:val="0"/>
          <w:marRight w:val="0"/>
          <w:marTop w:val="0"/>
          <w:marBottom w:val="0"/>
          <w:divBdr>
            <w:top w:val="none" w:sz="0" w:space="0" w:color="auto"/>
            <w:left w:val="none" w:sz="0" w:space="0" w:color="auto"/>
            <w:bottom w:val="none" w:sz="0" w:space="0" w:color="auto"/>
            <w:right w:val="none" w:sz="0" w:space="0" w:color="auto"/>
          </w:divBdr>
        </w:div>
        <w:div w:id="1313947410">
          <w:marLeft w:val="0"/>
          <w:marRight w:val="0"/>
          <w:marTop w:val="0"/>
          <w:marBottom w:val="0"/>
          <w:divBdr>
            <w:top w:val="none" w:sz="0" w:space="0" w:color="auto"/>
            <w:left w:val="none" w:sz="0" w:space="0" w:color="auto"/>
            <w:bottom w:val="none" w:sz="0" w:space="0" w:color="auto"/>
            <w:right w:val="none" w:sz="0" w:space="0" w:color="auto"/>
          </w:divBdr>
        </w:div>
        <w:div w:id="1341857779">
          <w:marLeft w:val="0"/>
          <w:marRight w:val="0"/>
          <w:marTop w:val="0"/>
          <w:marBottom w:val="0"/>
          <w:divBdr>
            <w:top w:val="none" w:sz="0" w:space="0" w:color="auto"/>
            <w:left w:val="none" w:sz="0" w:space="0" w:color="auto"/>
            <w:bottom w:val="none" w:sz="0" w:space="0" w:color="auto"/>
            <w:right w:val="none" w:sz="0" w:space="0" w:color="auto"/>
          </w:divBdr>
        </w:div>
        <w:div w:id="1342001415">
          <w:marLeft w:val="0"/>
          <w:marRight w:val="0"/>
          <w:marTop w:val="0"/>
          <w:marBottom w:val="0"/>
          <w:divBdr>
            <w:top w:val="none" w:sz="0" w:space="0" w:color="auto"/>
            <w:left w:val="none" w:sz="0" w:space="0" w:color="auto"/>
            <w:bottom w:val="none" w:sz="0" w:space="0" w:color="auto"/>
            <w:right w:val="none" w:sz="0" w:space="0" w:color="auto"/>
          </w:divBdr>
        </w:div>
        <w:div w:id="1345790113">
          <w:marLeft w:val="0"/>
          <w:marRight w:val="0"/>
          <w:marTop w:val="0"/>
          <w:marBottom w:val="0"/>
          <w:divBdr>
            <w:top w:val="none" w:sz="0" w:space="0" w:color="auto"/>
            <w:left w:val="none" w:sz="0" w:space="0" w:color="auto"/>
            <w:bottom w:val="none" w:sz="0" w:space="0" w:color="auto"/>
            <w:right w:val="none" w:sz="0" w:space="0" w:color="auto"/>
          </w:divBdr>
        </w:div>
        <w:div w:id="1351949249">
          <w:marLeft w:val="0"/>
          <w:marRight w:val="0"/>
          <w:marTop w:val="0"/>
          <w:marBottom w:val="0"/>
          <w:divBdr>
            <w:top w:val="none" w:sz="0" w:space="0" w:color="auto"/>
            <w:left w:val="none" w:sz="0" w:space="0" w:color="auto"/>
            <w:bottom w:val="none" w:sz="0" w:space="0" w:color="auto"/>
            <w:right w:val="none" w:sz="0" w:space="0" w:color="auto"/>
          </w:divBdr>
        </w:div>
        <w:div w:id="1413115978">
          <w:marLeft w:val="0"/>
          <w:marRight w:val="0"/>
          <w:marTop w:val="0"/>
          <w:marBottom w:val="0"/>
          <w:divBdr>
            <w:top w:val="none" w:sz="0" w:space="0" w:color="auto"/>
            <w:left w:val="none" w:sz="0" w:space="0" w:color="auto"/>
            <w:bottom w:val="none" w:sz="0" w:space="0" w:color="auto"/>
            <w:right w:val="none" w:sz="0" w:space="0" w:color="auto"/>
          </w:divBdr>
        </w:div>
        <w:div w:id="1573193769">
          <w:marLeft w:val="0"/>
          <w:marRight w:val="0"/>
          <w:marTop w:val="0"/>
          <w:marBottom w:val="0"/>
          <w:divBdr>
            <w:top w:val="none" w:sz="0" w:space="0" w:color="auto"/>
            <w:left w:val="none" w:sz="0" w:space="0" w:color="auto"/>
            <w:bottom w:val="none" w:sz="0" w:space="0" w:color="auto"/>
            <w:right w:val="none" w:sz="0" w:space="0" w:color="auto"/>
          </w:divBdr>
        </w:div>
        <w:div w:id="1641379256">
          <w:marLeft w:val="0"/>
          <w:marRight w:val="0"/>
          <w:marTop w:val="0"/>
          <w:marBottom w:val="0"/>
          <w:divBdr>
            <w:top w:val="none" w:sz="0" w:space="0" w:color="auto"/>
            <w:left w:val="none" w:sz="0" w:space="0" w:color="auto"/>
            <w:bottom w:val="none" w:sz="0" w:space="0" w:color="auto"/>
            <w:right w:val="none" w:sz="0" w:space="0" w:color="auto"/>
          </w:divBdr>
        </w:div>
        <w:div w:id="1679624184">
          <w:marLeft w:val="0"/>
          <w:marRight w:val="0"/>
          <w:marTop w:val="0"/>
          <w:marBottom w:val="0"/>
          <w:divBdr>
            <w:top w:val="none" w:sz="0" w:space="0" w:color="auto"/>
            <w:left w:val="none" w:sz="0" w:space="0" w:color="auto"/>
            <w:bottom w:val="none" w:sz="0" w:space="0" w:color="auto"/>
            <w:right w:val="none" w:sz="0" w:space="0" w:color="auto"/>
          </w:divBdr>
        </w:div>
        <w:div w:id="1681616381">
          <w:marLeft w:val="0"/>
          <w:marRight w:val="0"/>
          <w:marTop w:val="0"/>
          <w:marBottom w:val="0"/>
          <w:divBdr>
            <w:top w:val="none" w:sz="0" w:space="0" w:color="auto"/>
            <w:left w:val="none" w:sz="0" w:space="0" w:color="auto"/>
            <w:bottom w:val="none" w:sz="0" w:space="0" w:color="auto"/>
            <w:right w:val="none" w:sz="0" w:space="0" w:color="auto"/>
          </w:divBdr>
        </w:div>
        <w:div w:id="1747267202">
          <w:marLeft w:val="0"/>
          <w:marRight w:val="0"/>
          <w:marTop w:val="0"/>
          <w:marBottom w:val="0"/>
          <w:divBdr>
            <w:top w:val="none" w:sz="0" w:space="0" w:color="auto"/>
            <w:left w:val="none" w:sz="0" w:space="0" w:color="auto"/>
            <w:bottom w:val="none" w:sz="0" w:space="0" w:color="auto"/>
            <w:right w:val="none" w:sz="0" w:space="0" w:color="auto"/>
          </w:divBdr>
        </w:div>
        <w:div w:id="1770853924">
          <w:marLeft w:val="0"/>
          <w:marRight w:val="0"/>
          <w:marTop w:val="0"/>
          <w:marBottom w:val="0"/>
          <w:divBdr>
            <w:top w:val="none" w:sz="0" w:space="0" w:color="auto"/>
            <w:left w:val="none" w:sz="0" w:space="0" w:color="auto"/>
            <w:bottom w:val="none" w:sz="0" w:space="0" w:color="auto"/>
            <w:right w:val="none" w:sz="0" w:space="0" w:color="auto"/>
          </w:divBdr>
        </w:div>
        <w:div w:id="1800101330">
          <w:marLeft w:val="0"/>
          <w:marRight w:val="0"/>
          <w:marTop w:val="0"/>
          <w:marBottom w:val="0"/>
          <w:divBdr>
            <w:top w:val="none" w:sz="0" w:space="0" w:color="auto"/>
            <w:left w:val="none" w:sz="0" w:space="0" w:color="auto"/>
            <w:bottom w:val="none" w:sz="0" w:space="0" w:color="auto"/>
            <w:right w:val="none" w:sz="0" w:space="0" w:color="auto"/>
          </w:divBdr>
        </w:div>
        <w:div w:id="1821728614">
          <w:marLeft w:val="0"/>
          <w:marRight w:val="0"/>
          <w:marTop w:val="0"/>
          <w:marBottom w:val="0"/>
          <w:divBdr>
            <w:top w:val="none" w:sz="0" w:space="0" w:color="auto"/>
            <w:left w:val="none" w:sz="0" w:space="0" w:color="auto"/>
            <w:bottom w:val="none" w:sz="0" w:space="0" w:color="auto"/>
            <w:right w:val="none" w:sz="0" w:space="0" w:color="auto"/>
          </w:divBdr>
        </w:div>
        <w:div w:id="1841314440">
          <w:marLeft w:val="0"/>
          <w:marRight w:val="0"/>
          <w:marTop w:val="0"/>
          <w:marBottom w:val="0"/>
          <w:divBdr>
            <w:top w:val="none" w:sz="0" w:space="0" w:color="auto"/>
            <w:left w:val="none" w:sz="0" w:space="0" w:color="auto"/>
            <w:bottom w:val="none" w:sz="0" w:space="0" w:color="auto"/>
            <w:right w:val="none" w:sz="0" w:space="0" w:color="auto"/>
          </w:divBdr>
        </w:div>
        <w:div w:id="1875381588">
          <w:marLeft w:val="0"/>
          <w:marRight w:val="0"/>
          <w:marTop w:val="0"/>
          <w:marBottom w:val="0"/>
          <w:divBdr>
            <w:top w:val="none" w:sz="0" w:space="0" w:color="auto"/>
            <w:left w:val="none" w:sz="0" w:space="0" w:color="auto"/>
            <w:bottom w:val="none" w:sz="0" w:space="0" w:color="auto"/>
            <w:right w:val="none" w:sz="0" w:space="0" w:color="auto"/>
          </w:divBdr>
        </w:div>
        <w:div w:id="1879196224">
          <w:marLeft w:val="0"/>
          <w:marRight w:val="0"/>
          <w:marTop w:val="0"/>
          <w:marBottom w:val="0"/>
          <w:divBdr>
            <w:top w:val="none" w:sz="0" w:space="0" w:color="auto"/>
            <w:left w:val="none" w:sz="0" w:space="0" w:color="auto"/>
            <w:bottom w:val="none" w:sz="0" w:space="0" w:color="auto"/>
            <w:right w:val="none" w:sz="0" w:space="0" w:color="auto"/>
          </w:divBdr>
        </w:div>
        <w:div w:id="1897815162">
          <w:marLeft w:val="0"/>
          <w:marRight w:val="0"/>
          <w:marTop w:val="0"/>
          <w:marBottom w:val="0"/>
          <w:divBdr>
            <w:top w:val="none" w:sz="0" w:space="0" w:color="auto"/>
            <w:left w:val="none" w:sz="0" w:space="0" w:color="auto"/>
            <w:bottom w:val="none" w:sz="0" w:space="0" w:color="auto"/>
            <w:right w:val="none" w:sz="0" w:space="0" w:color="auto"/>
          </w:divBdr>
        </w:div>
        <w:div w:id="1963922438">
          <w:marLeft w:val="0"/>
          <w:marRight w:val="0"/>
          <w:marTop w:val="0"/>
          <w:marBottom w:val="0"/>
          <w:divBdr>
            <w:top w:val="none" w:sz="0" w:space="0" w:color="auto"/>
            <w:left w:val="none" w:sz="0" w:space="0" w:color="auto"/>
            <w:bottom w:val="none" w:sz="0" w:space="0" w:color="auto"/>
            <w:right w:val="none" w:sz="0" w:space="0" w:color="auto"/>
          </w:divBdr>
        </w:div>
        <w:div w:id="1999185055">
          <w:marLeft w:val="0"/>
          <w:marRight w:val="0"/>
          <w:marTop w:val="0"/>
          <w:marBottom w:val="0"/>
          <w:divBdr>
            <w:top w:val="none" w:sz="0" w:space="0" w:color="auto"/>
            <w:left w:val="none" w:sz="0" w:space="0" w:color="auto"/>
            <w:bottom w:val="none" w:sz="0" w:space="0" w:color="auto"/>
            <w:right w:val="none" w:sz="0" w:space="0" w:color="auto"/>
          </w:divBdr>
        </w:div>
        <w:div w:id="2063365134">
          <w:marLeft w:val="0"/>
          <w:marRight w:val="0"/>
          <w:marTop w:val="0"/>
          <w:marBottom w:val="0"/>
          <w:divBdr>
            <w:top w:val="none" w:sz="0" w:space="0" w:color="auto"/>
            <w:left w:val="none" w:sz="0" w:space="0" w:color="auto"/>
            <w:bottom w:val="none" w:sz="0" w:space="0" w:color="auto"/>
            <w:right w:val="none" w:sz="0" w:space="0" w:color="auto"/>
          </w:divBdr>
        </w:div>
        <w:div w:id="2071729976">
          <w:marLeft w:val="0"/>
          <w:marRight w:val="0"/>
          <w:marTop w:val="0"/>
          <w:marBottom w:val="0"/>
          <w:divBdr>
            <w:top w:val="none" w:sz="0" w:space="0" w:color="auto"/>
            <w:left w:val="none" w:sz="0" w:space="0" w:color="auto"/>
            <w:bottom w:val="none" w:sz="0" w:space="0" w:color="auto"/>
            <w:right w:val="none" w:sz="0" w:space="0" w:color="auto"/>
          </w:divBdr>
        </w:div>
        <w:div w:id="2072848913">
          <w:marLeft w:val="0"/>
          <w:marRight w:val="0"/>
          <w:marTop w:val="0"/>
          <w:marBottom w:val="0"/>
          <w:divBdr>
            <w:top w:val="none" w:sz="0" w:space="0" w:color="auto"/>
            <w:left w:val="none" w:sz="0" w:space="0" w:color="auto"/>
            <w:bottom w:val="none" w:sz="0" w:space="0" w:color="auto"/>
            <w:right w:val="none" w:sz="0" w:space="0" w:color="auto"/>
          </w:divBdr>
        </w:div>
        <w:div w:id="2074111688">
          <w:marLeft w:val="0"/>
          <w:marRight w:val="0"/>
          <w:marTop w:val="0"/>
          <w:marBottom w:val="0"/>
          <w:divBdr>
            <w:top w:val="none" w:sz="0" w:space="0" w:color="auto"/>
            <w:left w:val="none" w:sz="0" w:space="0" w:color="auto"/>
            <w:bottom w:val="none" w:sz="0" w:space="0" w:color="auto"/>
            <w:right w:val="none" w:sz="0" w:space="0" w:color="auto"/>
          </w:divBdr>
        </w:div>
      </w:divsChild>
    </w:div>
    <w:div w:id="1128627925">
      <w:bodyDiv w:val="1"/>
      <w:marLeft w:val="0"/>
      <w:marRight w:val="0"/>
      <w:marTop w:val="0"/>
      <w:marBottom w:val="0"/>
      <w:divBdr>
        <w:top w:val="none" w:sz="0" w:space="0" w:color="auto"/>
        <w:left w:val="none" w:sz="0" w:space="0" w:color="auto"/>
        <w:bottom w:val="none" w:sz="0" w:space="0" w:color="auto"/>
        <w:right w:val="none" w:sz="0" w:space="0" w:color="auto"/>
      </w:divBdr>
    </w:div>
    <w:div w:id="1235579872">
      <w:bodyDiv w:val="1"/>
      <w:marLeft w:val="0"/>
      <w:marRight w:val="0"/>
      <w:marTop w:val="0"/>
      <w:marBottom w:val="0"/>
      <w:divBdr>
        <w:top w:val="none" w:sz="0" w:space="0" w:color="auto"/>
        <w:left w:val="none" w:sz="0" w:space="0" w:color="auto"/>
        <w:bottom w:val="none" w:sz="0" w:space="0" w:color="auto"/>
        <w:right w:val="none" w:sz="0" w:space="0" w:color="auto"/>
      </w:divBdr>
      <w:divsChild>
        <w:div w:id="1740899564">
          <w:marLeft w:val="0"/>
          <w:marRight w:val="0"/>
          <w:marTop w:val="0"/>
          <w:marBottom w:val="0"/>
          <w:divBdr>
            <w:top w:val="none" w:sz="0" w:space="0" w:color="auto"/>
            <w:left w:val="none" w:sz="0" w:space="0" w:color="auto"/>
            <w:bottom w:val="none" w:sz="0" w:space="0" w:color="auto"/>
            <w:right w:val="none" w:sz="0" w:space="0" w:color="auto"/>
          </w:divBdr>
          <w:divsChild>
            <w:div w:id="2065522284">
              <w:marLeft w:val="0"/>
              <w:marRight w:val="0"/>
              <w:marTop w:val="0"/>
              <w:marBottom w:val="0"/>
              <w:divBdr>
                <w:top w:val="none" w:sz="0" w:space="0" w:color="auto"/>
                <w:left w:val="none" w:sz="0" w:space="0" w:color="auto"/>
                <w:bottom w:val="none" w:sz="0" w:space="0" w:color="auto"/>
                <w:right w:val="none" w:sz="0" w:space="0" w:color="auto"/>
              </w:divBdr>
              <w:divsChild>
                <w:div w:id="199787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5888392">
      <w:bodyDiv w:val="1"/>
      <w:marLeft w:val="0"/>
      <w:marRight w:val="0"/>
      <w:marTop w:val="0"/>
      <w:marBottom w:val="0"/>
      <w:divBdr>
        <w:top w:val="none" w:sz="0" w:space="0" w:color="auto"/>
        <w:left w:val="none" w:sz="0" w:space="0" w:color="auto"/>
        <w:bottom w:val="none" w:sz="0" w:space="0" w:color="auto"/>
        <w:right w:val="none" w:sz="0" w:space="0" w:color="auto"/>
      </w:divBdr>
    </w:div>
    <w:div w:id="1449274808">
      <w:bodyDiv w:val="1"/>
      <w:marLeft w:val="0"/>
      <w:marRight w:val="0"/>
      <w:marTop w:val="0"/>
      <w:marBottom w:val="0"/>
      <w:divBdr>
        <w:top w:val="none" w:sz="0" w:space="0" w:color="auto"/>
        <w:left w:val="none" w:sz="0" w:space="0" w:color="auto"/>
        <w:bottom w:val="none" w:sz="0" w:space="0" w:color="auto"/>
        <w:right w:val="none" w:sz="0" w:space="0" w:color="auto"/>
      </w:divBdr>
    </w:div>
    <w:div w:id="1456749288">
      <w:bodyDiv w:val="1"/>
      <w:marLeft w:val="0"/>
      <w:marRight w:val="0"/>
      <w:marTop w:val="0"/>
      <w:marBottom w:val="0"/>
      <w:divBdr>
        <w:top w:val="none" w:sz="0" w:space="0" w:color="auto"/>
        <w:left w:val="none" w:sz="0" w:space="0" w:color="auto"/>
        <w:bottom w:val="none" w:sz="0" w:space="0" w:color="auto"/>
        <w:right w:val="none" w:sz="0" w:space="0" w:color="auto"/>
      </w:divBdr>
    </w:div>
    <w:div w:id="1592423822">
      <w:bodyDiv w:val="1"/>
      <w:marLeft w:val="0"/>
      <w:marRight w:val="0"/>
      <w:marTop w:val="0"/>
      <w:marBottom w:val="0"/>
      <w:divBdr>
        <w:top w:val="none" w:sz="0" w:space="0" w:color="auto"/>
        <w:left w:val="none" w:sz="0" w:space="0" w:color="auto"/>
        <w:bottom w:val="none" w:sz="0" w:space="0" w:color="auto"/>
        <w:right w:val="none" w:sz="0" w:space="0" w:color="auto"/>
      </w:divBdr>
    </w:div>
    <w:div w:id="1681077527">
      <w:bodyDiv w:val="1"/>
      <w:marLeft w:val="0"/>
      <w:marRight w:val="0"/>
      <w:marTop w:val="0"/>
      <w:marBottom w:val="0"/>
      <w:divBdr>
        <w:top w:val="none" w:sz="0" w:space="0" w:color="auto"/>
        <w:left w:val="none" w:sz="0" w:space="0" w:color="auto"/>
        <w:bottom w:val="none" w:sz="0" w:space="0" w:color="auto"/>
        <w:right w:val="none" w:sz="0" w:space="0" w:color="auto"/>
      </w:divBdr>
    </w:div>
    <w:div w:id="1719209413">
      <w:bodyDiv w:val="1"/>
      <w:marLeft w:val="0"/>
      <w:marRight w:val="0"/>
      <w:marTop w:val="0"/>
      <w:marBottom w:val="0"/>
      <w:divBdr>
        <w:top w:val="none" w:sz="0" w:space="0" w:color="auto"/>
        <w:left w:val="none" w:sz="0" w:space="0" w:color="auto"/>
        <w:bottom w:val="none" w:sz="0" w:space="0" w:color="auto"/>
        <w:right w:val="none" w:sz="0" w:space="0" w:color="auto"/>
      </w:divBdr>
    </w:div>
    <w:div w:id="1817214256">
      <w:bodyDiv w:val="1"/>
      <w:marLeft w:val="0"/>
      <w:marRight w:val="0"/>
      <w:marTop w:val="0"/>
      <w:marBottom w:val="0"/>
      <w:divBdr>
        <w:top w:val="none" w:sz="0" w:space="0" w:color="auto"/>
        <w:left w:val="none" w:sz="0" w:space="0" w:color="auto"/>
        <w:bottom w:val="none" w:sz="0" w:space="0" w:color="auto"/>
        <w:right w:val="none" w:sz="0" w:space="0" w:color="auto"/>
      </w:divBdr>
    </w:div>
    <w:div w:id="1925794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AAF02-4C23-45D5-991E-C1CDEA676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Chris Ptak</cp:lastModifiedBy>
  <cp:revision>3</cp:revision>
  <cp:lastPrinted>2017-10-31T20:08:00Z</cp:lastPrinted>
  <dcterms:created xsi:type="dcterms:W3CDTF">2017-11-17T15:18:00Z</dcterms:created>
  <dcterms:modified xsi:type="dcterms:W3CDTF">2017-11-17T15:24:00Z</dcterms:modified>
</cp:coreProperties>
</file>