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E9E796" w:rsidR="00877644" w:rsidRPr="00125190" w:rsidRDefault="002D4FB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sample size selection are specified in the manuscript on page </w:t>
      </w:r>
      <w:r w:rsidR="002E2D27">
        <w:rPr>
          <w:rFonts w:asciiTheme="minorHAnsi" w:hAnsiTheme="minorHAnsi"/>
        </w:rPr>
        <w:t>18</w:t>
      </w:r>
      <w:r w:rsidR="003552CC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85B1ED" w:rsidR="00B330BD" w:rsidRPr="00125190" w:rsidRDefault="002E45D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overall experiment </w:t>
      </w:r>
      <w:r w:rsidR="002D4FB5">
        <w:rPr>
          <w:rFonts w:asciiTheme="minorHAnsi" w:hAnsiTheme="minorHAnsi"/>
        </w:rPr>
        <w:t xml:space="preserve">was performed on </w:t>
      </w:r>
      <w:r>
        <w:rPr>
          <w:rFonts w:asciiTheme="minorHAnsi" w:hAnsiTheme="minorHAnsi"/>
        </w:rPr>
        <w:t xml:space="preserve">data across animals pooled into a single pool of data; no </w:t>
      </w:r>
      <w:r w:rsidR="006B1453">
        <w:rPr>
          <w:rFonts w:asciiTheme="minorHAnsi" w:hAnsiTheme="minorHAnsi"/>
        </w:rPr>
        <w:t xml:space="preserve">explicit </w:t>
      </w:r>
      <w:r>
        <w:rPr>
          <w:rFonts w:asciiTheme="minorHAnsi" w:hAnsiTheme="minorHAnsi"/>
        </w:rPr>
        <w:t xml:space="preserve">biological replicates were performed.  </w:t>
      </w:r>
      <w:r w:rsidR="002D4FB5">
        <w:rPr>
          <w:rFonts w:asciiTheme="minorHAnsi" w:hAnsiTheme="minorHAnsi"/>
        </w:rPr>
        <w:t>Criteria for data exclusion (due to malfunctioning of equipmen</w:t>
      </w:r>
      <w:r w:rsidR="00EF73C1">
        <w:rPr>
          <w:rFonts w:asciiTheme="minorHAnsi" w:hAnsiTheme="minorHAnsi"/>
        </w:rPr>
        <w:t>t or lack of recording quality</w:t>
      </w:r>
      <w:r w:rsidR="002D4FB5">
        <w:rPr>
          <w:rFonts w:asciiTheme="minorHAnsi" w:hAnsiTheme="minorHAnsi"/>
        </w:rPr>
        <w:t xml:space="preserve">) are specified in the methods on </w:t>
      </w:r>
      <w:r w:rsidR="00EF6116">
        <w:rPr>
          <w:rFonts w:asciiTheme="minorHAnsi" w:hAnsiTheme="minorHAnsi"/>
        </w:rPr>
        <w:t>pages 19 and 20</w:t>
      </w:r>
      <w:r w:rsidR="002D4FB5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295D6A" w:rsidR="0015519A" w:rsidRPr="00505C51" w:rsidRDefault="00CB45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included</w:t>
      </w:r>
      <w:r w:rsidR="00D25FE1">
        <w:rPr>
          <w:rFonts w:asciiTheme="minorHAnsi" w:hAnsiTheme="minorHAnsi"/>
          <w:sz w:val="22"/>
          <w:szCs w:val="22"/>
        </w:rPr>
        <w:t xml:space="preserve"> in </w:t>
      </w:r>
      <w:r>
        <w:rPr>
          <w:rFonts w:asciiTheme="minorHAnsi" w:hAnsiTheme="minorHAnsi"/>
          <w:sz w:val="22"/>
          <w:szCs w:val="22"/>
        </w:rPr>
        <w:t xml:space="preserve">the methods section on page </w:t>
      </w:r>
      <w:r w:rsidR="00EF6116">
        <w:rPr>
          <w:rFonts w:asciiTheme="minorHAnsi" w:hAnsiTheme="minorHAnsi"/>
          <w:sz w:val="22"/>
          <w:szCs w:val="22"/>
        </w:rPr>
        <w:t>20-22</w:t>
      </w:r>
      <w:r w:rsidR="00EF73C1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 For all </w:t>
      </w:r>
      <w:proofErr w:type="gramStart"/>
      <w:r>
        <w:rPr>
          <w:rFonts w:asciiTheme="minorHAnsi" w:hAnsiTheme="minorHAnsi"/>
          <w:sz w:val="22"/>
          <w:szCs w:val="22"/>
        </w:rPr>
        <w:t>analyses</w:t>
      </w:r>
      <w:proofErr w:type="gramEnd"/>
      <w:r>
        <w:rPr>
          <w:rFonts w:asciiTheme="minorHAnsi" w:hAnsiTheme="minorHAnsi"/>
          <w:sz w:val="22"/>
          <w:szCs w:val="22"/>
        </w:rPr>
        <w:t xml:space="preserve"> exact p values and summary statistics are reported, except where a p-value was used as a criterion for further analysis (e.g. neurons with evoked responses above baseline, p&lt;0.05)</w:t>
      </w:r>
      <w:r w:rsidR="002222C7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9A69BD4" w:rsidR="00BC3CCE" w:rsidRPr="00505C51" w:rsidRDefault="00EF73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Groupings </w:t>
      </w:r>
      <w:r w:rsidR="008C4591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counterbalancing </w:t>
      </w:r>
      <w:r w:rsidR="008C4591">
        <w:rPr>
          <w:rFonts w:asciiTheme="minorHAnsi" w:hAnsiTheme="minorHAnsi"/>
          <w:sz w:val="22"/>
          <w:szCs w:val="22"/>
        </w:rPr>
        <w:t xml:space="preserve">cue identity </w:t>
      </w:r>
      <w:r>
        <w:rPr>
          <w:rFonts w:asciiTheme="minorHAnsi" w:hAnsiTheme="minorHAnsi"/>
          <w:sz w:val="22"/>
          <w:szCs w:val="22"/>
        </w:rPr>
        <w:t xml:space="preserve">or </w:t>
      </w:r>
      <w:r w:rsidR="008C4591">
        <w:rPr>
          <w:rFonts w:asciiTheme="minorHAnsi" w:hAnsiTheme="minorHAnsi"/>
          <w:sz w:val="22"/>
          <w:szCs w:val="22"/>
        </w:rPr>
        <w:t xml:space="preserve">assigning neurons to </w:t>
      </w:r>
      <w:r w:rsidR="008F0029">
        <w:rPr>
          <w:rFonts w:asciiTheme="minorHAnsi" w:hAnsiTheme="minorHAnsi"/>
          <w:sz w:val="22"/>
          <w:szCs w:val="22"/>
        </w:rPr>
        <w:t xml:space="preserve">‘good’ or ‘poor’ </w:t>
      </w:r>
      <w:r>
        <w:rPr>
          <w:rFonts w:asciiTheme="minorHAnsi" w:hAnsiTheme="minorHAnsi"/>
          <w:sz w:val="22"/>
          <w:szCs w:val="22"/>
        </w:rPr>
        <w:t>behavior</w:t>
      </w:r>
      <w:r w:rsidR="008F0029">
        <w:rPr>
          <w:rFonts w:asciiTheme="minorHAnsi" w:hAnsiTheme="minorHAnsi"/>
          <w:sz w:val="22"/>
          <w:szCs w:val="22"/>
        </w:rPr>
        <w:t xml:space="preserve"> groups</w:t>
      </w:r>
      <w:r>
        <w:rPr>
          <w:rFonts w:asciiTheme="minorHAnsi" w:hAnsiTheme="minorHAnsi"/>
          <w:sz w:val="22"/>
          <w:szCs w:val="22"/>
        </w:rPr>
        <w:t xml:space="preserve"> are</w:t>
      </w:r>
      <w:r w:rsidR="002222C7">
        <w:rPr>
          <w:rFonts w:asciiTheme="minorHAnsi" w:hAnsiTheme="minorHAnsi"/>
          <w:sz w:val="22"/>
          <w:szCs w:val="22"/>
        </w:rPr>
        <w:t xml:space="preserve"> specified in the manuscript o</w:t>
      </w:r>
      <w:r w:rsidR="008F0029">
        <w:rPr>
          <w:rFonts w:asciiTheme="minorHAnsi" w:hAnsiTheme="minorHAnsi"/>
          <w:sz w:val="22"/>
          <w:szCs w:val="22"/>
        </w:rPr>
        <w:t>n pages</w:t>
      </w:r>
      <w:r w:rsidR="00EF6116">
        <w:rPr>
          <w:rFonts w:asciiTheme="minorHAnsi" w:hAnsiTheme="minorHAnsi"/>
          <w:sz w:val="22"/>
          <w:szCs w:val="22"/>
        </w:rPr>
        <w:t xml:space="preserve"> 19 and 14</w:t>
      </w:r>
      <w:r w:rsidR="008F0029">
        <w:rPr>
          <w:rFonts w:asciiTheme="minorHAnsi" w:hAnsiTheme="minorHAnsi"/>
          <w:sz w:val="22"/>
          <w:szCs w:val="22"/>
        </w:rPr>
        <w:t>, respectively.</w:t>
      </w:r>
      <w:r w:rsidR="002222C7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5A0B29" w:rsidR="00BC3CCE" w:rsidRPr="00505C51" w:rsidRDefault="005F7C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used for data analysis is</w:t>
      </w:r>
      <w:r w:rsidR="00EF73C1">
        <w:rPr>
          <w:rFonts w:asciiTheme="minorHAnsi" w:hAnsiTheme="minorHAnsi"/>
          <w:sz w:val="22"/>
          <w:szCs w:val="22"/>
        </w:rPr>
        <w:t xml:space="preserve"> available online on GitHub, as specified</w:t>
      </w:r>
      <w:r w:rsidR="00EF6116">
        <w:rPr>
          <w:rFonts w:asciiTheme="minorHAnsi" w:hAnsiTheme="minorHAnsi"/>
          <w:sz w:val="22"/>
          <w:szCs w:val="22"/>
        </w:rPr>
        <w:t xml:space="preserve"> on page 20</w:t>
      </w:r>
      <w:bookmarkStart w:id="0" w:name="_GoBack"/>
      <w:bookmarkEnd w:id="0"/>
      <w:r w:rsidR="00EF73C1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112F5" w14:textId="77777777" w:rsidR="00485081" w:rsidRDefault="00485081" w:rsidP="004215FE">
      <w:r>
        <w:separator/>
      </w:r>
    </w:p>
  </w:endnote>
  <w:endnote w:type="continuationSeparator" w:id="0">
    <w:p w14:paraId="61C59C1F" w14:textId="77777777" w:rsidR="00485081" w:rsidRDefault="0048508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3E1313D4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B368C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0A86B" w14:textId="77777777" w:rsidR="00485081" w:rsidRDefault="00485081" w:rsidP="004215FE">
      <w:r>
        <w:separator/>
      </w:r>
    </w:p>
  </w:footnote>
  <w:footnote w:type="continuationSeparator" w:id="0">
    <w:p w14:paraId="2DD4E2D8" w14:textId="77777777" w:rsidR="00485081" w:rsidRDefault="0048508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22C7"/>
    <w:rsid w:val="00223CBE"/>
    <w:rsid w:val="002336C6"/>
    <w:rsid w:val="00241081"/>
    <w:rsid w:val="00266462"/>
    <w:rsid w:val="002A068D"/>
    <w:rsid w:val="002A0ED1"/>
    <w:rsid w:val="002A7487"/>
    <w:rsid w:val="002D4FB5"/>
    <w:rsid w:val="002E2D27"/>
    <w:rsid w:val="002E45DB"/>
    <w:rsid w:val="00307F5D"/>
    <w:rsid w:val="003248ED"/>
    <w:rsid w:val="003552C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508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7CD6"/>
    <w:rsid w:val="00605A12"/>
    <w:rsid w:val="00614DAE"/>
    <w:rsid w:val="00634AC7"/>
    <w:rsid w:val="00657587"/>
    <w:rsid w:val="00661DCC"/>
    <w:rsid w:val="00672545"/>
    <w:rsid w:val="00685CCF"/>
    <w:rsid w:val="006A632B"/>
    <w:rsid w:val="006B145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368C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4591"/>
    <w:rsid w:val="008C73C0"/>
    <w:rsid w:val="008D7885"/>
    <w:rsid w:val="008F0029"/>
    <w:rsid w:val="00912B0B"/>
    <w:rsid w:val="009205E9"/>
    <w:rsid w:val="0092438C"/>
    <w:rsid w:val="00941D04"/>
    <w:rsid w:val="0094389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50B"/>
    <w:rsid w:val="00CC6EF3"/>
    <w:rsid w:val="00CD6AEC"/>
    <w:rsid w:val="00CE6849"/>
    <w:rsid w:val="00CF4BBE"/>
    <w:rsid w:val="00CF6CB5"/>
    <w:rsid w:val="00D10224"/>
    <w:rsid w:val="00D25FE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6116"/>
    <w:rsid w:val="00EF73C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240A085-DF79-4F3B-A17B-8D09E8BA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02884A-292F-A64B-BA0B-0F1EA211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799</Words>
  <Characters>4557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2017-12-15T21:44:00Z</dcterms:created>
  <dcterms:modified xsi:type="dcterms:W3CDTF">2017-12-15T21:44:00Z</dcterms:modified>
</cp:coreProperties>
</file>