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7279B29" w:rsidR="00877644" w:rsidRPr="00385836" w:rsidRDefault="004665D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</w:t>
      </w:r>
      <w:r w:rsidR="003B1AB4">
        <w:rPr>
          <w:rFonts w:asciiTheme="minorHAnsi" w:hAnsiTheme="minorHAnsi"/>
        </w:rPr>
        <w:t>have outlined how the experiments were conducted in the material</w:t>
      </w:r>
      <w:r w:rsidR="00C93C8D">
        <w:rPr>
          <w:rFonts w:asciiTheme="minorHAnsi" w:hAnsiTheme="minorHAnsi"/>
        </w:rPr>
        <w:t xml:space="preserve">s </w:t>
      </w:r>
      <w:r w:rsidR="003B1AB4">
        <w:rPr>
          <w:rFonts w:asciiTheme="minorHAnsi" w:hAnsiTheme="minorHAnsi"/>
        </w:rPr>
        <w:t xml:space="preserve">and methods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B84FCBF" w14:textId="2A095564" w:rsidR="003B1AB4" w:rsidRPr="00125190" w:rsidRDefault="003B1AB4" w:rsidP="003B1AB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have outlined how the experiments were conducted in the material</w:t>
      </w:r>
      <w:r w:rsidR="00C93C8D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and methods section.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Report exact p-values wherever possible alongside the sum</w:t>
      </w:r>
      <w:bookmarkStart w:id="0" w:name="_GoBack"/>
      <w:r w:rsidRPr="00505C51">
        <w:rPr>
          <w:rFonts w:asciiTheme="minorHAnsi" w:hAnsiTheme="minorHAnsi"/>
          <w:sz w:val="22"/>
          <w:szCs w:val="22"/>
        </w:rPr>
        <w:t xml:space="preserve">mary statistics and 95% confidence intervals. These should be reported for all key questions </w:t>
      </w:r>
      <w:bookmarkEnd w:id="0"/>
      <w:r w:rsidRPr="00505C51">
        <w:rPr>
          <w:rFonts w:asciiTheme="minorHAnsi" w:hAnsiTheme="minorHAnsi"/>
          <w:sz w:val="22"/>
          <w:szCs w:val="22"/>
        </w:rPr>
        <w:t xml:space="preserve">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BD61AAE" w:rsidR="0015519A" w:rsidRPr="003B1AB4" w:rsidRDefault="00C93C8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describe how the error bars are generated for the graphs</w:t>
      </w:r>
      <w:r w:rsidR="00C2771A">
        <w:rPr>
          <w:rFonts w:asciiTheme="minorHAnsi" w:hAnsiTheme="minorHAnsi"/>
          <w:sz w:val="22"/>
          <w:szCs w:val="22"/>
        </w:rPr>
        <w:t xml:space="preserve"> in Materials and Methods. For the statistical significance in </w:t>
      </w:r>
      <w:r w:rsidR="003B1AB4">
        <w:rPr>
          <w:rFonts w:asciiTheme="minorHAnsi" w:hAnsiTheme="minorHAnsi"/>
          <w:b/>
          <w:sz w:val="22"/>
          <w:szCs w:val="22"/>
        </w:rPr>
        <w:t xml:space="preserve">Figure </w:t>
      </w:r>
      <w:r w:rsidR="00D90D03">
        <w:rPr>
          <w:rFonts w:asciiTheme="minorHAnsi" w:hAnsiTheme="minorHAnsi"/>
          <w:b/>
          <w:sz w:val="22"/>
          <w:szCs w:val="22"/>
        </w:rPr>
        <w:t>6</w:t>
      </w:r>
      <w:r w:rsidR="003B1AB4">
        <w:rPr>
          <w:rFonts w:asciiTheme="minorHAnsi" w:hAnsiTheme="minorHAnsi"/>
          <w:sz w:val="22"/>
          <w:szCs w:val="22"/>
        </w:rPr>
        <w:t xml:space="preserve"> we describe the statistical analysis </w:t>
      </w:r>
      <w:r>
        <w:rPr>
          <w:rFonts w:asciiTheme="minorHAnsi" w:hAnsiTheme="minorHAnsi"/>
          <w:sz w:val="22"/>
          <w:szCs w:val="22"/>
        </w:rPr>
        <w:t>and significance</w:t>
      </w:r>
      <w:r w:rsidR="00C2771A">
        <w:rPr>
          <w:rFonts w:asciiTheme="minorHAnsi" w:hAnsiTheme="minorHAnsi"/>
          <w:sz w:val="22"/>
          <w:szCs w:val="22"/>
        </w:rPr>
        <w:t xml:space="preserve"> test</w:t>
      </w:r>
      <w:r>
        <w:rPr>
          <w:rFonts w:asciiTheme="minorHAnsi" w:hAnsiTheme="minorHAnsi"/>
          <w:sz w:val="22"/>
          <w:szCs w:val="22"/>
        </w:rPr>
        <w:t xml:space="preserve"> </w:t>
      </w:r>
      <w:r w:rsidR="003B1AB4">
        <w:rPr>
          <w:rFonts w:asciiTheme="minorHAnsi" w:hAnsiTheme="minorHAnsi"/>
          <w:sz w:val="22"/>
          <w:szCs w:val="22"/>
        </w:rPr>
        <w:t xml:space="preserve">in the figure legend.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3ADBC8E" w:rsidR="00BC3CCE" w:rsidRPr="00505C51" w:rsidRDefault="00C93C8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F9FFA96" w:rsidR="00BC3CCE" w:rsidRDefault="00C2771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included the data from our screen (</w:t>
      </w:r>
      <w:r w:rsidR="004067D9" w:rsidRPr="00216085">
        <w:rPr>
          <w:rFonts w:asciiTheme="minorHAnsi" w:hAnsiTheme="minorHAnsi"/>
          <w:b/>
          <w:sz w:val="22"/>
          <w:szCs w:val="22"/>
        </w:rPr>
        <w:t>S</w:t>
      </w:r>
      <w:r w:rsidRPr="00216085">
        <w:rPr>
          <w:rFonts w:asciiTheme="minorHAnsi" w:hAnsiTheme="minorHAnsi"/>
          <w:b/>
          <w:sz w:val="22"/>
          <w:szCs w:val="22"/>
        </w:rPr>
        <w:t xml:space="preserve">upplemental </w:t>
      </w:r>
      <w:r w:rsidR="004067D9" w:rsidRPr="00216085">
        <w:rPr>
          <w:rFonts w:asciiTheme="minorHAnsi" w:hAnsiTheme="minorHAnsi"/>
          <w:b/>
          <w:sz w:val="22"/>
          <w:szCs w:val="22"/>
        </w:rPr>
        <w:t>File</w:t>
      </w:r>
      <w:r w:rsidRPr="00216085">
        <w:rPr>
          <w:rFonts w:asciiTheme="minorHAnsi" w:hAnsiTheme="minorHAnsi"/>
          <w:b/>
          <w:sz w:val="22"/>
          <w:szCs w:val="22"/>
        </w:rPr>
        <w:t xml:space="preserve"> 1</w:t>
      </w:r>
      <w:r w:rsidR="00EC7B3E">
        <w:rPr>
          <w:rFonts w:asciiTheme="minorHAnsi" w:hAnsiTheme="minorHAnsi"/>
          <w:sz w:val="22"/>
          <w:szCs w:val="22"/>
        </w:rPr>
        <w:t>) and the data are summarized in</w:t>
      </w:r>
      <w:r>
        <w:rPr>
          <w:rFonts w:asciiTheme="minorHAnsi" w:hAnsiTheme="minorHAnsi"/>
          <w:sz w:val="22"/>
          <w:szCs w:val="22"/>
        </w:rPr>
        <w:t xml:space="preserve"> </w:t>
      </w:r>
      <w:r w:rsidRPr="00C2771A">
        <w:rPr>
          <w:rFonts w:asciiTheme="minorHAnsi" w:hAnsiTheme="minorHAnsi"/>
          <w:b/>
          <w:sz w:val="22"/>
          <w:szCs w:val="22"/>
        </w:rPr>
        <w:t>Figure 1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3FBB2258" w14:textId="77777777" w:rsidR="00E84FBD" w:rsidRPr="00505C51" w:rsidRDefault="00E84FB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385836" w:rsidRDefault="00385836" w:rsidP="004215FE">
      <w:r>
        <w:separator/>
      </w:r>
    </w:p>
  </w:endnote>
  <w:endnote w:type="continuationSeparator" w:id="0">
    <w:p w14:paraId="65BC2F8D" w14:textId="77777777" w:rsidR="00385836" w:rsidRDefault="0038583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ゴシック"/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385836" w:rsidRDefault="00385836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385836" w:rsidRDefault="00385836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385836" w:rsidRDefault="0038583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385836" w:rsidRPr="0009520A" w:rsidRDefault="00385836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A634F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385836" w:rsidRPr="00062DBF" w:rsidRDefault="00385836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385836" w:rsidRDefault="00385836" w:rsidP="004215FE">
      <w:r>
        <w:separator/>
      </w:r>
    </w:p>
  </w:footnote>
  <w:footnote w:type="continuationSeparator" w:id="0">
    <w:p w14:paraId="7F6ABFA4" w14:textId="77777777" w:rsidR="00385836" w:rsidRDefault="0038583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385836" w:rsidRDefault="00385836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634F"/>
    <w:rsid w:val="001E1D59"/>
    <w:rsid w:val="00212F30"/>
    <w:rsid w:val="00216085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85836"/>
    <w:rsid w:val="003B1AB4"/>
    <w:rsid w:val="003F19A6"/>
    <w:rsid w:val="00402ADD"/>
    <w:rsid w:val="004067D9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65D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2771A"/>
    <w:rsid w:val="00C42ECB"/>
    <w:rsid w:val="00C52A77"/>
    <w:rsid w:val="00C820B0"/>
    <w:rsid w:val="00C93C8D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0D03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4FBD"/>
    <w:rsid w:val="00E870D1"/>
    <w:rsid w:val="00EA2F83"/>
    <w:rsid w:val="00EC7B3E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9DB39F9-919F-FC4D-8DB0-09BF6CE12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740</Words>
  <Characters>4220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4951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Melanie</cp:lastModifiedBy>
  <cp:revision>2</cp:revision>
  <cp:lastPrinted>2017-12-15T21:55:00Z</cp:lastPrinted>
  <dcterms:created xsi:type="dcterms:W3CDTF">2017-12-16T01:21:00Z</dcterms:created>
  <dcterms:modified xsi:type="dcterms:W3CDTF">2017-12-16T01:21:00Z</dcterms:modified>
</cp:coreProperties>
</file>