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750CC6" w:rsidRDefault="00550F13" w:rsidP="00550F13">
      <w:pPr>
        <w:rPr>
          <w:rFonts w:asciiTheme="minorHAnsi" w:hAnsiTheme="minorHAnsi" w:cstheme="minorHAnsi"/>
          <w:b/>
          <w:bCs/>
          <w:sz w:val="28"/>
          <w:szCs w:val="28"/>
        </w:rPr>
      </w:pPr>
      <w:r w:rsidRPr="00750CC6">
        <w:rPr>
          <w:rFonts w:asciiTheme="minorHAnsi" w:hAnsiTheme="minorHAnsi" w:cstheme="minorHAnsi"/>
          <w:b/>
          <w:bCs/>
          <w:i/>
          <w:sz w:val="28"/>
          <w:szCs w:val="28"/>
        </w:rPr>
        <w:t>eLife</w:t>
      </w:r>
      <w:r w:rsidR="00370080" w:rsidRPr="00750CC6">
        <w:rPr>
          <w:rFonts w:asciiTheme="minorHAnsi" w:hAnsiTheme="minorHAnsi" w:cstheme="minorHAnsi"/>
          <w:b/>
          <w:bCs/>
          <w:i/>
          <w:sz w:val="28"/>
          <w:szCs w:val="28"/>
        </w:rPr>
        <w:t>’s</w:t>
      </w:r>
      <w:r w:rsidR="00A5368C" w:rsidRPr="00750CC6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r w:rsidR="00370080" w:rsidRPr="00750CC6">
        <w:rPr>
          <w:rFonts w:asciiTheme="minorHAnsi" w:hAnsiTheme="minorHAnsi" w:cstheme="minorHAnsi"/>
          <w:b/>
          <w:bCs/>
          <w:sz w:val="28"/>
          <w:szCs w:val="28"/>
        </w:rPr>
        <w:t>transparent reporting</w:t>
      </w:r>
      <w:r w:rsidR="00877644" w:rsidRPr="00750CC6">
        <w:rPr>
          <w:rFonts w:asciiTheme="minorHAnsi" w:hAnsiTheme="minorHAnsi" w:cs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Pr="00750CC6" w:rsidRDefault="00762B36" w:rsidP="00AF5736">
      <w:pPr>
        <w:rPr>
          <w:rFonts w:asciiTheme="minorHAnsi" w:hAnsiTheme="minorHAnsi" w:cstheme="minorHAnsi"/>
          <w:bCs/>
          <w:sz w:val="22"/>
          <w:szCs w:val="22"/>
        </w:rPr>
      </w:pPr>
    </w:p>
    <w:p w14:paraId="30CA8809" w14:textId="77F68820" w:rsidR="00605A12" w:rsidRPr="00750CC6" w:rsidRDefault="00D93937" w:rsidP="00AF5736">
      <w:pPr>
        <w:rPr>
          <w:rFonts w:asciiTheme="minorHAnsi" w:hAnsiTheme="minorHAnsi" w:cstheme="minorHAnsi"/>
          <w:bCs/>
          <w:sz w:val="22"/>
          <w:szCs w:val="22"/>
        </w:rPr>
      </w:pPr>
      <w:r w:rsidRPr="00750CC6">
        <w:rPr>
          <w:rFonts w:asciiTheme="minorHAnsi" w:hAnsiTheme="minorHAnsi" w:cstheme="minorHAnsi"/>
          <w:bCs/>
          <w:sz w:val="22"/>
          <w:szCs w:val="22"/>
        </w:rPr>
        <w:t xml:space="preserve">We encourage authors to provide detailed information </w:t>
      </w:r>
      <w:r w:rsidRPr="00750CC6">
        <w:rPr>
          <w:rFonts w:asciiTheme="minorHAnsi" w:hAnsiTheme="minorHAnsi" w:cstheme="minorHAnsi"/>
          <w:bCs/>
          <w:i/>
          <w:sz w:val="22"/>
          <w:szCs w:val="22"/>
        </w:rPr>
        <w:t>within their submission</w:t>
      </w:r>
      <w:r w:rsidRPr="00750CC6">
        <w:rPr>
          <w:rFonts w:asciiTheme="minorHAnsi" w:hAnsiTheme="minorHAnsi" w:cstheme="minorHAnsi"/>
          <w:bCs/>
          <w:sz w:val="22"/>
          <w:szCs w:val="22"/>
        </w:rPr>
        <w:t xml:space="preserve"> to facilitate the interpretation and replication of experiments.</w:t>
      </w:r>
      <w:r w:rsidR="007C1A97" w:rsidRPr="00750CC6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E41364" w:rsidRPr="00750CC6">
        <w:rPr>
          <w:rFonts w:asciiTheme="minorHAnsi" w:hAnsiTheme="minorHAnsi" w:cstheme="minorHAnsi"/>
          <w:bCs/>
          <w:sz w:val="22"/>
          <w:szCs w:val="22"/>
          <w:lang w:val="en-GB"/>
        </w:rPr>
        <w:t>A</w:t>
      </w:r>
      <w:r w:rsidR="007B7AF0" w:rsidRPr="00750CC6">
        <w:rPr>
          <w:rFonts w:asciiTheme="minorHAnsi" w:hAnsiTheme="minorHAnsi" w:cstheme="minorHAnsi"/>
          <w:bCs/>
          <w:sz w:val="22"/>
          <w:szCs w:val="22"/>
          <w:lang w:val="en-GB"/>
        </w:rPr>
        <w:t xml:space="preserve">uthors </w:t>
      </w:r>
      <w:r w:rsidR="008A22A7" w:rsidRPr="00750CC6">
        <w:rPr>
          <w:rFonts w:asciiTheme="minorHAnsi" w:hAnsiTheme="minorHAnsi" w:cstheme="minorHAnsi"/>
          <w:bCs/>
          <w:sz w:val="22"/>
          <w:szCs w:val="22"/>
          <w:lang w:val="en-GB"/>
        </w:rPr>
        <w:t xml:space="preserve">can </w:t>
      </w:r>
      <w:r w:rsidR="007B7AF0" w:rsidRPr="00750CC6">
        <w:rPr>
          <w:rFonts w:asciiTheme="minorHAnsi" w:hAnsiTheme="minorHAnsi" w:cs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750CC6">
          <w:rPr>
            <w:rStyle w:val="Hyperlink"/>
            <w:rFonts w:asciiTheme="minorHAnsi" w:hAnsiTheme="minorHAnsi" w:cstheme="minorHAnsi"/>
            <w:bCs/>
            <w:sz w:val="22"/>
            <w:szCs w:val="22"/>
            <w:lang w:val="en-GB"/>
          </w:rPr>
          <w:t>EQUATOR Network</w:t>
        </w:r>
      </w:hyperlink>
      <w:r w:rsidR="007B7AF0" w:rsidRPr="00750CC6">
        <w:rPr>
          <w:rFonts w:asciiTheme="minorHAnsi" w:hAnsiTheme="minorHAnsi" w:cs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750CC6">
          <w:rPr>
            <w:rStyle w:val="Hyperlink"/>
            <w:rFonts w:asciiTheme="minorHAnsi" w:hAnsiTheme="minorHAnsi" w:cs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750CC6">
        <w:rPr>
          <w:rFonts w:asciiTheme="minorHAnsi" w:hAnsiTheme="minorHAnsi" w:cs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750CC6">
          <w:rPr>
            <w:rStyle w:val="Hyperlink"/>
            <w:rFonts w:asciiTheme="minorHAnsi" w:hAnsiTheme="minorHAnsi" w:cstheme="minorHAnsi"/>
            <w:bCs/>
            <w:sz w:val="22"/>
            <w:szCs w:val="22"/>
            <w:lang w:val="en-GB"/>
          </w:rPr>
          <w:t>ARRIVE guidelines</w:t>
        </w:r>
      </w:hyperlink>
      <w:r w:rsidR="007B7AF0" w:rsidRPr="00750CC6">
        <w:rPr>
          <w:rFonts w:asciiTheme="minorHAnsi" w:hAnsiTheme="minorHAnsi" w:cstheme="minorHAnsi"/>
          <w:bCs/>
          <w:sz w:val="22"/>
          <w:szCs w:val="22"/>
          <w:lang w:val="en-GB"/>
        </w:rPr>
        <w:t> for reporting work involving animal research.</w:t>
      </w:r>
      <w:r w:rsidR="007C1A97" w:rsidRPr="00750CC6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963CEF" w:rsidRPr="00750CC6">
        <w:rPr>
          <w:rFonts w:asciiTheme="minorHAnsi" w:hAnsiTheme="minorHAnsi" w:cstheme="minorHAnsi"/>
          <w:bCs/>
          <w:sz w:val="22"/>
          <w:szCs w:val="22"/>
        </w:rPr>
        <w:t>Whe</w:t>
      </w:r>
      <w:r w:rsidR="007B7AF0" w:rsidRPr="00750CC6">
        <w:rPr>
          <w:rFonts w:asciiTheme="minorHAnsi" w:hAnsiTheme="minorHAnsi" w:cstheme="minorHAnsi"/>
          <w:bCs/>
          <w:sz w:val="22"/>
          <w:szCs w:val="22"/>
        </w:rPr>
        <w:t>re</w:t>
      </w:r>
      <w:r w:rsidR="00963CEF" w:rsidRPr="00750CC6">
        <w:rPr>
          <w:rFonts w:asciiTheme="minorHAnsi" w:hAnsiTheme="minorHAnsi" w:cstheme="minorHAnsi"/>
          <w:bCs/>
          <w:sz w:val="22"/>
          <w:szCs w:val="22"/>
        </w:rPr>
        <w:t xml:space="preserve"> applicable, a</w:t>
      </w:r>
      <w:r w:rsidR="007C1A97" w:rsidRPr="00750CC6">
        <w:rPr>
          <w:rFonts w:asciiTheme="minorHAnsi" w:hAnsiTheme="minorHAnsi" w:cstheme="minorHAnsi"/>
          <w:bCs/>
          <w:sz w:val="22"/>
          <w:szCs w:val="22"/>
        </w:rPr>
        <w:t xml:space="preserve">uthors </w:t>
      </w:r>
      <w:r w:rsidR="004505C5" w:rsidRPr="00750CC6">
        <w:rPr>
          <w:rFonts w:asciiTheme="minorHAnsi" w:hAnsiTheme="minorHAnsi" w:cstheme="minorHAnsi"/>
          <w:bCs/>
          <w:sz w:val="22"/>
          <w:szCs w:val="22"/>
        </w:rPr>
        <w:t>should</w:t>
      </w:r>
      <w:r w:rsidR="007C1A97" w:rsidRPr="00750CC6">
        <w:rPr>
          <w:rFonts w:asciiTheme="minorHAnsi" w:hAnsiTheme="minorHAnsi" w:cstheme="minorHAnsi"/>
          <w:bCs/>
          <w:sz w:val="22"/>
          <w:szCs w:val="22"/>
        </w:rPr>
        <w:t xml:space="preserve"> refer to </w:t>
      </w:r>
      <w:r w:rsidR="007B7AF0" w:rsidRPr="00750CC6">
        <w:rPr>
          <w:rFonts w:asciiTheme="minorHAnsi" w:hAnsiTheme="minorHAnsi" w:cstheme="minorHAnsi"/>
          <w:bCs/>
          <w:sz w:val="22"/>
          <w:szCs w:val="22"/>
        </w:rPr>
        <w:t>any relevant reporting standards</w:t>
      </w:r>
      <w:r w:rsidR="007C1A97" w:rsidRPr="00750CC6">
        <w:rPr>
          <w:rFonts w:asciiTheme="minorHAnsi" w:hAnsiTheme="minorHAnsi" w:cstheme="minorHAnsi"/>
          <w:bCs/>
          <w:sz w:val="22"/>
          <w:szCs w:val="22"/>
        </w:rPr>
        <w:t xml:space="preserve"> documents in </w:t>
      </w:r>
      <w:r w:rsidR="00963CEF" w:rsidRPr="00750CC6">
        <w:rPr>
          <w:rFonts w:asciiTheme="minorHAnsi" w:hAnsiTheme="minorHAnsi" w:cstheme="minorHAnsi"/>
          <w:bCs/>
          <w:sz w:val="22"/>
          <w:szCs w:val="22"/>
        </w:rPr>
        <w:t>th</w:t>
      </w:r>
      <w:r w:rsidR="007B7AF0" w:rsidRPr="00750CC6">
        <w:rPr>
          <w:rFonts w:asciiTheme="minorHAnsi" w:hAnsiTheme="minorHAnsi" w:cstheme="minorHAnsi"/>
          <w:bCs/>
          <w:sz w:val="22"/>
          <w:szCs w:val="22"/>
        </w:rPr>
        <w:t>is</w:t>
      </w:r>
      <w:r w:rsidR="007C1A97" w:rsidRPr="00750CC6">
        <w:rPr>
          <w:rFonts w:asciiTheme="minorHAnsi" w:hAnsiTheme="minorHAnsi" w:cstheme="minorHAnsi"/>
          <w:bCs/>
          <w:sz w:val="22"/>
          <w:szCs w:val="22"/>
        </w:rPr>
        <w:t xml:space="preserve"> form.</w:t>
      </w:r>
    </w:p>
    <w:p w14:paraId="57C27825" w14:textId="77777777" w:rsidR="00605A12" w:rsidRPr="00750CC6" w:rsidRDefault="00605A12" w:rsidP="00AF5736">
      <w:pPr>
        <w:rPr>
          <w:rFonts w:asciiTheme="minorHAnsi" w:hAnsiTheme="minorHAnsi" w:cstheme="minorHAnsi"/>
          <w:bCs/>
        </w:rPr>
      </w:pPr>
    </w:p>
    <w:p w14:paraId="094E1034" w14:textId="7DE9C48C" w:rsidR="00C1184B" w:rsidRPr="00750CC6" w:rsidRDefault="00D93937" w:rsidP="00AF5736">
      <w:pPr>
        <w:rPr>
          <w:rFonts w:asciiTheme="minorHAnsi" w:hAnsiTheme="minorHAnsi" w:cstheme="minorHAnsi"/>
          <w:b/>
          <w:bCs/>
          <w:color w:val="3366FF"/>
          <w:sz w:val="22"/>
          <w:szCs w:val="22"/>
        </w:rPr>
      </w:pPr>
      <w:r w:rsidRPr="00750CC6">
        <w:rPr>
          <w:rFonts w:asciiTheme="minorHAnsi" w:hAnsiTheme="minorHAnsi" w:cstheme="minorHAnsi"/>
          <w:bCs/>
          <w:sz w:val="22"/>
          <w:szCs w:val="22"/>
        </w:rPr>
        <w:t xml:space="preserve">If you have any questions, please </w:t>
      </w:r>
      <w:r w:rsidR="00763BA5" w:rsidRPr="00750CC6">
        <w:rPr>
          <w:rFonts w:asciiTheme="minorHAnsi" w:hAnsiTheme="minorHAnsi" w:cstheme="minorHAnsi"/>
          <w:bCs/>
          <w:sz w:val="22"/>
          <w:szCs w:val="22"/>
        </w:rPr>
        <w:t xml:space="preserve">consult our </w:t>
      </w:r>
      <w:r w:rsidR="00100F97" w:rsidRPr="00750CC6">
        <w:rPr>
          <w:rFonts w:asciiTheme="minorHAnsi" w:hAnsiTheme="minorHAnsi" w:cstheme="minorHAnsi"/>
          <w:bCs/>
          <w:sz w:val="22"/>
          <w:szCs w:val="22"/>
        </w:rPr>
        <w:t xml:space="preserve">Journal Policies </w:t>
      </w:r>
      <w:r w:rsidR="00763BA5" w:rsidRPr="00750CC6">
        <w:rPr>
          <w:rFonts w:asciiTheme="minorHAnsi" w:hAnsiTheme="minorHAnsi" w:cstheme="minorHAnsi"/>
          <w:bCs/>
          <w:sz w:val="22"/>
          <w:szCs w:val="22"/>
        </w:rPr>
        <w:t xml:space="preserve">and/or </w:t>
      </w:r>
      <w:r w:rsidRPr="00750CC6">
        <w:rPr>
          <w:rFonts w:asciiTheme="minorHAnsi" w:hAnsiTheme="minorHAnsi" w:cstheme="minorHAnsi"/>
          <w:bCs/>
          <w:sz w:val="22"/>
          <w:szCs w:val="22"/>
        </w:rPr>
        <w:t>contact us:</w:t>
      </w:r>
      <w:r w:rsidRPr="00750CC6">
        <w:rPr>
          <w:rFonts w:asciiTheme="minorHAnsi" w:hAnsiTheme="minorHAnsi" w:cs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750CC6">
          <w:rPr>
            <w:rStyle w:val="Hyperlink"/>
            <w:rFonts w:asciiTheme="minorHAnsi" w:hAnsiTheme="minorHAnsi" w:cstheme="minorHAnsi"/>
            <w:bCs/>
            <w:sz w:val="22"/>
            <w:szCs w:val="22"/>
          </w:rPr>
          <w:t>editorial@elifesciences.org</w:t>
        </w:r>
      </w:hyperlink>
      <w:r w:rsidRPr="00750CC6">
        <w:rPr>
          <w:rFonts w:asciiTheme="minorHAnsi" w:hAnsiTheme="minorHAnsi" w:cstheme="minorHAnsi"/>
          <w:bCs/>
          <w:sz w:val="22"/>
          <w:szCs w:val="22"/>
        </w:rPr>
        <w:t>.</w:t>
      </w:r>
    </w:p>
    <w:p w14:paraId="506CC8B1" w14:textId="77777777" w:rsidR="00605A12" w:rsidRPr="00750CC6" w:rsidRDefault="00605A12" w:rsidP="00AF5736">
      <w:pPr>
        <w:rPr>
          <w:rFonts w:asciiTheme="minorHAnsi" w:hAnsiTheme="minorHAnsi" w:cs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750CC6" w:rsidRDefault="00AF5736" w:rsidP="00FF5ED7">
      <w:pPr>
        <w:rPr>
          <w:rFonts w:asciiTheme="minorHAnsi" w:hAnsiTheme="minorHAnsi" w:cstheme="minorHAnsi"/>
          <w:sz w:val="22"/>
          <w:szCs w:val="22"/>
        </w:rPr>
      </w:pPr>
      <w:r w:rsidRPr="00750CC6">
        <w:rPr>
          <w:rFonts w:asciiTheme="minorHAnsi" w:hAnsiTheme="minorHAnsi" w:cs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750CC6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750CC6">
        <w:rPr>
          <w:rFonts w:asciiTheme="minorHAnsi" w:hAnsiTheme="minorHAnsi" w:cstheme="minorHAnsi"/>
          <w:sz w:val="22"/>
          <w:szCs w:val="22"/>
        </w:rPr>
        <w:t>Y</w:t>
      </w:r>
      <w:r w:rsidR="00AF5736" w:rsidRPr="00750CC6">
        <w:rPr>
          <w:rFonts w:asciiTheme="minorHAnsi" w:hAnsiTheme="minorHAnsi" w:cstheme="minorHAnsi"/>
          <w:sz w:val="22"/>
          <w:szCs w:val="22"/>
        </w:rPr>
        <w:t xml:space="preserve">ou </w:t>
      </w:r>
      <w:r w:rsidRPr="00750CC6">
        <w:rPr>
          <w:rFonts w:asciiTheme="minorHAnsi" w:hAnsiTheme="minorHAnsi" w:cstheme="minorHAnsi"/>
          <w:sz w:val="22"/>
          <w:szCs w:val="22"/>
        </w:rPr>
        <w:t>should state</w:t>
      </w:r>
      <w:r w:rsidR="00AF5736" w:rsidRPr="00750CC6">
        <w:rPr>
          <w:rFonts w:asciiTheme="minorHAnsi" w:hAnsiTheme="minorHAnsi" w:cs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750CC6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750CC6">
        <w:rPr>
          <w:rFonts w:asciiTheme="minorHAnsi" w:hAnsiTheme="minorHAnsi" w:cstheme="minorHAnsi"/>
          <w:sz w:val="22"/>
          <w:szCs w:val="22"/>
        </w:rPr>
        <w:t>You should</w:t>
      </w:r>
      <w:r w:rsidR="00AF5736" w:rsidRPr="00750CC6">
        <w:rPr>
          <w:rFonts w:asciiTheme="minorHAnsi" w:hAnsiTheme="minorHAnsi" w:cstheme="minorHAnsi"/>
          <w:sz w:val="22"/>
          <w:szCs w:val="22"/>
        </w:rPr>
        <w:t xml:space="preserve"> </w:t>
      </w:r>
      <w:r w:rsidRPr="00750CC6">
        <w:rPr>
          <w:rFonts w:asciiTheme="minorHAnsi" w:hAnsiTheme="minorHAnsi" w:cstheme="minorHAnsi"/>
          <w:sz w:val="22"/>
          <w:szCs w:val="22"/>
        </w:rPr>
        <w:t>state</w:t>
      </w:r>
      <w:r w:rsidR="00AF5736" w:rsidRPr="00750CC6">
        <w:rPr>
          <w:rFonts w:asciiTheme="minorHAnsi" w:hAnsiTheme="minorHAnsi" w:cstheme="minorHAnsi"/>
          <w:sz w:val="22"/>
          <w:szCs w:val="22"/>
        </w:rPr>
        <w:t xml:space="preserve"> the sta</w:t>
      </w:r>
      <w:r w:rsidRPr="00750CC6">
        <w:rPr>
          <w:rFonts w:asciiTheme="minorHAnsi" w:hAnsiTheme="minorHAnsi" w:cstheme="minorHAnsi"/>
          <w:sz w:val="22"/>
          <w:szCs w:val="22"/>
        </w:rPr>
        <w:t xml:space="preserve">tistical method of </w:t>
      </w:r>
      <w:r w:rsidR="009205E9" w:rsidRPr="00750CC6">
        <w:rPr>
          <w:rFonts w:asciiTheme="minorHAnsi" w:hAnsiTheme="minorHAnsi" w:cstheme="minorHAnsi"/>
          <w:sz w:val="22"/>
          <w:szCs w:val="22"/>
        </w:rPr>
        <w:t xml:space="preserve">sample size </w:t>
      </w:r>
      <w:r w:rsidRPr="00750CC6">
        <w:rPr>
          <w:rFonts w:asciiTheme="minorHAnsi" w:hAnsiTheme="minorHAnsi" w:cstheme="minorHAnsi"/>
          <w:sz w:val="22"/>
          <w:szCs w:val="22"/>
        </w:rPr>
        <w:t>computation</w:t>
      </w:r>
      <w:r w:rsidR="009205E9" w:rsidRPr="00750CC6">
        <w:rPr>
          <w:rFonts w:asciiTheme="minorHAnsi" w:hAnsiTheme="minorHAnsi" w:cstheme="minorHAnsi"/>
          <w:sz w:val="22"/>
          <w:szCs w:val="22"/>
        </w:rPr>
        <w:t xml:space="preserve"> and any required assumptions</w:t>
      </w:r>
    </w:p>
    <w:p w14:paraId="1EB6E52F" w14:textId="224B80E0" w:rsidR="00402ADD" w:rsidRPr="00750CC6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  <w:lang w:val="en-GB"/>
        </w:rPr>
      </w:pPr>
      <w:r w:rsidRPr="00750CC6">
        <w:rPr>
          <w:rFonts w:asciiTheme="minorHAnsi" w:hAnsiTheme="minorHAnsi" w:cstheme="minorHAnsi"/>
          <w:sz w:val="22"/>
          <w:szCs w:val="22"/>
        </w:rPr>
        <w:t>If no</w:t>
      </w:r>
      <w:r w:rsidR="00B57E8A" w:rsidRPr="00750CC6">
        <w:rPr>
          <w:rFonts w:asciiTheme="minorHAnsi" w:hAnsiTheme="minorHAnsi" w:cstheme="minorHAnsi"/>
          <w:sz w:val="22"/>
          <w:szCs w:val="22"/>
        </w:rPr>
        <w:t xml:space="preserve"> explicit</w:t>
      </w:r>
      <w:r w:rsidRPr="00750CC6">
        <w:rPr>
          <w:rFonts w:asciiTheme="minorHAnsi" w:hAnsiTheme="minorHAnsi" w:cstheme="minorHAnsi"/>
          <w:sz w:val="22"/>
          <w:szCs w:val="22"/>
        </w:rPr>
        <w:t xml:space="preserve"> power analysis was used, you </w:t>
      </w:r>
      <w:r w:rsidR="00877644" w:rsidRPr="00750CC6">
        <w:rPr>
          <w:rFonts w:asciiTheme="minorHAnsi" w:hAnsiTheme="minorHAnsi" w:cstheme="minorHAnsi"/>
          <w:sz w:val="22"/>
          <w:szCs w:val="22"/>
        </w:rPr>
        <w:t xml:space="preserve">should describe how you </w:t>
      </w:r>
      <w:r w:rsidR="00FE4F10" w:rsidRPr="00750CC6">
        <w:rPr>
          <w:rFonts w:asciiTheme="minorHAnsi" w:hAnsiTheme="minorHAnsi" w:cstheme="minorHAnsi"/>
          <w:sz w:val="22"/>
          <w:szCs w:val="22"/>
        </w:rPr>
        <w:t>decide</w:t>
      </w:r>
      <w:r w:rsidR="00877644" w:rsidRPr="00750CC6">
        <w:rPr>
          <w:rFonts w:asciiTheme="minorHAnsi" w:hAnsiTheme="minorHAnsi" w:cstheme="minorHAnsi"/>
          <w:sz w:val="22"/>
          <w:szCs w:val="22"/>
        </w:rPr>
        <w:t>d</w:t>
      </w:r>
      <w:r w:rsidR="00FE4F10" w:rsidRPr="00750CC6">
        <w:rPr>
          <w:rFonts w:asciiTheme="minorHAnsi" w:hAnsiTheme="minorHAnsi" w:cstheme="minorHAnsi"/>
          <w:sz w:val="22"/>
          <w:szCs w:val="22"/>
        </w:rPr>
        <w:t xml:space="preserve"> </w:t>
      </w:r>
      <w:r w:rsidR="00B57E8A" w:rsidRPr="00750CC6">
        <w:rPr>
          <w:rFonts w:asciiTheme="minorHAnsi" w:hAnsiTheme="minorHAnsi" w:cstheme="minorHAnsi"/>
          <w:sz w:val="22"/>
          <w:szCs w:val="22"/>
        </w:rPr>
        <w:t xml:space="preserve">what </w:t>
      </w:r>
      <w:r w:rsidRPr="00750CC6">
        <w:rPr>
          <w:rFonts w:asciiTheme="minorHAnsi" w:hAnsiTheme="minorHAnsi" w:cstheme="minorHAnsi"/>
          <w:sz w:val="22"/>
          <w:szCs w:val="22"/>
        </w:rPr>
        <w:t xml:space="preserve">sample </w:t>
      </w:r>
      <w:r w:rsidR="00FE4F10" w:rsidRPr="00750CC6">
        <w:rPr>
          <w:rFonts w:asciiTheme="minorHAnsi" w:hAnsiTheme="minorHAnsi" w:cstheme="minorHAnsi"/>
          <w:sz w:val="22"/>
          <w:szCs w:val="22"/>
        </w:rPr>
        <w:t xml:space="preserve">(replicate) </w:t>
      </w:r>
      <w:r w:rsidRPr="00750CC6">
        <w:rPr>
          <w:rFonts w:asciiTheme="minorHAnsi" w:hAnsiTheme="minorHAnsi" w:cstheme="minorHAnsi"/>
          <w:sz w:val="22"/>
          <w:szCs w:val="22"/>
        </w:rPr>
        <w:t>size</w:t>
      </w:r>
      <w:r w:rsidR="00FE4F10" w:rsidRPr="00750CC6">
        <w:rPr>
          <w:rFonts w:asciiTheme="minorHAnsi" w:hAnsiTheme="minorHAnsi" w:cstheme="minorHAnsi"/>
          <w:sz w:val="22"/>
          <w:szCs w:val="22"/>
        </w:rPr>
        <w:t xml:space="preserve"> (number) to use</w:t>
      </w:r>
    </w:p>
    <w:p w14:paraId="3456DD34" w14:textId="77777777" w:rsidR="00877644" w:rsidRPr="00750CC6" w:rsidRDefault="00877644" w:rsidP="00FF5ED7">
      <w:pPr>
        <w:rPr>
          <w:rFonts w:asciiTheme="minorHAnsi" w:hAnsiTheme="minorHAnsi" w:cstheme="minorHAnsi"/>
          <w:sz w:val="16"/>
          <w:szCs w:val="16"/>
          <w:lang w:val="en-GB"/>
        </w:rPr>
      </w:pPr>
    </w:p>
    <w:p w14:paraId="71461225" w14:textId="5E717B8A" w:rsidR="00877644" w:rsidRPr="00750CC6" w:rsidRDefault="00877644" w:rsidP="00877644">
      <w:pPr>
        <w:rPr>
          <w:rFonts w:asciiTheme="minorHAnsi" w:hAnsiTheme="minorHAnsi" w:cstheme="minorHAnsi"/>
          <w:sz w:val="22"/>
          <w:szCs w:val="22"/>
          <w:lang w:val="en-GB"/>
        </w:rPr>
      </w:pPr>
      <w:r w:rsidRPr="00750CC6">
        <w:rPr>
          <w:rFonts w:asciiTheme="minorHAnsi" w:hAnsiTheme="minorHAnsi" w:cs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 w:rsidRPr="00750CC6">
        <w:rPr>
          <w:rFonts w:asciiTheme="minorHAnsi" w:hAnsiTheme="minorHAnsi" w:cstheme="minorHAnsi"/>
          <w:sz w:val="22"/>
          <w:szCs w:val="22"/>
          <w:lang w:val="en-GB"/>
        </w:rPr>
        <w:t xml:space="preserve">sections </w:t>
      </w:r>
      <w:r w:rsidRPr="00750CC6">
        <w:rPr>
          <w:rFonts w:asciiTheme="minorHAnsi" w:hAnsiTheme="minorHAnsi" w:cs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BEEA627" w:rsidR="00877644" w:rsidRPr="00750CC6" w:rsidRDefault="00E76AA2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</w:rPr>
      </w:pPr>
      <w:r w:rsidRPr="00750CC6">
        <w:rPr>
          <w:rFonts w:asciiTheme="minorHAnsi" w:hAnsiTheme="minorHAnsi" w:cstheme="minorHAnsi"/>
        </w:rPr>
        <w:lastRenderedPageBreak/>
        <w:t>We estimate our sample size based on pr</w:t>
      </w:r>
      <w:r w:rsidR="00F70320">
        <w:rPr>
          <w:rFonts w:asciiTheme="minorHAnsi" w:hAnsiTheme="minorHAnsi" w:cstheme="minorHAnsi"/>
        </w:rPr>
        <w:t xml:space="preserve">evious experiment within our lab. Post-hoc power analysis has been used to determine </w:t>
      </w:r>
      <w:r w:rsidR="00EA13AF">
        <w:rPr>
          <w:rFonts w:asciiTheme="minorHAnsi" w:hAnsiTheme="minorHAnsi" w:cstheme="minorHAnsi"/>
        </w:rPr>
        <w:t>sample size for experiments before they were conducted. However, because not all experiments are identical those conducted previously</w:t>
      </w:r>
      <w:r w:rsidR="00521517">
        <w:rPr>
          <w:rFonts w:asciiTheme="minorHAnsi" w:hAnsiTheme="minorHAnsi" w:cstheme="minorHAnsi"/>
        </w:rPr>
        <w:t>. In these cases, we designed the experiments based on those that most closely matched the design of the current experiment. Below are examples of how power from sample size were determined.</w:t>
      </w:r>
    </w:p>
    <w:p w14:paraId="36B6C37E" w14:textId="77777777" w:rsidR="00521517" w:rsidRDefault="00521517" w:rsidP="00E76AA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120"/>
        <w:rPr>
          <w:rFonts w:asciiTheme="minorHAnsi" w:hAnsiTheme="minorHAnsi" w:cstheme="minorHAnsi"/>
          <w:b/>
        </w:rPr>
      </w:pPr>
    </w:p>
    <w:p w14:paraId="18F913B2" w14:textId="659D6733" w:rsidR="00750CC6" w:rsidRPr="00B276C8" w:rsidRDefault="00750CC6" w:rsidP="00E76AA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120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b/>
        </w:rPr>
        <w:t>-</w:t>
      </w:r>
      <w:r w:rsidRPr="00B276C8">
        <w:rPr>
          <w:rFonts w:asciiTheme="minorHAnsi" w:hAnsiTheme="minorHAnsi" w:cstheme="minorHAnsi"/>
          <w:b/>
        </w:rPr>
        <w:t xml:space="preserve">Immunostaining: </w:t>
      </w:r>
      <w:r w:rsidRPr="00B276C8">
        <w:rPr>
          <w:rFonts w:asciiTheme="minorHAnsi" w:hAnsiTheme="minorHAnsi" w:cstheme="minorHAnsi"/>
        </w:rPr>
        <w:t xml:space="preserve">This is section is descriptive. We replicated the staining on three different WT animals. </w:t>
      </w:r>
      <w:r w:rsidR="00521517" w:rsidRPr="00B276C8">
        <w:rPr>
          <w:rFonts w:asciiTheme="minorHAnsi" w:hAnsiTheme="minorHAnsi" w:cstheme="minorHAnsi"/>
        </w:rPr>
        <w:t xml:space="preserve">We have used this number because it has been considered conventional for experiments of this nature. </w:t>
      </w:r>
      <w:r w:rsidRPr="00B276C8">
        <w:rPr>
          <w:rFonts w:asciiTheme="minorHAnsi" w:hAnsiTheme="minorHAnsi" w:cstheme="minorHAnsi"/>
        </w:rPr>
        <w:t xml:space="preserve">To test if antibody was specific, we used two independent KO animals that were confirmed to be KO by PCR genotyping.  </w:t>
      </w:r>
    </w:p>
    <w:p w14:paraId="60313DE4" w14:textId="2A4315CB" w:rsidR="00750CC6" w:rsidRDefault="00F70320" w:rsidP="00750CC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bCs/>
        </w:rPr>
      </w:pPr>
      <w:r w:rsidRPr="00B276C8">
        <w:rPr>
          <w:rFonts w:asciiTheme="minorHAnsi" w:hAnsiTheme="minorHAnsi" w:cstheme="minorHAnsi"/>
          <w:b/>
        </w:rPr>
        <w:t>-</w:t>
      </w:r>
      <w:r w:rsidR="00750CC6" w:rsidRPr="00B276C8">
        <w:rPr>
          <w:rFonts w:asciiTheme="minorHAnsi" w:hAnsiTheme="minorHAnsi" w:cstheme="minorHAnsi"/>
          <w:b/>
        </w:rPr>
        <w:t xml:space="preserve">Biochemical western analysis (including SunSET): </w:t>
      </w:r>
      <w:r w:rsidR="00750CC6" w:rsidRPr="00B276C8">
        <w:rPr>
          <w:rFonts w:asciiTheme="minorHAnsi" w:hAnsiTheme="minorHAnsi" w:cstheme="minorHAnsi"/>
          <w:bCs/>
        </w:rPr>
        <w:t xml:space="preserve">For other biochemical </w:t>
      </w:r>
      <w:r w:rsidR="00B276C8" w:rsidRPr="00B276C8">
        <w:rPr>
          <w:rFonts w:asciiTheme="minorHAnsi" w:hAnsiTheme="minorHAnsi" w:cstheme="minorHAnsi"/>
          <w:bCs/>
        </w:rPr>
        <w:t>analysis,</w:t>
      </w:r>
      <w:r w:rsidR="00750CC6" w:rsidRPr="00B276C8">
        <w:rPr>
          <w:rFonts w:asciiTheme="minorHAnsi" w:hAnsiTheme="minorHAnsi" w:cstheme="minorHAnsi"/>
          <w:bCs/>
        </w:rPr>
        <w:t xml:space="preserve"> we used 3-4 mice. F</w:t>
      </w:r>
      <w:r w:rsidR="00750CC6" w:rsidRPr="00B276C8">
        <w:rPr>
          <w:rFonts w:asciiTheme="minorHAnsi" w:hAnsiTheme="minorHAnsi" w:cstheme="minorHAnsi"/>
        </w:rPr>
        <w:t xml:space="preserve">or SunSET a </w:t>
      </w:r>
      <w:r w:rsidR="00750CC6" w:rsidRPr="00B276C8">
        <w:rPr>
          <w:rFonts w:asciiTheme="minorHAnsi" w:hAnsiTheme="minorHAnsi" w:cstheme="minorHAnsi"/>
          <w:bCs/>
        </w:rPr>
        <w:t xml:space="preserve">minimum of 2 samples were prepared per mouse, then 4 mice/group. </w:t>
      </w:r>
    </w:p>
    <w:p w14:paraId="6AA7C83D" w14:textId="351CC320" w:rsidR="00B276C8" w:rsidRDefault="00B276C8" w:rsidP="00750CC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Power </w:t>
      </w:r>
      <w:r w:rsidR="001D11C2">
        <w:rPr>
          <w:rFonts w:asciiTheme="minorHAnsi" w:hAnsiTheme="minorHAnsi" w:cstheme="minorHAnsi"/>
          <w:bCs/>
        </w:rPr>
        <w:t>(from Hoeffer et al. 2011)</w:t>
      </w:r>
    </w:p>
    <w:p w14:paraId="2508369A" w14:textId="37249081" w:rsidR="001D11C2" w:rsidRDefault="001D11C2" w:rsidP="001D11C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Groups are: Slices treated with anisomycin or slices treated with vehicle.</w:t>
      </w:r>
    </w:p>
    <w:p w14:paraId="10C8865A" w14:textId="22A17C82" w:rsidR="001D11C2" w:rsidRPr="001D11C2" w:rsidRDefault="002B4B49" w:rsidP="001D11C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Means of Puromycin/GAPDH</w:t>
      </w:r>
      <w:r w:rsidR="001D11C2" w:rsidRPr="001D11C2">
        <w:rPr>
          <w:rFonts w:asciiTheme="minorHAnsi" w:hAnsiTheme="minorHAnsi" w:cstheme="minorHAnsi"/>
          <w:bCs/>
        </w:rPr>
        <w:t xml:space="preserve"> ECL blot signal. </w:t>
      </w:r>
      <w:r w:rsidR="000B7600">
        <w:rPr>
          <w:rFonts w:asciiTheme="minorHAnsi" w:hAnsiTheme="minorHAnsi" w:cstheme="minorHAnsi"/>
        </w:rPr>
        <w:t>N1,N2=</w:t>
      </w:r>
      <w:r w:rsidR="000B7600">
        <w:rPr>
          <w:rFonts w:asciiTheme="minorHAnsi" w:hAnsiTheme="minorHAnsi" w:cstheme="minorHAnsi"/>
        </w:rPr>
        <w:t>4,4</w:t>
      </w:r>
      <w:r w:rsidR="000B7600" w:rsidRPr="00B276C8">
        <w:rPr>
          <w:rFonts w:asciiTheme="minorHAnsi" w:hAnsiTheme="minorHAnsi" w:cstheme="minorHAnsi"/>
        </w:rPr>
        <w:t xml:space="preserve"> (one mouse/sample</w:t>
      </w:r>
      <w:r w:rsidR="000B7600">
        <w:rPr>
          <w:rFonts w:asciiTheme="minorHAnsi" w:hAnsiTheme="minorHAnsi" w:cstheme="minorHAnsi"/>
        </w:rPr>
        <w:t>/2 slices averaged</w:t>
      </w:r>
      <w:r w:rsidR="000B7600" w:rsidRPr="00B276C8">
        <w:rPr>
          <w:rFonts w:asciiTheme="minorHAnsi" w:hAnsiTheme="minorHAnsi" w:cstheme="minorHAnsi"/>
        </w:rPr>
        <w:t xml:space="preserve">); </w:t>
      </w:r>
      <w:r w:rsidR="000B7600">
        <w:rPr>
          <w:rFonts w:asciiTheme="minorHAnsi" w:hAnsiTheme="minorHAnsi" w:cstheme="minorHAnsi"/>
          <w:bCs/>
        </w:rPr>
        <w:t>Means1,2=15.6,100</w:t>
      </w:r>
      <w:r w:rsidR="000B7600" w:rsidRPr="000B7600">
        <w:rPr>
          <w:rFonts w:asciiTheme="minorHAnsi" w:hAnsiTheme="minorHAnsi" w:cstheme="minorHAnsi"/>
          <w:bCs/>
        </w:rPr>
        <w:t>; Effect Size: 0.6695; Sigma:2.231; FCrit:4.600; Power=0.88251</w:t>
      </w:r>
    </w:p>
    <w:p w14:paraId="1B6A3470" w14:textId="77777777" w:rsidR="002B4B49" w:rsidRDefault="002B4B49" w:rsidP="001D11C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bCs/>
        </w:rPr>
      </w:pPr>
    </w:p>
    <w:p w14:paraId="5DA3BB54" w14:textId="481FC783" w:rsidR="00750CC6" w:rsidRPr="00B276C8" w:rsidRDefault="003D4A75" w:rsidP="00750CC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-</w:t>
      </w:r>
      <w:r w:rsidR="00750CC6" w:rsidRPr="00B276C8">
        <w:rPr>
          <w:rFonts w:asciiTheme="minorHAnsi" w:hAnsiTheme="minorHAnsi" w:cstheme="minorHAnsi"/>
          <w:b/>
        </w:rPr>
        <w:t xml:space="preserve">Western analyses (isolated hippocampal slices from mice 12 weeks of age) </w:t>
      </w:r>
      <w:r w:rsidR="00B276C8" w:rsidRPr="001D11C2">
        <w:rPr>
          <w:rFonts w:asciiTheme="minorHAnsi" w:hAnsiTheme="minorHAnsi" w:cstheme="minorHAnsi"/>
        </w:rPr>
        <w:t xml:space="preserve">Power analysis </w:t>
      </w:r>
      <w:r w:rsidR="00750CC6" w:rsidRPr="00B276C8">
        <w:rPr>
          <w:rFonts w:asciiTheme="minorHAnsi" w:hAnsiTheme="minorHAnsi" w:cstheme="minorHAnsi"/>
        </w:rPr>
        <w:t>(from Wong et al. 2013):</w:t>
      </w:r>
      <w:r w:rsidR="00750CC6" w:rsidRPr="00B276C8">
        <w:rPr>
          <w:rFonts w:asciiTheme="minorHAnsi" w:hAnsiTheme="minorHAnsi" w:cstheme="minorHAnsi"/>
          <w:b/>
        </w:rPr>
        <w:t xml:space="preserve"> </w:t>
      </w:r>
    </w:p>
    <w:p w14:paraId="6D567502" w14:textId="499001E8" w:rsidR="00750CC6" w:rsidRPr="00B276C8" w:rsidRDefault="00750CC6" w:rsidP="00750CC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bCs/>
        </w:rPr>
      </w:pPr>
      <w:r w:rsidRPr="00B276C8">
        <w:rPr>
          <w:rFonts w:asciiTheme="minorHAnsi" w:hAnsiTheme="minorHAnsi" w:cstheme="minorHAnsi"/>
        </w:rPr>
        <w:t>Groups are</w:t>
      </w:r>
      <w:r w:rsidR="002B4B49">
        <w:rPr>
          <w:rFonts w:asciiTheme="minorHAnsi" w:hAnsiTheme="minorHAnsi" w:cstheme="minorHAnsi"/>
        </w:rPr>
        <w:t>: RCAN1 WT and RCAN1 KO. N1,N2=</w:t>
      </w:r>
      <w:r w:rsidR="000B7600">
        <w:rPr>
          <w:rFonts w:asciiTheme="minorHAnsi" w:hAnsiTheme="minorHAnsi" w:cstheme="minorHAnsi"/>
        </w:rPr>
        <w:t>5,5</w:t>
      </w:r>
      <w:r w:rsidRPr="00B276C8">
        <w:rPr>
          <w:rFonts w:asciiTheme="minorHAnsi" w:hAnsiTheme="minorHAnsi" w:cstheme="minorHAnsi"/>
        </w:rPr>
        <w:t xml:space="preserve"> (one mouse/sample); Means of pCREB/tot CREB ECL blot signal. Means1,2=</w:t>
      </w:r>
      <w:r w:rsidRPr="00B276C8">
        <w:rPr>
          <w:rFonts w:asciiTheme="minorHAnsi" w:hAnsiTheme="minorHAnsi" w:cstheme="minorHAnsi"/>
          <w:bCs/>
        </w:rPr>
        <w:t>100,153.4; Effect Size: 1.1129; Sigma:23.99; FCrit:5.31176; Power=0.9768</w:t>
      </w:r>
    </w:p>
    <w:p w14:paraId="1ED17ED0" w14:textId="43E790FC" w:rsidR="00750CC6" w:rsidRDefault="00750CC6" w:rsidP="00E76AA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120"/>
        <w:rPr>
          <w:rFonts w:asciiTheme="minorHAnsi" w:hAnsiTheme="minorHAnsi" w:cstheme="minorHAnsi"/>
          <w:b/>
        </w:rPr>
      </w:pPr>
    </w:p>
    <w:p w14:paraId="03F95AB9" w14:textId="18D7500B" w:rsidR="00E76AA2" w:rsidRPr="00273C3A" w:rsidRDefault="003D4A75" w:rsidP="00E76AA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120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/>
        </w:rPr>
        <w:t>-</w:t>
      </w:r>
      <w:r w:rsidR="00E76AA2" w:rsidRPr="00273C3A">
        <w:rPr>
          <w:rFonts w:asciiTheme="minorHAnsi" w:hAnsiTheme="minorHAnsi" w:cstheme="minorHAnsi"/>
          <w:b/>
        </w:rPr>
        <w:t>Electrophysiology</w:t>
      </w:r>
      <w:r w:rsidR="00E76AA2" w:rsidRPr="00273C3A">
        <w:rPr>
          <w:rFonts w:asciiTheme="minorHAnsi" w:hAnsiTheme="minorHAnsi" w:cstheme="minorHAnsi"/>
        </w:rPr>
        <w:t xml:space="preserve">:  </w:t>
      </w:r>
      <w:r w:rsidR="00E76AA2" w:rsidRPr="00273C3A">
        <w:rPr>
          <w:rFonts w:asciiTheme="minorHAnsi" w:hAnsiTheme="minorHAnsi" w:cstheme="minorHAnsi"/>
          <w:bCs/>
        </w:rPr>
        <w:t>WT and KO m</w:t>
      </w:r>
      <w:r w:rsidR="00750CC6" w:rsidRPr="00273C3A">
        <w:rPr>
          <w:rFonts w:asciiTheme="minorHAnsi" w:hAnsiTheme="minorHAnsi" w:cstheme="minorHAnsi"/>
          <w:bCs/>
        </w:rPr>
        <w:t xml:space="preserve">ice are tested at the same day, and compounds and vehicles are used on hippocampal slices derived from same WT mice. We estimate the number of mice needed based on </w:t>
      </w:r>
      <w:r w:rsidR="00750CC6" w:rsidRPr="00273C3A">
        <w:rPr>
          <w:rFonts w:asciiTheme="minorHAnsi" w:hAnsiTheme="minorHAnsi" w:cstheme="minorHAnsi"/>
        </w:rPr>
        <w:t xml:space="preserve">from Hoeffer et al. 2008 and we try </w:t>
      </w:r>
      <w:r w:rsidR="00E76AA2" w:rsidRPr="00273C3A">
        <w:rPr>
          <w:rFonts w:asciiTheme="minorHAnsi" w:hAnsiTheme="minorHAnsi" w:cstheme="minorHAnsi"/>
        </w:rPr>
        <w:t>to use ~2-3 slices</w:t>
      </w:r>
      <w:r w:rsidR="00750CC6" w:rsidRPr="00273C3A">
        <w:rPr>
          <w:rFonts w:asciiTheme="minorHAnsi" w:hAnsiTheme="minorHAnsi" w:cstheme="minorHAnsi"/>
        </w:rPr>
        <w:t>/animal</w:t>
      </w:r>
      <w:r w:rsidR="00E76AA2" w:rsidRPr="00273C3A">
        <w:rPr>
          <w:rFonts w:asciiTheme="minorHAnsi" w:hAnsiTheme="minorHAnsi" w:cstheme="minorHAnsi"/>
        </w:rPr>
        <w:t xml:space="preserve">): </w:t>
      </w:r>
    </w:p>
    <w:p w14:paraId="7A1C6520" w14:textId="77777777" w:rsidR="00E76AA2" w:rsidRPr="00273C3A" w:rsidRDefault="00E76AA2" w:rsidP="00E76AA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120"/>
        <w:rPr>
          <w:rFonts w:asciiTheme="minorHAnsi" w:hAnsiTheme="minorHAnsi" w:cstheme="minorHAnsi"/>
          <w:b/>
        </w:rPr>
      </w:pPr>
      <w:r w:rsidRPr="00273C3A">
        <w:rPr>
          <w:rFonts w:asciiTheme="minorHAnsi" w:hAnsiTheme="minorHAnsi" w:cstheme="minorHAnsi"/>
          <w:b/>
        </w:rPr>
        <w:t>For example:</w:t>
      </w:r>
    </w:p>
    <w:p w14:paraId="41C34C30" w14:textId="1E1FB9C3" w:rsidR="00E76AA2" w:rsidRPr="00273C3A" w:rsidRDefault="00E76AA2" w:rsidP="00E76AA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120"/>
        <w:rPr>
          <w:rFonts w:asciiTheme="minorHAnsi" w:hAnsiTheme="minorHAnsi" w:cstheme="minorHAnsi"/>
          <w:bCs/>
        </w:rPr>
      </w:pPr>
      <w:r w:rsidRPr="00273C3A">
        <w:rPr>
          <w:rFonts w:asciiTheme="minorHAnsi" w:hAnsiTheme="minorHAnsi" w:cstheme="minorHAnsi"/>
          <w:b/>
        </w:rPr>
        <w:t>HFS L-LTP in hippocampal brain slices:</w:t>
      </w:r>
      <w:r w:rsidRPr="00273C3A">
        <w:rPr>
          <w:rFonts w:asciiTheme="minorHAnsi" w:hAnsiTheme="minorHAnsi" w:cstheme="minorHAnsi"/>
        </w:rPr>
        <w:t xml:space="preserve"> Groups are: </w:t>
      </w:r>
      <w:r w:rsidRPr="00273C3A">
        <w:rPr>
          <w:rFonts w:asciiTheme="minorHAnsi" w:hAnsiTheme="minorHAnsi" w:cstheme="minorHAnsi"/>
          <w:i/>
        </w:rPr>
        <w:t>Fkbp12cKO</w:t>
      </w:r>
      <w:r w:rsidRPr="00273C3A">
        <w:rPr>
          <w:rFonts w:asciiTheme="minorHAnsi" w:hAnsiTheme="minorHAnsi" w:cstheme="minorHAnsi"/>
        </w:rPr>
        <w:t xml:space="preserve"> and WT. N1,N2=10,10 (slices 2-3 each); Means of L-LTP (final 20 min), Means1,2=</w:t>
      </w:r>
      <w:r w:rsidRPr="00273C3A">
        <w:rPr>
          <w:rFonts w:asciiTheme="minorHAnsi" w:hAnsiTheme="minorHAnsi" w:cstheme="minorHAnsi"/>
          <w:bCs/>
        </w:rPr>
        <w:t>105.45,135.93; Effect Size: 1.4993; Sigma:20.33; FCrit:2.1009; Power=0.8866</w:t>
      </w:r>
      <w:r w:rsidR="00273C3A">
        <w:rPr>
          <w:rFonts w:asciiTheme="minorHAnsi" w:hAnsiTheme="minorHAnsi" w:cstheme="minorHAnsi"/>
          <w:bCs/>
        </w:rPr>
        <w:t>. The power in this case is really high, we have sampled our data sets and have found that N=5-6 to sufficient to generate sufficient power to perform the experiments.</w:t>
      </w:r>
    </w:p>
    <w:p w14:paraId="0C1331C9" w14:textId="4BAA42C1" w:rsidR="00E76AA2" w:rsidRPr="00273C3A" w:rsidRDefault="00750CC6" w:rsidP="00E76AA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120"/>
        <w:rPr>
          <w:rFonts w:asciiTheme="minorHAnsi" w:hAnsiTheme="minorHAnsi" w:cstheme="minorHAnsi"/>
          <w:bCs/>
        </w:rPr>
      </w:pPr>
      <w:r w:rsidRPr="00273C3A">
        <w:rPr>
          <w:rFonts w:asciiTheme="minorHAnsi" w:hAnsiTheme="minorHAnsi" w:cstheme="minorHAnsi"/>
          <w:bCs/>
        </w:rPr>
        <w:t>In the figure legends, we describe the statistical test used, the number of slices</w:t>
      </w:r>
      <w:r w:rsidR="00BA1CE5" w:rsidRPr="00273C3A">
        <w:rPr>
          <w:rFonts w:asciiTheme="minorHAnsi" w:hAnsiTheme="minorHAnsi" w:cstheme="minorHAnsi"/>
          <w:bCs/>
        </w:rPr>
        <w:t xml:space="preserve"> used per experiment and how many </w:t>
      </w:r>
      <w:r w:rsidRPr="00273C3A">
        <w:rPr>
          <w:rFonts w:asciiTheme="minorHAnsi" w:hAnsiTheme="minorHAnsi" w:cstheme="minorHAnsi"/>
          <w:bCs/>
        </w:rPr>
        <w:t>mice</w:t>
      </w:r>
      <w:r w:rsidR="00BA1CE5" w:rsidRPr="00273C3A">
        <w:rPr>
          <w:rFonts w:asciiTheme="minorHAnsi" w:hAnsiTheme="minorHAnsi" w:cstheme="minorHAnsi"/>
          <w:bCs/>
        </w:rPr>
        <w:t xml:space="preserve"> were used</w:t>
      </w:r>
      <w:r w:rsidRPr="00273C3A">
        <w:rPr>
          <w:rFonts w:asciiTheme="minorHAnsi" w:hAnsiTheme="minorHAnsi" w:cstheme="minorHAnsi"/>
          <w:bCs/>
        </w:rPr>
        <w:t xml:space="preserve">. </w:t>
      </w:r>
    </w:p>
    <w:p w14:paraId="11C85397" w14:textId="41E4EEF4" w:rsidR="00E76AA2" w:rsidRPr="00750CC6" w:rsidRDefault="00E76AA2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</w:rPr>
      </w:pPr>
    </w:p>
    <w:p w14:paraId="7FF843C9" w14:textId="77777777" w:rsidR="0015519A" w:rsidRPr="00750CC6" w:rsidRDefault="0015519A" w:rsidP="00FF5ED7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6207056E" w14:textId="77777777" w:rsidR="00C1184B" w:rsidRPr="00750CC6" w:rsidRDefault="00C1184B" w:rsidP="00FF5ED7">
      <w:pPr>
        <w:rPr>
          <w:rFonts w:asciiTheme="minorHAnsi" w:hAnsiTheme="minorHAnsi" w:cstheme="minorHAnsi"/>
          <w:sz w:val="22"/>
          <w:szCs w:val="22"/>
        </w:rPr>
      </w:pPr>
      <w:r w:rsidRPr="00750CC6">
        <w:rPr>
          <w:rFonts w:asciiTheme="minorHAnsi" w:hAnsiTheme="minorHAnsi" w:cstheme="minorHAnsi"/>
          <w:b/>
          <w:bCs/>
          <w:sz w:val="22"/>
          <w:szCs w:val="22"/>
        </w:rPr>
        <w:t>Replicates</w:t>
      </w:r>
    </w:p>
    <w:p w14:paraId="5CED969F" w14:textId="462AE1E6" w:rsidR="00125190" w:rsidRPr="00750CC6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750CC6">
        <w:rPr>
          <w:rFonts w:asciiTheme="minorHAnsi" w:hAnsiTheme="minorHAnsi" w:cstheme="minorHAnsi"/>
          <w:sz w:val="22"/>
          <w:szCs w:val="22"/>
        </w:rPr>
        <w:lastRenderedPageBreak/>
        <w:t xml:space="preserve">You should </w:t>
      </w:r>
      <w:r w:rsidR="00C1184B" w:rsidRPr="00750CC6">
        <w:rPr>
          <w:rFonts w:asciiTheme="minorHAnsi" w:hAnsiTheme="minorHAnsi" w:cstheme="minorHAnsi"/>
          <w:sz w:val="22"/>
          <w:szCs w:val="22"/>
        </w:rPr>
        <w:t>report how often each experiment was performed</w:t>
      </w:r>
    </w:p>
    <w:p w14:paraId="7399E5AD" w14:textId="515D9DD6" w:rsidR="00125190" w:rsidRPr="00750CC6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750CC6">
        <w:rPr>
          <w:rFonts w:asciiTheme="minorHAnsi" w:hAnsiTheme="minorHAnsi" w:cstheme="minorHAnsi"/>
          <w:sz w:val="22"/>
          <w:szCs w:val="22"/>
        </w:rPr>
        <w:t>You should include</w:t>
      </w:r>
      <w:r w:rsidR="00C1184B" w:rsidRPr="00750CC6">
        <w:rPr>
          <w:rFonts w:asciiTheme="minorHAnsi" w:hAnsiTheme="minorHAnsi" w:cstheme="minorHAnsi"/>
          <w:sz w:val="22"/>
          <w:szCs w:val="22"/>
        </w:rPr>
        <w:t xml:space="preserve"> </w:t>
      </w:r>
      <w:r w:rsidRPr="00750CC6">
        <w:rPr>
          <w:rFonts w:asciiTheme="minorHAnsi" w:hAnsiTheme="minorHAnsi" w:cstheme="minorHAnsi"/>
          <w:sz w:val="22"/>
          <w:szCs w:val="22"/>
        </w:rPr>
        <w:t>a</w:t>
      </w:r>
      <w:r w:rsidR="00FE4F10" w:rsidRPr="00750CC6">
        <w:rPr>
          <w:rFonts w:asciiTheme="minorHAnsi" w:hAnsiTheme="minorHAnsi" w:cstheme="minorHAnsi"/>
          <w:sz w:val="22"/>
          <w:szCs w:val="22"/>
        </w:rPr>
        <w:t xml:space="preserve"> definition of biological versus technical replicat</w:t>
      </w:r>
      <w:r w:rsidR="00CF4BBE" w:rsidRPr="00750CC6">
        <w:rPr>
          <w:rFonts w:asciiTheme="minorHAnsi" w:hAnsiTheme="minorHAnsi" w:cstheme="minorHAnsi"/>
          <w:sz w:val="22"/>
          <w:szCs w:val="22"/>
        </w:rPr>
        <w:t>ion</w:t>
      </w:r>
    </w:p>
    <w:p w14:paraId="6CF07DFF" w14:textId="289376EB" w:rsidR="00C52A77" w:rsidRPr="00750CC6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750CC6">
        <w:rPr>
          <w:rFonts w:asciiTheme="minorHAnsi" w:hAnsiTheme="minorHAnsi" w:cs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750CC6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750CC6">
        <w:rPr>
          <w:rFonts w:asciiTheme="minorHAnsi" w:hAnsiTheme="minorHAnsi" w:cstheme="minorHAnsi"/>
          <w:sz w:val="22"/>
          <w:szCs w:val="22"/>
        </w:rPr>
        <w:t>If you</w:t>
      </w:r>
      <w:r w:rsidR="00767B26" w:rsidRPr="00750CC6">
        <w:rPr>
          <w:rFonts w:asciiTheme="minorHAnsi" w:hAnsiTheme="minorHAnsi" w:cstheme="minorHAnsi"/>
          <w:sz w:val="22"/>
          <w:szCs w:val="22"/>
        </w:rPr>
        <w:t xml:space="preserve"> encountered any outliers</w:t>
      </w:r>
      <w:r w:rsidRPr="00750CC6">
        <w:rPr>
          <w:rFonts w:asciiTheme="minorHAnsi" w:hAnsiTheme="minorHAnsi" w:cstheme="minorHAnsi"/>
          <w:sz w:val="22"/>
          <w:szCs w:val="22"/>
        </w:rPr>
        <w:t xml:space="preserve">, you should describe </w:t>
      </w:r>
      <w:r w:rsidR="00767B26" w:rsidRPr="00750CC6">
        <w:rPr>
          <w:rFonts w:asciiTheme="minorHAnsi" w:hAnsiTheme="minorHAnsi" w:cstheme="minorHAnsi"/>
          <w:sz w:val="22"/>
          <w:szCs w:val="22"/>
        </w:rPr>
        <w:t xml:space="preserve">how </w:t>
      </w:r>
      <w:r w:rsidRPr="00750CC6">
        <w:rPr>
          <w:rFonts w:asciiTheme="minorHAnsi" w:hAnsiTheme="minorHAnsi" w:cstheme="minorHAnsi"/>
          <w:sz w:val="22"/>
          <w:szCs w:val="22"/>
        </w:rPr>
        <w:t xml:space="preserve">these </w:t>
      </w:r>
      <w:r w:rsidR="00767B26" w:rsidRPr="00750CC6">
        <w:rPr>
          <w:rFonts w:asciiTheme="minorHAnsi" w:hAnsiTheme="minorHAnsi" w:cstheme="minorHAnsi"/>
          <w:sz w:val="22"/>
          <w:szCs w:val="22"/>
        </w:rPr>
        <w:t xml:space="preserve">were </w:t>
      </w:r>
      <w:r w:rsidRPr="00750CC6">
        <w:rPr>
          <w:rFonts w:asciiTheme="minorHAnsi" w:hAnsiTheme="minorHAnsi" w:cstheme="minorHAnsi"/>
          <w:sz w:val="22"/>
          <w:szCs w:val="22"/>
        </w:rPr>
        <w:t>handled</w:t>
      </w:r>
    </w:p>
    <w:p w14:paraId="31F578D8" w14:textId="2F0F7573" w:rsidR="006E6B2A" w:rsidRPr="00750CC6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750CC6">
        <w:rPr>
          <w:rFonts w:asciiTheme="minorHAnsi" w:hAnsiTheme="minorHAnsi" w:cs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750CC6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750CC6">
        <w:rPr>
          <w:rFonts w:asciiTheme="minorHAnsi" w:hAnsiTheme="minorHAnsi" w:cstheme="minorHAnsi"/>
          <w:sz w:val="22"/>
          <w:szCs w:val="22"/>
        </w:rPr>
        <w:t>High-throughput sequence data</w:t>
      </w:r>
      <w:r w:rsidR="00BA5BB7" w:rsidRPr="00750CC6">
        <w:rPr>
          <w:rFonts w:asciiTheme="minorHAnsi" w:hAnsiTheme="minorHAnsi" w:cstheme="minorHAnsi"/>
          <w:sz w:val="22"/>
          <w:szCs w:val="22"/>
        </w:rPr>
        <w:t xml:space="preserve"> should be</w:t>
      </w:r>
      <w:r w:rsidRPr="00750CC6">
        <w:rPr>
          <w:rFonts w:asciiTheme="minorHAnsi" w:hAnsiTheme="minorHAnsi" w:cstheme="minorHAnsi"/>
          <w:sz w:val="22"/>
          <w:szCs w:val="22"/>
        </w:rPr>
        <w:t xml:space="preserve"> upload</w:t>
      </w:r>
      <w:r w:rsidR="00BA5BB7" w:rsidRPr="00750CC6">
        <w:rPr>
          <w:rFonts w:asciiTheme="minorHAnsi" w:hAnsiTheme="minorHAnsi" w:cstheme="minorHAnsi"/>
          <w:sz w:val="22"/>
          <w:szCs w:val="22"/>
        </w:rPr>
        <w:t>ed</w:t>
      </w:r>
      <w:r w:rsidRPr="00750CC6">
        <w:rPr>
          <w:rFonts w:asciiTheme="minorHAnsi" w:hAnsiTheme="minorHAnsi" w:cstheme="minorHAnsi"/>
          <w:sz w:val="22"/>
          <w:szCs w:val="22"/>
        </w:rPr>
        <w:t xml:space="preserve"> before submission, </w:t>
      </w:r>
      <w:r w:rsidR="00BA5BB7" w:rsidRPr="00750CC6">
        <w:rPr>
          <w:rFonts w:asciiTheme="minorHAnsi" w:hAnsiTheme="minorHAnsi" w:cstheme="minorHAnsi"/>
          <w:sz w:val="22"/>
          <w:szCs w:val="22"/>
        </w:rPr>
        <w:t>with a private</w:t>
      </w:r>
      <w:r w:rsidRPr="00750CC6">
        <w:rPr>
          <w:rFonts w:asciiTheme="minorHAnsi" w:hAnsiTheme="minorHAnsi" w:cstheme="minorHAnsi"/>
          <w:sz w:val="22"/>
          <w:szCs w:val="22"/>
        </w:rPr>
        <w:t xml:space="preserve"> link </w:t>
      </w:r>
      <w:r w:rsidR="00BA5BB7" w:rsidRPr="00750CC6">
        <w:rPr>
          <w:rFonts w:asciiTheme="minorHAnsi" w:hAnsiTheme="minorHAnsi" w:cstheme="minorHAnsi"/>
          <w:sz w:val="22"/>
          <w:szCs w:val="22"/>
        </w:rPr>
        <w:t xml:space="preserve">for </w:t>
      </w:r>
      <w:r w:rsidRPr="00750CC6">
        <w:rPr>
          <w:rFonts w:asciiTheme="minorHAnsi" w:hAnsiTheme="minorHAnsi" w:cstheme="minorHAnsi"/>
          <w:sz w:val="22"/>
          <w:szCs w:val="22"/>
        </w:rPr>
        <w:t>reviewer</w:t>
      </w:r>
      <w:r w:rsidR="00BA5BB7" w:rsidRPr="00750CC6">
        <w:rPr>
          <w:rFonts w:asciiTheme="minorHAnsi" w:hAnsiTheme="minorHAnsi" w:cstheme="minorHAnsi"/>
          <w:sz w:val="22"/>
          <w:szCs w:val="22"/>
        </w:rPr>
        <w:t>s provided</w:t>
      </w:r>
      <w:r w:rsidRPr="00750CC6">
        <w:rPr>
          <w:rFonts w:asciiTheme="minorHAnsi" w:hAnsiTheme="minorHAnsi" w:cstheme="minorHAnsi"/>
          <w:sz w:val="22"/>
          <w:szCs w:val="22"/>
        </w:rPr>
        <w:t xml:space="preserve"> (</w:t>
      </w:r>
      <w:r w:rsidR="00BA5BB7" w:rsidRPr="00750CC6">
        <w:rPr>
          <w:rFonts w:asciiTheme="minorHAnsi" w:hAnsiTheme="minorHAnsi" w:cstheme="minorHAnsi"/>
          <w:sz w:val="22"/>
          <w:szCs w:val="22"/>
        </w:rPr>
        <w:t>these are available from both GEO and ArrayExpress</w:t>
      </w:r>
      <w:r w:rsidRPr="00750CC6">
        <w:rPr>
          <w:rFonts w:asciiTheme="minorHAnsi" w:hAnsiTheme="minorHAnsi" w:cstheme="minorHAnsi"/>
          <w:sz w:val="22"/>
          <w:szCs w:val="22"/>
        </w:rPr>
        <w:t>)</w:t>
      </w:r>
    </w:p>
    <w:p w14:paraId="309C27EB" w14:textId="77777777" w:rsidR="00C1184B" w:rsidRPr="00750CC6" w:rsidRDefault="00C1184B" w:rsidP="00C1184B">
      <w:pPr>
        <w:rPr>
          <w:rFonts w:asciiTheme="minorHAnsi" w:hAnsiTheme="minorHAnsi" w:cstheme="minorHAnsi"/>
          <w:sz w:val="16"/>
          <w:szCs w:val="16"/>
        </w:rPr>
      </w:pPr>
    </w:p>
    <w:p w14:paraId="617C492D" w14:textId="259A7163" w:rsidR="00B330BD" w:rsidRPr="00750CC6" w:rsidRDefault="00B330BD" w:rsidP="00B330BD">
      <w:pPr>
        <w:rPr>
          <w:rFonts w:asciiTheme="minorHAnsi" w:hAnsiTheme="minorHAnsi" w:cstheme="minorHAnsi"/>
          <w:sz w:val="22"/>
          <w:szCs w:val="22"/>
          <w:lang w:val="en-GB"/>
        </w:rPr>
      </w:pPr>
      <w:r w:rsidRPr="00750CC6">
        <w:rPr>
          <w:rFonts w:asciiTheme="minorHAnsi" w:hAnsiTheme="minorHAnsi" w:cstheme="minorHAnsi"/>
          <w:sz w:val="22"/>
          <w:szCs w:val="22"/>
          <w:lang w:val="en-GB"/>
        </w:rPr>
        <w:t xml:space="preserve">Please </w:t>
      </w:r>
      <w:r w:rsidR="00877644" w:rsidRPr="00750CC6">
        <w:rPr>
          <w:rFonts w:asciiTheme="minorHAnsi" w:hAnsiTheme="minorHAnsi" w:cstheme="minorHAnsi"/>
          <w:sz w:val="22"/>
          <w:szCs w:val="22"/>
          <w:lang w:val="en-GB"/>
        </w:rPr>
        <w:t>outline</w:t>
      </w:r>
      <w:r w:rsidRPr="00750CC6">
        <w:rPr>
          <w:rFonts w:asciiTheme="minorHAnsi" w:hAnsiTheme="minorHAnsi" w:cstheme="minorHAnsi"/>
          <w:sz w:val="22"/>
          <w:szCs w:val="22"/>
          <w:lang w:val="en-GB"/>
        </w:rPr>
        <w:t xml:space="preserve"> where this information </w:t>
      </w:r>
      <w:r w:rsidR="00877644" w:rsidRPr="00750CC6">
        <w:rPr>
          <w:rFonts w:asciiTheme="minorHAnsi" w:hAnsiTheme="minorHAnsi" w:cstheme="minorHAnsi"/>
          <w:sz w:val="22"/>
          <w:szCs w:val="22"/>
          <w:lang w:val="en-GB"/>
        </w:rPr>
        <w:t xml:space="preserve">can </w:t>
      </w:r>
      <w:r w:rsidRPr="00750CC6">
        <w:rPr>
          <w:rFonts w:asciiTheme="minorHAnsi" w:hAnsiTheme="minorHAnsi" w:cstheme="minorHAnsi"/>
          <w:sz w:val="22"/>
          <w:szCs w:val="22"/>
          <w:lang w:val="en-GB"/>
        </w:rPr>
        <w:t xml:space="preserve">be found within the submission (e.g., </w:t>
      </w:r>
      <w:r w:rsidR="0015519A" w:rsidRPr="00750CC6">
        <w:rPr>
          <w:rFonts w:asciiTheme="minorHAnsi" w:hAnsiTheme="minorHAnsi" w:cstheme="minorHAnsi"/>
          <w:sz w:val="22"/>
          <w:szCs w:val="22"/>
          <w:lang w:val="en-GB"/>
        </w:rPr>
        <w:t>sections</w:t>
      </w:r>
      <w:r w:rsidRPr="00750CC6">
        <w:rPr>
          <w:rFonts w:asciiTheme="minorHAnsi" w:hAnsiTheme="minorHAnsi" w:cstheme="minorHAnsi"/>
          <w:sz w:val="22"/>
          <w:szCs w:val="22"/>
          <w:lang w:val="en-GB"/>
        </w:rPr>
        <w:t xml:space="preserve"> or figure legend</w:t>
      </w:r>
      <w:r w:rsidR="00877644" w:rsidRPr="00750CC6">
        <w:rPr>
          <w:rFonts w:asciiTheme="minorHAnsi" w:hAnsiTheme="minorHAnsi" w:cstheme="minorHAnsi"/>
          <w:sz w:val="22"/>
          <w:szCs w:val="22"/>
          <w:lang w:val="en-GB"/>
        </w:rPr>
        <w:t>s</w:t>
      </w:r>
      <w:r w:rsidRPr="00750CC6">
        <w:rPr>
          <w:rFonts w:asciiTheme="minorHAnsi" w:hAnsiTheme="minorHAnsi" w:cs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4E34832" w:rsidR="00B330BD" w:rsidRDefault="00BA1CE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-Electrophysiology: Only a max of two mice are tested/day (one WT and one KO), due to equipment limitations. But we try to get 2-3 slices per animal. Therefore, these experiments are replicated for 4-5 times (dependent # of mice/group).</w:t>
      </w:r>
    </w:p>
    <w:p w14:paraId="444C5FB5" w14:textId="2399906A" w:rsidR="00BA1CE5" w:rsidRDefault="00BA1CE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SunSET labeling: Only a max of two mice could be tested/day (one WT and one KO) due to equipment limitations. Therefore, these experiments are replicated 4-6 times. </w:t>
      </w:r>
    </w:p>
    <w:p w14:paraId="55460873" w14:textId="77777777" w:rsidR="00BA1CE5" w:rsidRPr="00273C3A" w:rsidRDefault="00BA1CE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</w:rPr>
      </w:pPr>
    </w:p>
    <w:p w14:paraId="7ABF0ABA" w14:textId="37557717" w:rsidR="00BA1CE5" w:rsidRPr="00273C3A" w:rsidRDefault="00BA1CE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</w:rPr>
      </w:pPr>
      <w:r w:rsidRPr="00273C3A">
        <w:rPr>
          <w:rFonts w:asciiTheme="minorHAnsi" w:hAnsiTheme="minorHAnsi" w:cstheme="minorHAnsi"/>
        </w:rPr>
        <w:t xml:space="preserve">Exclusion criteria: technical failures, for example </w:t>
      </w:r>
      <w:r w:rsidR="00273C3A">
        <w:rPr>
          <w:rFonts w:asciiTheme="minorHAnsi" w:hAnsiTheme="minorHAnsi" w:cstheme="minorHAnsi"/>
        </w:rPr>
        <w:t>should a power source fail or water droplet precipitate on slice. For experimental purposes, slices are excluded</w:t>
      </w:r>
      <w:r w:rsidR="006918A7">
        <w:rPr>
          <w:rFonts w:asciiTheme="minorHAnsi" w:hAnsiTheme="minorHAnsi" w:cstheme="minorHAnsi"/>
        </w:rPr>
        <w:t>:</w:t>
      </w:r>
      <w:r w:rsidR="00273C3A">
        <w:rPr>
          <w:rFonts w:asciiTheme="minorHAnsi" w:hAnsiTheme="minorHAnsi" w:cstheme="minorHAnsi"/>
        </w:rPr>
        <w:t xml:space="preserve"> </w:t>
      </w:r>
      <w:r w:rsidRPr="00273C3A">
        <w:rPr>
          <w:rFonts w:asciiTheme="minorHAnsi" w:hAnsiTheme="minorHAnsi" w:cstheme="minorHAnsi"/>
        </w:rPr>
        <w:t>for L-LTP</w:t>
      </w:r>
      <w:r w:rsidR="006918A7">
        <w:rPr>
          <w:rFonts w:asciiTheme="minorHAnsi" w:hAnsiTheme="minorHAnsi" w:cstheme="minorHAnsi"/>
        </w:rPr>
        <w:t>,</w:t>
      </w:r>
      <w:r w:rsidRPr="00273C3A">
        <w:rPr>
          <w:rFonts w:asciiTheme="minorHAnsi" w:hAnsiTheme="minorHAnsi" w:cstheme="minorHAnsi"/>
        </w:rPr>
        <w:t xml:space="preserve"> </w:t>
      </w:r>
      <w:r w:rsidR="00273C3A">
        <w:rPr>
          <w:rFonts w:asciiTheme="minorHAnsi" w:hAnsiTheme="minorHAnsi" w:cstheme="minorHAnsi"/>
        </w:rPr>
        <w:t xml:space="preserve">if the </w:t>
      </w:r>
      <w:r w:rsidRPr="00273C3A">
        <w:rPr>
          <w:rFonts w:asciiTheme="minorHAnsi" w:hAnsiTheme="minorHAnsi" w:cstheme="minorHAnsi"/>
        </w:rPr>
        <w:t xml:space="preserve">slices </w:t>
      </w:r>
      <w:r w:rsidR="006918A7">
        <w:rPr>
          <w:rFonts w:asciiTheme="minorHAnsi" w:hAnsiTheme="minorHAnsi" w:cstheme="minorHAnsi"/>
        </w:rPr>
        <w:t xml:space="preserve">fail to </w:t>
      </w:r>
      <w:r w:rsidRPr="00273C3A">
        <w:rPr>
          <w:rFonts w:asciiTheme="minorHAnsi" w:hAnsiTheme="minorHAnsi" w:cstheme="minorHAnsi"/>
        </w:rPr>
        <w:t xml:space="preserve">show an 150% increase in long term potentiation </w:t>
      </w:r>
      <w:r w:rsidR="006918A7">
        <w:rPr>
          <w:rFonts w:asciiTheme="minorHAnsi" w:hAnsiTheme="minorHAnsi" w:cstheme="minorHAnsi"/>
        </w:rPr>
        <w:t>based on Vmax for input/output curve; for LTD, if slices fail to show 15% depression from baseline</w:t>
      </w:r>
      <w:r w:rsidRPr="00273C3A">
        <w:rPr>
          <w:rFonts w:asciiTheme="minorHAnsi" w:hAnsiTheme="minorHAnsi" w:cstheme="minorHAnsi"/>
        </w:rPr>
        <w:t>.</w:t>
      </w:r>
    </w:p>
    <w:p w14:paraId="203989C1" w14:textId="77777777" w:rsidR="00FF5ED7" w:rsidRPr="00750CC6" w:rsidRDefault="00FF5ED7" w:rsidP="00FF5ED7">
      <w:pPr>
        <w:rPr>
          <w:rFonts w:asciiTheme="minorHAnsi" w:hAnsiTheme="minorHAnsi" w:cstheme="minorHAnsi"/>
          <w:b/>
          <w:bCs/>
        </w:rPr>
      </w:pPr>
    </w:p>
    <w:p w14:paraId="3E1A6B61" w14:textId="09281821" w:rsidR="0015519A" w:rsidRPr="00750CC6" w:rsidRDefault="0015519A">
      <w:pPr>
        <w:rPr>
          <w:rFonts w:asciiTheme="minorHAnsi" w:hAnsiTheme="minorHAnsi" w:cstheme="minorHAnsi"/>
          <w:b/>
          <w:bCs/>
        </w:rPr>
      </w:pPr>
      <w:r w:rsidRPr="00750CC6">
        <w:rPr>
          <w:rFonts w:asciiTheme="minorHAnsi" w:hAnsiTheme="minorHAnsi" w:cstheme="minorHAnsi"/>
          <w:b/>
          <w:bCs/>
        </w:rPr>
        <w:br w:type="page"/>
      </w:r>
    </w:p>
    <w:p w14:paraId="423DA177" w14:textId="459C0507" w:rsidR="00B124CC" w:rsidRPr="00750CC6" w:rsidRDefault="00AF5736" w:rsidP="00FF5ED7">
      <w:pPr>
        <w:rPr>
          <w:rFonts w:asciiTheme="minorHAnsi" w:hAnsiTheme="minorHAnsi" w:cstheme="minorHAnsi"/>
          <w:sz w:val="22"/>
          <w:szCs w:val="22"/>
        </w:rPr>
      </w:pPr>
      <w:r w:rsidRPr="00750CC6">
        <w:rPr>
          <w:rFonts w:asciiTheme="minorHAnsi" w:hAnsiTheme="minorHAnsi" w:cs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750CC6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750CC6">
        <w:rPr>
          <w:rFonts w:asciiTheme="minorHAnsi" w:hAnsiTheme="minorHAnsi" w:cstheme="minorHAnsi"/>
          <w:sz w:val="22"/>
          <w:szCs w:val="22"/>
        </w:rPr>
        <w:t>S</w:t>
      </w:r>
      <w:r w:rsidR="00AF5736" w:rsidRPr="00750CC6">
        <w:rPr>
          <w:rFonts w:asciiTheme="minorHAnsi" w:hAnsiTheme="minorHAnsi" w:cstheme="minorHAnsi"/>
          <w:sz w:val="22"/>
          <w:szCs w:val="22"/>
        </w:rPr>
        <w:t>tatistic</w:t>
      </w:r>
      <w:r w:rsidR="00441726" w:rsidRPr="00750CC6">
        <w:rPr>
          <w:rFonts w:asciiTheme="minorHAnsi" w:hAnsiTheme="minorHAnsi" w:cstheme="minorHAnsi"/>
          <w:sz w:val="22"/>
          <w:szCs w:val="22"/>
        </w:rPr>
        <w:t xml:space="preserve">al analysis methods </w:t>
      </w:r>
      <w:r w:rsidRPr="00750CC6">
        <w:rPr>
          <w:rFonts w:asciiTheme="minorHAnsi" w:hAnsiTheme="minorHAnsi" w:cstheme="minorHAnsi"/>
          <w:sz w:val="22"/>
          <w:szCs w:val="22"/>
        </w:rPr>
        <w:t>should be descr</w:t>
      </w:r>
      <w:r w:rsidR="00877644" w:rsidRPr="00750CC6">
        <w:rPr>
          <w:rFonts w:asciiTheme="minorHAnsi" w:hAnsiTheme="minorHAnsi" w:cstheme="minorHAnsi"/>
          <w:sz w:val="22"/>
          <w:szCs w:val="22"/>
        </w:rPr>
        <w:t>ibed and justified</w:t>
      </w:r>
    </w:p>
    <w:p w14:paraId="5F80479A" w14:textId="759C6F5C" w:rsidR="00125190" w:rsidRPr="00F70320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F70320">
        <w:rPr>
          <w:rFonts w:asciiTheme="minorHAnsi" w:hAnsiTheme="minorHAnsi" w:cstheme="minorHAnsi"/>
          <w:sz w:val="22"/>
          <w:szCs w:val="22"/>
        </w:rPr>
        <w:t>Raw data should be presented in figures whenever informative to do so (typicall</w:t>
      </w:r>
      <w:r w:rsidR="00B64119" w:rsidRPr="00F70320">
        <w:rPr>
          <w:rFonts w:asciiTheme="minorHAnsi" w:hAnsiTheme="minorHAnsi" w:cstheme="minorHAnsi"/>
          <w:sz w:val="22"/>
          <w:szCs w:val="22"/>
        </w:rPr>
        <w:t xml:space="preserve">y when N per group </w:t>
      </w:r>
      <w:r w:rsidR="00877644" w:rsidRPr="00F70320">
        <w:rPr>
          <w:rFonts w:asciiTheme="minorHAnsi" w:hAnsiTheme="minorHAnsi" w:cstheme="minorHAnsi"/>
          <w:sz w:val="22"/>
          <w:szCs w:val="22"/>
        </w:rPr>
        <w:t xml:space="preserve">is </w:t>
      </w:r>
      <w:r w:rsidR="00B64119" w:rsidRPr="00F70320">
        <w:rPr>
          <w:rFonts w:asciiTheme="minorHAnsi" w:hAnsiTheme="minorHAnsi" w:cstheme="minorHAnsi"/>
          <w:sz w:val="22"/>
          <w:szCs w:val="22"/>
        </w:rPr>
        <w:t>less than 10)</w:t>
      </w:r>
    </w:p>
    <w:p w14:paraId="3B2528B7" w14:textId="0D690939" w:rsidR="00AF5736" w:rsidRPr="00750CC6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  <w:lang w:val="en-GB"/>
        </w:rPr>
      </w:pPr>
      <w:r w:rsidRPr="00750CC6">
        <w:rPr>
          <w:rFonts w:asciiTheme="minorHAnsi" w:hAnsiTheme="minorHAnsi" w:cstheme="minorHAnsi"/>
          <w:sz w:val="22"/>
          <w:szCs w:val="22"/>
        </w:rPr>
        <w:t>F</w:t>
      </w:r>
      <w:r w:rsidR="00FF5ED7" w:rsidRPr="00750CC6">
        <w:rPr>
          <w:rFonts w:asciiTheme="minorHAnsi" w:hAnsiTheme="minorHAnsi" w:cstheme="minorHAnsi"/>
          <w:sz w:val="22"/>
          <w:szCs w:val="22"/>
        </w:rPr>
        <w:t>or each experiment</w:t>
      </w:r>
      <w:r w:rsidR="00125190" w:rsidRPr="00750CC6">
        <w:rPr>
          <w:rFonts w:asciiTheme="minorHAnsi" w:hAnsiTheme="minorHAnsi" w:cstheme="minorHAnsi"/>
          <w:sz w:val="22"/>
          <w:szCs w:val="22"/>
        </w:rPr>
        <w:t>,</w:t>
      </w:r>
      <w:r w:rsidR="00FF5ED7" w:rsidRPr="00750CC6">
        <w:rPr>
          <w:rFonts w:asciiTheme="minorHAnsi" w:hAnsiTheme="minorHAnsi" w:cstheme="minorHAnsi"/>
          <w:sz w:val="22"/>
          <w:szCs w:val="22"/>
        </w:rPr>
        <w:t xml:space="preserve"> </w:t>
      </w:r>
      <w:r w:rsidR="00877644" w:rsidRPr="00750CC6">
        <w:rPr>
          <w:rFonts w:asciiTheme="minorHAnsi" w:hAnsiTheme="minorHAnsi" w:cstheme="minorHAnsi"/>
          <w:sz w:val="22"/>
          <w:szCs w:val="22"/>
        </w:rPr>
        <w:t xml:space="preserve">you should </w:t>
      </w:r>
      <w:r w:rsidR="00FF5ED7" w:rsidRPr="00750CC6">
        <w:rPr>
          <w:rFonts w:asciiTheme="minorHAnsi" w:hAnsiTheme="minorHAnsi" w:cstheme="minorHAnsi"/>
          <w:sz w:val="22"/>
          <w:szCs w:val="22"/>
        </w:rPr>
        <w:t xml:space="preserve">identify </w:t>
      </w:r>
      <w:r w:rsidR="00AF5736" w:rsidRPr="00750CC6">
        <w:rPr>
          <w:rFonts w:asciiTheme="minorHAnsi" w:hAnsiTheme="minorHAnsi" w:cstheme="minorHAnsi"/>
          <w:sz w:val="22"/>
          <w:szCs w:val="22"/>
        </w:rPr>
        <w:t>the statistical test</w:t>
      </w:r>
      <w:r w:rsidR="000C4C4F" w:rsidRPr="00750CC6">
        <w:rPr>
          <w:rFonts w:asciiTheme="minorHAnsi" w:hAnsiTheme="minorHAnsi" w:cstheme="minorHAnsi"/>
          <w:sz w:val="22"/>
          <w:szCs w:val="22"/>
        </w:rPr>
        <w:t>s</w:t>
      </w:r>
      <w:r w:rsidR="00AF5736" w:rsidRPr="00750CC6">
        <w:rPr>
          <w:rFonts w:asciiTheme="minorHAnsi" w:hAnsiTheme="minorHAnsi" w:cstheme="minorHAnsi"/>
          <w:sz w:val="22"/>
          <w:szCs w:val="22"/>
        </w:rPr>
        <w:t xml:space="preserve"> used, exact value</w:t>
      </w:r>
      <w:r w:rsidR="000C4C4F" w:rsidRPr="00750CC6">
        <w:rPr>
          <w:rFonts w:asciiTheme="minorHAnsi" w:hAnsiTheme="minorHAnsi" w:cstheme="minorHAnsi"/>
          <w:sz w:val="22"/>
          <w:szCs w:val="22"/>
        </w:rPr>
        <w:t>s</w:t>
      </w:r>
      <w:r w:rsidR="00AF5736" w:rsidRPr="00750CC6">
        <w:rPr>
          <w:rFonts w:asciiTheme="minorHAnsi" w:hAnsiTheme="minorHAnsi" w:cstheme="minorHAnsi"/>
          <w:sz w:val="22"/>
          <w:szCs w:val="22"/>
        </w:rPr>
        <w:t xml:space="preserve"> of N, definition</w:t>
      </w:r>
      <w:r w:rsidR="000C4C4F" w:rsidRPr="00750CC6">
        <w:rPr>
          <w:rFonts w:asciiTheme="minorHAnsi" w:hAnsiTheme="minorHAnsi" w:cstheme="minorHAnsi"/>
          <w:sz w:val="22"/>
          <w:szCs w:val="22"/>
        </w:rPr>
        <w:t>s</w:t>
      </w:r>
      <w:r w:rsidR="00AF5736" w:rsidRPr="00750CC6">
        <w:rPr>
          <w:rFonts w:asciiTheme="minorHAnsi" w:hAnsiTheme="minorHAnsi" w:cstheme="minorHAnsi"/>
          <w:sz w:val="22"/>
          <w:szCs w:val="22"/>
        </w:rPr>
        <w:t xml:space="preserve"> of center, method</w:t>
      </w:r>
      <w:r w:rsidR="000C4C4F" w:rsidRPr="00750CC6">
        <w:rPr>
          <w:rFonts w:asciiTheme="minorHAnsi" w:hAnsiTheme="minorHAnsi" w:cstheme="minorHAnsi"/>
          <w:sz w:val="22"/>
          <w:szCs w:val="22"/>
        </w:rPr>
        <w:t>s</w:t>
      </w:r>
      <w:r w:rsidR="00AF5736" w:rsidRPr="00750CC6">
        <w:rPr>
          <w:rFonts w:asciiTheme="minorHAnsi" w:hAnsiTheme="minorHAnsi" w:cstheme="minorHAnsi"/>
          <w:sz w:val="22"/>
          <w:szCs w:val="22"/>
        </w:rPr>
        <w:t xml:space="preserve"> of multiple test correction, and dispersion and precision measures (e.g., mean</w:t>
      </w:r>
      <w:r w:rsidR="00A32E20" w:rsidRPr="00750CC6">
        <w:rPr>
          <w:rFonts w:asciiTheme="minorHAnsi" w:hAnsiTheme="minorHAnsi" w:cstheme="minorHAnsi"/>
          <w:sz w:val="22"/>
          <w:szCs w:val="22"/>
        </w:rPr>
        <w:t>,</w:t>
      </w:r>
      <w:r w:rsidR="00AF5736" w:rsidRPr="00750CC6">
        <w:rPr>
          <w:rFonts w:asciiTheme="minorHAnsi" w:hAnsiTheme="minorHAnsi" w:cstheme="minorHAnsi"/>
          <w:sz w:val="22"/>
          <w:szCs w:val="22"/>
        </w:rPr>
        <w:t xml:space="preserve"> median</w:t>
      </w:r>
      <w:r w:rsidR="00A32E20" w:rsidRPr="00750CC6">
        <w:rPr>
          <w:rFonts w:asciiTheme="minorHAnsi" w:hAnsiTheme="minorHAnsi" w:cstheme="minorHAnsi"/>
          <w:sz w:val="22"/>
          <w:szCs w:val="22"/>
        </w:rPr>
        <w:t>,</w:t>
      </w:r>
      <w:r w:rsidR="00AF5736" w:rsidRPr="00750CC6">
        <w:rPr>
          <w:rFonts w:asciiTheme="minorHAnsi" w:hAnsiTheme="minorHAnsi" w:cstheme="minorHAnsi"/>
          <w:sz w:val="22"/>
          <w:szCs w:val="22"/>
        </w:rPr>
        <w:t xml:space="preserve"> SD</w:t>
      </w:r>
      <w:r w:rsidR="00A32E20" w:rsidRPr="00750CC6">
        <w:rPr>
          <w:rFonts w:asciiTheme="minorHAnsi" w:hAnsiTheme="minorHAnsi" w:cstheme="minorHAnsi"/>
          <w:sz w:val="22"/>
          <w:szCs w:val="22"/>
        </w:rPr>
        <w:t>,</w:t>
      </w:r>
      <w:r w:rsidR="00AF5736" w:rsidRPr="00750CC6">
        <w:rPr>
          <w:rFonts w:asciiTheme="minorHAnsi" w:hAnsiTheme="minorHAnsi" w:cstheme="minorHAnsi"/>
          <w:sz w:val="22"/>
          <w:szCs w:val="22"/>
        </w:rPr>
        <w:t xml:space="preserve"> SEM</w:t>
      </w:r>
      <w:r w:rsidR="00A32E20" w:rsidRPr="00750CC6">
        <w:rPr>
          <w:rFonts w:asciiTheme="minorHAnsi" w:hAnsiTheme="minorHAnsi" w:cstheme="minorHAnsi"/>
          <w:sz w:val="22"/>
          <w:szCs w:val="22"/>
        </w:rPr>
        <w:t>,</w:t>
      </w:r>
      <w:r w:rsidR="00AF5736" w:rsidRPr="00750CC6">
        <w:rPr>
          <w:rFonts w:asciiTheme="minorHAnsi" w:hAnsiTheme="minorHAnsi" w:cstheme="minorHAnsi"/>
          <w:sz w:val="22"/>
          <w:szCs w:val="22"/>
        </w:rPr>
        <w:t xml:space="preserve"> confidence intervals</w:t>
      </w:r>
      <w:r w:rsidR="00A32E20" w:rsidRPr="00750CC6">
        <w:rPr>
          <w:rFonts w:asciiTheme="minorHAnsi" w:hAnsiTheme="minorHAnsi" w:cstheme="minorHAnsi"/>
          <w:sz w:val="22"/>
          <w:szCs w:val="22"/>
        </w:rPr>
        <w:t xml:space="preserve">; </w:t>
      </w:r>
      <w:r w:rsidR="00A32E20" w:rsidRPr="00750CC6">
        <w:rPr>
          <w:rFonts w:asciiTheme="minorHAnsi" w:hAnsiTheme="minorHAnsi" w:cs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750CC6">
        <w:rPr>
          <w:rFonts w:asciiTheme="minorHAnsi" w:hAnsiTheme="minorHAnsi" w:cstheme="minorHAnsi"/>
          <w:sz w:val="22"/>
          <w:szCs w:val="22"/>
        </w:rPr>
        <w:t>)</w:t>
      </w:r>
    </w:p>
    <w:p w14:paraId="46ABDE6E" w14:textId="7F198B99" w:rsidR="00C21D14" w:rsidRPr="00750CC6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  <w:lang w:val="en-GB"/>
        </w:rPr>
      </w:pPr>
      <w:r w:rsidRPr="00750CC6">
        <w:rPr>
          <w:rFonts w:asciiTheme="minorHAnsi" w:hAnsiTheme="minorHAnsi" w:cs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750CC6">
        <w:rPr>
          <w:rFonts w:asciiTheme="minorHAnsi" w:hAnsiTheme="minorHAnsi" w:cstheme="minorHAnsi"/>
          <w:sz w:val="22"/>
          <w:szCs w:val="22"/>
        </w:rPr>
        <w:t xml:space="preserve">only </w:t>
      </w:r>
      <w:r w:rsidRPr="00750CC6">
        <w:rPr>
          <w:rFonts w:asciiTheme="minorHAnsi" w:hAnsiTheme="minorHAnsi" w:cstheme="minorHAnsi"/>
          <w:sz w:val="22"/>
          <w:szCs w:val="22"/>
        </w:rPr>
        <w:t>when the p-value is less than 0.05.</w:t>
      </w:r>
    </w:p>
    <w:p w14:paraId="2D323921" w14:textId="77777777" w:rsidR="00877644" w:rsidRPr="00750CC6" w:rsidRDefault="00877644" w:rsidP="00125190">
      <w:pPr>
        <w:rPr>
          <w:rFonts w:asciiTheme="minorHAnsi" w:hAnsiTheme="minorHAnsi" w:cstheme="minorHAnsi"/>
          <w:sz w:val="16"/>
          <w:szCs w:val="16"/>
          <w:lang w:val="en-GB"/>
        </w:rPr>
      </w:pPr>
    </w:p>
    <w:p w14:paraId="15C02DC0" w14:textId="69688D94" w:rsidR="00FF6CD1" w:rsidRPr="00750CC6" w:rsidRDefault="00125190" w:rsidP="00125190">
      <w:pPr>
        <w:rPr>
          <w:rFonts w:asciiTheme="minorHAnsi" w:hAnsiTheme="minorHAnsi" w:cstheme="minorHAnsi"/>
          <w:sz w:val="22"/>
          <w:szCs w:val="22"/>
          <w:lang w:val="en-GB"/>
        </w:rPr>
      </w:pPr>
      <w:r w:rsidRPr="00750CC6">
        <w:rPr>
          <w:rFonts w:asciiTheme="minorHAnsi" w:hAnsiTheme="minorHAnsi" w:cstheme="minorHAnsi"/>
          <w:sz w:val="22"/>
          <w:szCs w:val="22"/>
          <w:lang w:val="en-GB"/>
        </w:rPr>
        <w:t xml:space="preserve">Please </w:t>
      </w:r>
      <w:r w:rsidR="00877644" w:rsidRPr="00750CC6">
        <w:rPr>
          <w:rFonts w:asciiTheme="minorHAnsi" w:hAnsiTheme="minorHAnsi" w:cstheme="minorHAnsi"/>
          <w:sz w:val="22"/>
          <w:szCs w:val="22"/>
          <w:lang w:val="en-GB"/>
        </w:rPr>
        <w:t>outline</w:t>
      </w:r>
      <w:r w:rsidRPr="00750CC6">
        <w:rPr>
          <w:rFonts w:asciiTheme="minorHAnsi" w:hAnsiTheme="minorHAnsi" w:cstheme="minorHAnsi"/>
          <w:sz w:val="22"/>
          <w:szCs w:val="22"/>
          <w:lang w:val="en-GB"/>
        </w:rPr>
        <w:t xml:space="preserve"> where this information </w:t>
      </w:r>
      <w:r w:rsidR="00877644" w:rsidRPr="00750CC6">
        <w:rPr>
          <w:rFonts w:asciiTheme="minorHAnsi" w:hAnsiTheme="minorHAnsi" w:cstheme="minorHAnsi"/>
          <w:sz w:val="22"/>
          <w:szCs w:val="22"/>
          <w:lang w:val="en-GB"/>
        </w:rPr>
        <w:t xml:space="preserve">can </w:t>
      </w:r>
      <w:r w:rsidRPr="00750CC6">
        <w:rPr>
          <w:rFonts w:asciiTheme="minorHAnsi" w:hAnsiTheme="minorHAnsi" w:cstheme="minorHAnsi"/>
          <w:sz w:val="22"/>
          <w:szCs w:val="22"/>
          <w:lang w:val="en-GB"/>
        </w:rPr>
        <w:t xml:space="preserve">be found within the submission (e.g., </w:t>
      </w:r>
      <w:r w:rsidR="0015519A" w:rsidRPr="00750CC6">
        <w:rPr>
          <w:rFonts w:asciiTheme="minorHAnsi" w:hAnsiTheme="minorHAnsi" w:cstheme="minorHAnsi"/>
          <w:sz w:val="22"/>
          <w:szCs w:val="22"/>
          <w:lang w:val="en-GB"/>
        </w:rPr>
        <w:t>sections</w:t>
      </w:r>
      <w:r w:rsidRPr="00750CC6">
        <w:rPr>
          <w:rFonts w:asciiTheme="minorHAnsi" w:hAnsiTheme="minorHAnsi" w:cstheme="minorHAnsi"/>
          <w:sz w:val="22"/>
          <w:szCs w:val="22"/>
          <w:lang w:val="en-GB"/>
        </w:rPr>
        <w:t xml:space="preserve"> or figure legend</w:t>
      </w:r>
      <w:r w:rsidR="00877644" w:rsidRPr="00750CC6">
        <w:rPr>
          <w:rFonts w:asciiTheme="minorHAnsi" w:hAnsiTheme="minorHAnsi" w:cstheme="minorHAnsi"/>
          <w:sz w:val="22"/>
          <w:szCs w:val="22"/>
          <w:lang w:val="en-GB"/>
        </w:rPr>
        <w:t>s</w:t>
      </w:r>
      <w:r w:rsidRPr="00750CC6">
        <w:rPr>
          <w:rFonts w:asciiTheme="minorHAnsi" w:hAnsiTheme="minorHAnsi" w:cstheme="minorHAnsi"/>
          <w:sz w:val="22"/>
          <w:szCs w:val="22"/>
          <w:lang w:val="en-GB"/>
        </w:rPr>
        <w:t>)</w:t>
      </w:r>
      <w:r w:rsidR="00877644" w:rsidRPr="00750CC6">
        <w:rPr>
          <w:rFonts w:asciiTheme="minorHAnsi" w:hAnsiTheme="minorHAnsi" w:cstheme="minorHAnsi"/>
          <w:sz w:val="22"/>
          <w:szCs w:val="22"/>
          <w:lang w:val="en-GB"/>
        </w:rPr>
        <w:t>, or explain why this information doesn’t apply to your submission</w:t>
      </w:r>
      <w:r w:rsidRPr="00750CC6">
        <w:rPr>
          <w:rFonts w:asciiTheme="minorHAnsi" w:hAnsiTheme="minorHAnsi" w:cstheme="minorHAnsi"/>
          <w:sz w:val="22"/>
          <w:szCs w:val="22"/>
          <w:lang w:val="en-GB"/>
        </w:rPr>
        <w:t>:</w:t>
      </w:r>
    </w:p>
    <w:p w14:paraId="709081D8" w14:textId="77777777" w:rsidR="00236817" w:rsidRDefault="00236817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 xml:space="preserve">A general description of statistical approaches used is described in ‘Methods’. </w:t>
      </w:r>
    </w:p>
    <w:p w14:paraId="44EEA603" w14:textId="77777777" w:rsidR="00236817" w:rsidRDefault="00236817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lang w:val="en-GB"/>
        </w:rPr>
      </w:pPr>
    </w:p>
    <w:p w14:paraId="3E3AE546" w14:textId="77777777" w:rsidR="00236817" w:rsidRDefault="00236817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>Electrophysiology: S</w:t>
      </w:r>
      <w:r w:rsidR="00806642" w:rsidRPr="00236817">
        <w:rPr>
          <w:rFonts w:asciiTheme="minorHAnsi" w:hAnsiTheme="minorHAnsi" w:cstheme="minorHAnsi"/>
          <w:lang w:val="en-GB"/>
        </w:rPr>
        <w:t>tatistical</w:t>
      </w:r>
      <w:r>
        <w:rPr>
          <w:rFonts w:asciiTheme="minorHAnsi" w:hAnsiTheme="minorHAnsi" w:cstheme="minorHAnsi"/>
          <w:lang w:val="en-GB"/>
        </w:rPr>
        <w:t xml:space="preserve"> analysis were performed using Repeated Measures ANOVA for timepoints post stimulation. </w:t>
      </w:r>
    </w:p>
    <w:p w14:paraId="2930D8B5" w14:textId="323BE131" w:rsidR="00806642" w:rsidRPr="00236817" w:rsidRDefault="0080664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lang w:val="en-GB"/>
        </w:rPr>
      </w:pPr>
      <w:r w:rsidRPr="00236817">
        <w:rPr>
          <w:rFonts w:asciiTheme="minorHAnsi" w:hAnsiTheme="minorHAnsi" w:cstheme="minorHAnsi"/>
          <w:lang w:val="en-GB"/>
        </w:rPr>
        <w:t xml:space="preserve"> </w:t>
      </w:r>
    </w:p>
    <w:p w14:paraId="02771F12" w14:textId="77777777" w:rsidR="00236817" w:rsidRDefault="00236817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>For biochemical analyse</w:t>
      </w:r>
      <w:r w:rsidR="00806642" w:rsidRPr="00236817">
        <w:rPr>
          <w:rFonts w:asciiTheme="minorHAnsi" w:hAnsiTheme="minorHAnsi" w:cstheme="minorHAnsi"/>
          <w:lang w:val="en-GB"/>
        </w:rPr>
        <w:t>s</w:t>
      </w:r>
      <w:r>
        <w:rPr>
          <w:rFonts w:asciiTheme="minorHAnsi" w:hAnsiTheme="minorHAnsi" w:cstheme="minorHAnsi"/>
          <w:lang w:val="en-GB"/>
        </w:rPr>
        <w:t>,</w:t>
      </w:r>
      <w:r w:rsidR="00806642" w:rsidRPr="00236817">
        <w:rPr>
          <w:rFonts w:asciiTheme="minorHAnsi" w:hAnsiTheme="minorHAnsi" w:cstheme="minorHAnsi"/>
          <w:lang w:val="en-GB"/>
        </w:rPr>
        <w:t xml:space="preserve"> we used ANOVA followed by </w:t>
      </w:r>
      <w:r>
        <w:rPr>
          <w:rFonts w:asciiTheme="minorHAnsi" w:hAnsiTheme="minorHAnsi" w:cstheme="minorHAnsi"/>
          <w:lang w:val="en-GB"/>
        </w:rPr>
        <w:t xml:space="preserve">post-hoc </w:t>
      </w:r>
      <w:r w:rsidR="00806642" w:rsidRPr="00236817">
        <w:rPr>
          <w:rFonts w:asciiTheme="minorHAnsi" w:hAnsiTheme="minorHAnsi" w:cstheme="minorHAnsi"/>
          <w:lang w:val="en-GB"/>
        </w:rPr>
        <w:t>Tukey’s test in case</w:t>
      </w:r>
      <w:r>
        <w:rPr>
          <w:rFonts w:asciiTheme="minorHAnsi" w:hAnsiTheme="minorHAnsi" w:cstheme="minorHAnsi"/>
          <w:lang w:val="en-GB"/>
        </w:rPr>
        <w:t>s</w:t>
      </w:r>
      <w:r w:rsidR="00806642" w:rsidRPr="00236817">
        <w:rPr>
          <w:rFonts w:asciiTheme="minorHAnsi" w:hAnsiTheme="minorHAnsi" w:cstheme="minorHAnsi"/>
          <w:lang w:val="en-GB"/>
        </w:rPr>
        <w:t xml:space="preserve"> </w:t>
      </w:r>
      <w:r>
        <w:rPr>
          <w:rFonts w:asciiTheme="minorHAnsi" w:hAnsiTheme="minorHAnsi" w:cstheme="minorHAnsi"/>
          <w:lang w:val="en-GB"/>
        </w:rPr>
        <w:t xml:space="preserve">where more than two </w:t>
      </w:r>
      <w:r w:rsidR="00806642" w:rsidRPr="00236817">
        <w:rPr>
          <w:rFonts w:asciiTheme="minorHAnsi" w:hAnsiTheme="minorHAnsi" w:cstheme="minorHAnsi"/>
          <w:lang w:val="en-GB"/>
        </w:rPr>
        <w:t>groups wer</w:t>
      </w:r>
      <w:r>
        <w:rPr>
          <w:rFonts w:asciiTheme="minorHAnsi" w:hAnsiTheme="minorHAnsi" w:cstheme="minorHAnsi"/>
          <w:lang w:val="en-GB"/>
        </w:rPr>
        <w:t>e compared (compound testing). In case where only two groups were tested, s</w:t>
      </w:r>
      <w:r w:rsidR="00806642" w:rsidRPr="00236817">
        <w:rPr>
          <w:rFonts w:asciiTheme="minorHAnsi" w:hAnsiTheme="minorHAnsi" w:cstheme="minorHAnsi"/>
          <w:lang w:val="en-GB"/>
        </w:rPr>
        <w:t>tudent’s T-test unpaired, two tailed was used when two groups were tested</w:t>
      </w:r>
      <w:r>
        <w:rPr>
          <w:rFonts w:asciiTheme="minorHAnsi" w:hAnsiTheme="minorHAnsi" w:cstheme="minorHAnsi"/>
          <w:lang w:val="en-GB"/>
        </w:rPr>
        <w:t>.</w:t>
      </w:r>
    </w:p>
    <w:p w14:paraId="49938971" w14:textId="77777777" w:rsidR="00236817" w:rsidRDefault="00236817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lang w:val="en-GB"/>
        </w:rPr>
      </w:pPr>
    </w:p>
    <w:p w14:paraId="64E3DAEB" w14:textId="11EC43E0" w:rsidR="00806642" w:rsidRPr="00236817" w:rsidRDefault="00236817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 xml:space="preserve">Where appropriate data were checked for normal distribution. Gibb’s outlier analysis were applied to all data sets. </w:t>
      </w:r>
      <w:r w:rsidR="00806642" w:rsidRPr="00236817">
        <w:rPr>
          <w:rFonts w:asciiTheme="minorHAnsi" w:hAnsiTheme="minorHAnsi" w:cstheme="minorHAnsi"/>
          <w:lang w:val="en-GB"/>
        </w:rPr>
        <w:t xml:space="preserve"> </w:t>
      </w:r>
    </w:p>
    <w:p w14:paraId="707D4C05" w14:textId="77777777" w:rsidR="0015519A" w:rsidRPr="00750CC6" w:rsidRDefault="0015519A" w:rsidP="00550F13">
      <w:pPr>
        <w:rPr>
          <w:rFonts w:asciiTheme="minorHAnsi" w:hAnsiTheme="minorHAnsi" w:cstheme="minorHAnsi"/>
          <w:bCs/>
          <w:sz w:val="22"/>
          <w:szCs w:val="22"/>
        </w:rPr>
      </w:pPr>
    </w:p>
    <w:p w14:paraId="19A3CE04" w14:textId="510E80DC" w:rsidR="00AD7A8F" w:rsidRPr="00750CC6" w:rsidRDefault="00FF5ED7" w:rsidP="00FF5ED7">
      <w:pPr>
        <w:rPr>
          <w:rFonts w:asciiTheme="minorHAnsi" w:hAnsiTheme="minorHAnsi" w:cstheme="minorHAnsi"/>
          <w:b/>
        </w:rPr>
      </w:pPr>
      <w:r w:rsidRPr="00750CC6">
        <w:rPr>
          <w:rFonts w:asciiTheme="minorHAnsi" w:hAnsiTheme="minorHAnsi" w:cstheme="minorHAnsi"/>
          <w:bCs/>
          <w:sz w:val="22"/>
          <w:szCs w:val="22"/>
        </w:rPr>
        <w:t>(F</w:t>
      </w:r>
      <w:r w:rsidR="000C4C4F" w:rsidRPr="00750CC6">
        <w:rPr>
          <w:rFonts w:asciiTheme="minorHAnsi" w:hAnsiTheme="minorHAnsi" w:cs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750CC6">
        <w:rPr>
          <w:rFonts w:asciiTheme="minorHAnsi" w:hAnsiTheme="minorHAnsi" w:cstheme="minorHAnsi"/>
          <w:bCs/>
          <w:sz w:val="22"/>
          <w:szCs w:val="22"/>
        </w:rPr>
        <w:t>may</w:t>
      </w:r>
      <w:r w:rsidR="000C4C4F" w:rsidRPr="00750CC6">
        <w:rPr>
          <w:rFonts w:asciiTheme="minorHAnsi" w:hAnsiTheme="minorHAnsi" w:cstheme="minorHAnsi"/>
          <w:bCs/>
          <w:sz w:val="22"/>
          <w:szCs w:val="22"/>
        </w:rPr>
        <w:t xml:space="preserve"> upload a single table file with tests, Ns</w:t>
      </w:r>
      <w:r w:rsidRPr="00750CC6">
        <w:rPr>
          <w:rFonts w:asciiTheme="minorHAnsi" w:hAnsiTheme="minorHAnsi" w:cstheme="minorHAnsi"/>
          <w:bCs/>
          <w:sz w:val="22"/>
          <w:szCs w:val="22"/>
        </w:rPr>
        <w:t>,</w:t>
      </w:r>
      <w:r w:rsidR="000C4C4F" w:rsidRPr="00750CC6">
        <w:rPr>
          <w:rFonts w:asciiTheme="minorHAnsi" w:hAnsiTheme="minorHAnsi" w:cstheme="minorHAnsi"/>
          <w:bCs/>
          <w:sz w:val="22"/>
          <w:szCs w:val="22"/>
        </w:rPr>
        <w:t xml:space="preserve"> etc.</w:t>
      </w:r>
      <w:r w:rsidRPr="00750CC6">
        <w:rPr>
          <w:rFonts w:asciiTheme="minorHAnsi" w:hAnsiTheme="minorHAnsi" w:cstheme="minorHAnsi"/>
          <w:bCs/>
          <w:sz w:val="22"/>
          <w:szCs w:val="22"/>
        </w:rPr>
        <w:t>,</w:t>
      </w:r>
      <w:r w:rsidR="00C52A77" w:rsidRPr="00750CC6">
        <w:rPr>
          <w:rFonts w:asciiTheme="minorHAnsi" w:hAnsiTheme="minorHAnsi" w:cstheme="minorHAnsi"/>
          <w:bCs/>
          <w:sz w:val="22"/>
          <w:szCs w:val="22"/>
        </w:rPr>
        <w:t xml:space="preserve"> with</w:t>
      </w:r>
      <w:r w:rsidR="000C4C4F" w:rsidRPr="00750CC6">
        <w:rPr>
          <w:rFonts w:asciiTheme="minorHAnsi" w:hAnsiTheme="minorHAnsi" w:cstheme="minorHAnsi"/>
          <w:bCs/>
          <w:sz w:val="22"/>
          <w:szCs w:val="22"/>
        </w:rPr>
        <w:t xml:space="preserve"> reference to s</w:t>
      </w:r>
      <w:r w:rsidR="00E70517" w:rsidRPr="00750CC6">
        <w:rPr>
          <w:rFonts w:asciiTheme="minorHAnsi" w:hAnsiTheme="minorHAnsi" w:cstheme="minorHAnsi"/>
          <w:bCs/>
          <w:sz w:val="22"/>
          <w:szCs w:val="22"/>
        </w:rPr>
        <w:t>ections</w:t>
      </w:r>
      <w:r w:rsidR="000C4C4F" w:rsidRPr="00750CC6">
        <w:rPr>
          <w:rFonts w:asciiTheme="minorHAnsi" w:hAnsiTheme="minorHAnsi" w:cstheme="minorHAnsi"/>
          <w:bCs/>
          <w:sz w:val="22"/>
          <w:szCs w:val="22"/>
        </w:rPr>
        <w:t xml:space="preserve"> in </w:t>
      </w:r>
      <w:r w:rsidRPr="00750CC6">
        <w:rPr>
          <w:rFonts w:asciiTheme="minorHAnsi" w:hAnsiTheme="minorHAnsi" w:cstheme="minorHAnsi"/>
          <w:bCs/>
          <w:sz w:val="22"/>
          <w:szCs w:val="22"/>
        </w:rPr>
        <w:t xml:space="preserve">the </w:t>
      </w:r>
      <w:r w:rsidR="000C4C4F" w:rsidRPr="00750CC6">
        <w:rPr>
          <w:rFonts w:asciiTheme="minorHAnsi" w:hAnsiTheme="minorHAnsi" w:cstheme="minorHAnsi"/>
          <w:bCs/>
          <w:sz w:val="22"/>
          <w:szCs w:val="22"/>
        </w:rPr>
        <w:t>manuscript</w:t>
      </w:r>
      <w:r w:rsidRPr="00750CC6">
        <w:rPr>
          <w:rFonts w:asciiTheme="minorHAnsi" w:hAnsiTheme="minorHAnsi" w:cstheme="minorHAnsi"/>
          <w:bCs/>
          <w:sz w:val="22"/>
          <w:szCs w:val="22"/>
        </w:rPr>
        <w:t>.</w:t>
      </w:r>
      <w:r w:rsidR="000C4C4F" w:rsidRPr="00750CC6">
        <w:rPr>
          <w:rFonts w:asciiTheme="minorHAnsi" w:hAnsiTheme="minorHAnsi" w:cstheme="minorHAnsi"/>
          <w:bCs/>
          <w:sz w:val="22"/>
          <w:szCs w:val="22"/>
        </w:rPr>
        <w:t>)</w:t>
      </w:r>
    </w:p>
    <w:p w14:paraId="55276FE7" w14:textId="77777777" w:rsidR="00BC3CCE" w:rsidRPr="00750CC6" w:rsidRDefault="00BC3CCE" w:rsidP="00FF5ED7">
      <w:pPr>
        <w:rPr>
          <w:rFonts w:asciiTheme="minorHAnsi" w:hAnsiTheme="minorHAnsi" w:cstheme="minorHAnsi"/>
          <w:b/>
        </w:rPr>
      </w:pPr>
    </w:p>
    <w:p w14:paraId="5E6492F0" w14:textId="325BE113" w:rsidR="008669DA" w:rsidRPr="00750CC6" w:rsidRDefault="008669DA" w:rsidP="00FF5ED7">
      <w:pPr>
        <w:rPr>
          <w:rFonts w:asciiTheme="minorHAnsi" w:hAnsiTheme="minorHAnsi" w:cstheme="minorHAnsi"/>
          <w:b/>
          <w:sz w:val="22"/>
          <w:szCs w:val="22"/>
        </w:rPr>
      </w:pPr>
      <w:r w:rsidRPr="00750CC6">
        <w:rPr>
          <w:rFonts w:asciiTheme="minorHAnsi" w:hAnsiTheme="minorHAnsi" w:cstheme="minorHAnsi"/>
          <w:b/>
          <w:sz w:val="22"/>
          <w:szCs w:val="22"/>
        </w:rPr>
        <w:t>Group allocation</w:t>
      </w:r>
    </w:p>
    <w:p w14:paraId="43E7E57E" w14:textId="7A19B25A" w:rsidR="008669DA" w:rsidRPr="00750CC6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  <w:lang w:val="en-GB"/>
        </w:rPr>
      </w:pPr>
      <w:r w:rsidRPr="00750CC6">
        <w:rPr>
          <w:rFonts w:asciiTheme="minorHAnsi" w:hAnsiTheme="minorHAnsi" w:cstheme="minorHAnsi"/>
          <w:sz w:val="22"/>
          <w:szCs w:val="22"/>
        </w:rPr>
        <w:t xml:space="preserve">Indicate how samples were allocated into experimental groups (in </w:t>
      </w:r>
      <w:r w:rsidR="00FF6CD1" w:rsidRPr="00750CC6">
        <w:rPr>
          <w:rFonts w:asciiTheme="minorHAnsi" w:hAnsiTheme="minorHAnsi" w:cstheme="minorHAnsi"/>
          <w:sz w:val="22"/>
          <w:szCs w:val="22"/>
        </w:rPr>
        <w:t xml:space="preserve">the </w:t>
      </w:r>
      <w:r w:rsidRPr="00750CC6">
        <w:rPr>
          <w:rFonts w:asciiTheme="minorHAnsi" w:hAnsiTheme="minorHAnsi" w:cstheme="minorHAnsi"/>
          <w:sz w:val="22"/>
          <w:szCs w:val="22"/>
        </w:rPr>
        <w:t>case of clinical studies, please specify allocation to treatment method)</w:t>
      </w:r>
      <w:r w:rsidR="00FF6CD1" w:rsidRPr="00750CC6">
        <w:rPr>
          <w:rFonts w:asciiTheme="minorHAnsi" w:hAnsiTheme="minorHAnsi" w:cstheme="minorHAnsi"/>
          <w:sz w:val="22"/>
          <w:szCs w:val="22"/>
        </w:rPr>
        <w:t>;</w:t>
      </w:r>
      <w:r w:rsidRPr="00750CC6">
        <w:rPr>
          <w:rFonts w:asciiTheme="minorHAnsi" w:hAnsiTheme="minorHAnsi" w:cstheme="minorHAnsi"/>
          <w:sz w:val="22"/>
          <w:szCs w:val="22"/>
        </w:rPr>
        <w:t xml:space="preserve"> </w:t>
      </w:r>
      <w:r w:rsidR="00FF6CD1" w:rsidRPr="00750CC6">
        <w:rPr>
          <w:rFonts w:asciiTheme="minorHAnsi" w:hAnsiTheme="minorHAnsi" w:cstheme="minorHAnsi"/>
          <w:sz w:val="22"/>
          <w:szCs w:val="22"/>
        </w:rPr>
        <w:t>i</w:t>
      </w:r>
      <w:r w:rsidRPr="00750CC6">
        <w:rPr>
          <w:rFonts w:asciiTheme="minorHAnsi" w:hAnsiTheme="minorHAnsi" w:cstheme="minorHAnsi"/>
          <w:sz w:val="22"/>
          <w:szCs w:val="22"/>
        </w:rPr>
        <w:t xml:space="preserve">f randomization was used, please also </w:t>
      </w:r>
      <w:r w:rsidR="00BB55EC" w:rsidRPr="00750CC6">
        <w:rPr>
          <w:rFonts w:asciiTheme="minorHAnsi" w:hAnsiTheme="minorHAnsi" w:cstheme="minorHAnsi"/>
          <w:sz w:val="22"/>
          <w:szCs w:val="22"/>
        </w:rPr>
        <w:t xml:space="preserve">state if restricted randomization was </w:t>
      </w:r>
      <w:r w:rsidR="00605A12" w:rsidRPr="00750CC6">
        <w:rPr>
          <w:rFonts w:asciiTheme="minorHAnsi" w:hAnsiTheme="minorHAnsi" w:cstheme="minorHAnsi"/>
          <w:sz w:val="22"/>
          <w:szCs w:val="22"/>
        </w:rPr>
        <w:t>applied</w:t>
      </w:r>
    </w:p>
    <w:p w14:paraId="6A3BED74" w14:textId="39ABB244" w:rsidR="008669DA" w:rsidRPr="00750CC6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b/>
          <w:sz w:val="22"/>
          <w:szCs w:val="22"/>
        </w:rPr>
      </w:pPr>
      <w:r w:rsidRPr="00750CC6">
        <w:rPr>
          <w:rFonts w:asciiTheme="minorHAnsi" w:hAnsiTheme="minorHAnsi" w:cs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750CC6" w:rsidRDefault="00941D04" w:rsidP="00941D04">
      <w:pPr>
        <w:rPr>
          <w:rFonts w:asciiTheme="minorHAnsi" w:hAnsiTheme="minorHAnsi" w:cstheme="minorHAnsi"/>
          <w:b/>
          <w:sz w:val="16"/>
          <w:szCs w:val="16"/>
        </w:rPr>
      </w:pPr>
    </w:p>
    <w:p w14:paraId="12E89712" w14:textId="47B6E45A" w:rsidR="0015519A" w:rsidRPr="00750CC6" w:rsidRDefault="008669DA" w:rsidP="00FF5ED7">
      <w:pPr>
        <w:rPr>
          <w:rFonts w:asciiTheme="minorHAnsi" w:hAnsiTheme="minorHAnsi" w:cstheme="minorHAnsi"/>
          <w:sz w:val="22"/>
          <w:szCs w:val="22"/>
          <w:lang w:val="en-GB"/>
        </w:rPr>
      </w:pPr>
      <w:r w:rsidRPr="00750CC6">
        <w:rPr>
          <w:rFonts w:asciiTheme="minorHAnsi" w:hAnsiTheme="minorHAnsi" w:cs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 w:rsidRPr="00750CC6">
        <w:rPr>
          <w:rFonts w:asciiTheme="minorHAnsi" w:hAnsiTheme="minorHAnsi" w:cstheme="minorHAnsi"/>
          <w:sz w:val="22"/>
          <w:szCs w:val="22"/>
          <w:lang w:val="en-GB"/>
        </w:rPr>
        <w:t>sections or figure legends</w:t>
      </w:r>
      <w:r w:rsidRPr="00750CC6">
        <w:rPr>
          <w:rFonts w:asciiTheme="minorHAnsi" w:hAnsiTheme="minorHAnsi" w:cs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33B302E" w:rsidR="00BC3CCE" w:rsidRPr="00582BBB" w:rsidRDefault="00582BB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</w:rPr>
      </w:pPr>
      <w:r w:rsidRPr="00582BBB">
        <w:rPr>
          <w:rFonts w:asciiTheme="minorHAnsi" w:hAnsiTheme="minorHAnsi" w:cstheme="minorHAnsi"/>
        </w:rPr>
        <w:t>N/A</w:t>
      </w:r>
    </w:p>
    <w:p w14:paraId="2D71AF25" w14:textId="77777777" w:rsidR="00BB55EC" w:rsidRPr="00750CC6" w:rsidRDefault="00BB55EC" w:rsidP="00FF5ED7">
      <w:pPr>
        <w:rPr>
          <w:rFonts w:asciiTheme="minorHAnsi" w:hAnsiTheme="minorHAnsi" w:cstheme="minorHAnsi"/>
          <w:b/>
        </w:rPr>
      </w:pPr>
    </w:p>
    <w:p w14:paraId="0D4BB61E" w14:textId="77777777" w:rsidR="00877644" w:rsidRPr="00750CC6" w:rsidRDefault="00FF5ED7" w:rsidP="00877644">
      <w:pPr>
        <w:rPr>
          <w:rFonts w:asciiTheme="minorHAnsi" w:hAnsiTheme="minorHAnsi" w:cstheme="minorHAnsi"/>
          <w:b/>
          <w:sz w:val="22"/>
          <w:szCs w:val="22"/>
        </w:rPr>
      </w:pPr>
      <w:r w:rsidRPr="00750CC6">
        <w:rPr>
          <w:rFonts w:asciiTheme="minorHAnsi" w:hAnsiTheme="minorHAnsi" w:cstheme="minorHAnsi"/>
          <w:b/>
          <w:sz w:val="22"/>
          <w:szCs w:val="22"/>
        </w:rPr>
        <w:t>A</w:t>
      </w:r>
      <w:r w:rsidR="00661DCC" w:rsidRPr="00750CC6">
        <w:rPr>
          <w:rFonts w:asciiTheme="minorHAnsi" w:hAnsiTheme="minorHAnsi" w:cstheme="minorHAnsi"/>
          <w:b/>
          <w:sz w:val="22"/>
          <w:szCs w:val="22"/>
        </w:rPr>
        <w:t>dditional data files (</w:t>
      </w:r>
      <w:r w:rsidR="00C1184B" w:rsidRPr="00750CC6">
        <w:rPr>
          <w:rFonts w:asciiTheme="minorHAnsi" w:hAnsiTheme="minorHAnsi" w:cstheme="minorHAnsi"/>
          <w:b/>
          <w:sz w:val="22"/>
          <w:szCs w:val="22"/>
        </w:rPr>
        <w:t>“source data”</w:t>
      </w:r>
      <w:r w:rsidR="00661DCC" w:rsidRPr="00750CC6">
        <w:rPr>
          <w:rFonts w:asciiTheme="minorHAnsi" w:hAnsiTheme="minorHAnsi" w:cstheme="minorHAnsi"/>
          <w:b/>
          <w:sz w:val="22"/>
          <w:szCs w:val="22"/>
        </w:rPr>
        <w:t>)</w:t>
      </w:r>
      <w:bookmarkStart w:id="0" w:name="_GoBack"/>
      <w:bookmarkEnd w:id="0"/>
    </w:p>
    <w:p w14:paraId="0DC3E05C" w14:textId="2B454BFD" w:rsidR="00661DCC" w:rsidRPr="00750CC6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750CC6">
        <w:rPr>
          <w:rFonts w:asciiTheme="minorHAnsi" w:hAnsiTheme="minorHAnsi" w:cstheme="minorHAnsi"/>
          <w:sz w:val="22"/>
          <w:szCs w:val="22"/>
        </w:rPr>
        <w:t>We encourage you to upload</w:t>
      </w:r>
      <w:r w:rsidR="00661DCC" w:rsidRPr="00750CC6">
        <w:rPr>
          <w:rFonts w:asciiTheme="minorHAnsi" w:hAnsiTheme="minorHAnsi" w:cstheme="minorHAnsi"/>
          <w:sz w:val="22"/>
          <w:szCs w:val="22"/>
        </w:rPr>
        <w:t xml:space="preserve"> relevant additional data files</w:t>
      </w:r>
      <w:r w:rsidRPr="00750CC6">
        <w:rPr>
          <w:rFonts w:asciiTheme="minorHAnsi" w:hAnsiTheme="minorHAnsi" w:cstheme="minorHAnsi"/>
          <w:sz w:val="22"/>
          <w:szCs w:val="22"/>
        </w:rPr>
        <w:t>, such as</w:t>
      </w:r>
      <w:r w:rsidR="00661DCC" w:rsidRPr="00750CC6">
        <w:rPr>
          <w:rFonts w:asciiTheme="minorHAnsi" w:hAnsiTheme="minorHAnsi" w:cstheme="minorHAnsi"/>
          <w:sz w:val="22"/>
          <w:szCs w:val="22"/>
        </w:rPr>
        <w:t xml:space="preserve"> </w:t>
      </w:r>
      <w:r w:rsidR="00F3344F" w:rsidRPr="00750CC6">
        <w:rPr>
          <w:rFonts w:asciiTheme="minorHAnsi" w:hAnsiTheme="minorHAnsi" w:cstheme="minorHAnsi"/>
          <w:sz w:val="22"/>
          <w:szCs w:val="22"/>
        </w:rPr>
        <w:t xml:space="preserve">numerical </w:t>
      </w:r>
      <w:r w:rsidR="00661DCC" w:rsidRPr="00750CC6">
        <w:rPr>
          <w:rFonts w:asciiTheme="minorHAnsi" w:hAnsiTheme="minorHAnsi" w:cstheme="minorHAnsi"/>
          <w:sz w:val="22"/>
          <w:szCs w:val="22"/>
        </w:rPr>
        <w:t xml:space="preserve">data that </w:t>
      </w:r>
      <w:r w:rsidR="00F3344F" w:rsidRPr="00750CC6">
        <w:rPr>
          <w:rFonts w:asciiTheme="minorHAnsi" w:hAnsiTheme="minorHAnsi" w:cstheme="minorHAnsi"/>
          <w:sz w:val="22"/>
          <w:szCs w:val="22"/>
        </w:rPr>
        <w:t>are represented as a</w:t>
      </w:r>
      <w:r w:rsidR="00BB00D0" w:rsidRPr="00750CC6">
        <w:rPr>
          <w:rFonts w:asciiTheme="minorHAnsi" w:hAnsiTheme="minorHAnsi" w:cstheme="minorHAnsi"/>
          <w:sz w:val="22"/>
          <w:szCs w:val="22"/>
        </w:rPr>
        <w:t xml:space="preserve"> graph</w:t>
      </w:r>
      <w:r w:rsidR="00F3344F" w:rsidRPr="00750CC6">
        <w:rPr>
          <w:rFonts w:asciiTheme="minorHAnsi" w:hAnsiTheme="minorHAnsi" w:cstheme="minorHAnsi"/>
          <w:sz w:val="22"/>
          <w:szCs w:val="22"/>
        </w:rPr>
        <w:t xml:space="preserve"> in a figure,</w:t>
      </w:r>
      <w:r w:rsidR="00BB00D0" w:rsidRPr="00750CC6">
        <w:rPr>
          <w:rFonts w:asciiTheme="minorHAnsi" w:hAnsiTheme="minorHAnsi" w:cstheme="minorHAnsi"/>
          <w:sz w:val="22"/>
          <w:szCs w:val="22"/>
        </w:rPr>
        <w:t xml:space="preserve"> or </w:t>
      </w:r>
      <w:r w:rsidR="00F3344F" w:rsidRPr="00750CC6">
        <w:rPr>
          <w:rFonts w:asciiTheme="minorHAnsi" w:hAnsiTheme="minorHAnsi" w:cstheme="minorHAnsi"/>
          <w:sz w:val="22"/>
          <w:szCs w:val="22"/>
        </w:rPr>
        <w:t xml:space="preserve">as a </w:t>
      </w:r>
      <w:r w:rsidR="00BB00D0" w:rsidRPr="00750CC6">
        <w:rPr>
          <w:rFonts w:asciiTheme="minorHAnsi" w:hAnsiTheme="minorHAnsi" w:cstheme="minorHAnsi"/>
          <w:sz w:val="22"/>
          <w:szCs w:val="22"/>
        </w:rPr>
        <w:t>summary table</w:t>
      </w:r>
    </w:p>
    <w:p w14:paraId="1AE2240C" w14:textId="1C80EA06" w:rsidR="00877644" w:rsidRPr="00750CC6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750CC6">
        <w:rPr>
          <w:rFonts w:asciiTheme="minorHAnsi" w:hAnsiTheme="minorHAnsi" w:cs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750CC6">
        <w:rPr>
          <w:rFonts w:asciiTheme="minorHAnsi" w:hAnsiTheme="minorHAnsi" w:cstheme="minorHAnsi"/>
          <w:sz w:val="22"/>
          <w:szCs w:val="22"/>
        </w:rPr>
        <w:t>a main figure</w:t>
      </w:r>
      <w:r w:rsidRPr="00750CC6">
        <w:rPr>
          <w:rFonts w:asciiTheme="minorHAnsi" w:hAnsiTheme="minorHAnsi" w:cstheme="minorHAnsi"/>
          <w:sz w:val="22"/>
          <w:szCs w:val="22"/>
        </w:rPr>
        <w:t xml:space="preserve"> </w:t>
      </w:r>
      <w:r w:rsidR="00BA5BB7" w:rsidRPr="00750CC6">
        <w:rPr>
          <w:rFonts w:asciiTheme="minorHAnsi" w:hAnsiTheme="minorHAnsi" w:cstheme="minorHAnsi"/>
          <w:sz w:val="22"/>
          <w:szCs w:val="22"/>
        </w:rPr>
        <w:t>or table</w:t>
      </w:r>
    </w:p>
    <w:p w14:paraId="120D7016" w14:textId="32B8E670" w:rsidR="006E6B2A" w:rsidRPr="00750CC6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750CC6">
        <w:rPr>
          <w:rFonts w:asciiTheme="minorHAnsi" w:hAnsiTheme="minorHAnsi" w:cstheme="minorHAnsi"/>
          <w:sz w:val="22"/>
          <w:szCs w:val="22"/>
        </w:rPr>
        <w:t xml:space="preserve">Include model definition files including </w:t>
      </w:r>
      <w:r w:rsidR="00BA5BB7" w:rsidRPr="00750CC6">
        <w:rPr>
          <w:rFonts w:asciiTheme="minorHAnsi" w:hAnsiTheme="minorHAnsi" w:cstheme="minorHAnsi"/>
          <w:sz w:val="22"/>
          <w:szCs w:val="22"/>
        </w:rPr>
        <w:t xml:space="preserve">the </w:t>
      </w:r>
      <w:r w:rsidRPr="00750CC6">
        <w:rPr>
          <w:rFonts w:asciiTheme="minorHAnsi" w:hAnsiTheme="minorHAnsi" w:cstheme="minorHAnsi"/>
          <w:sz w:val="22"/>
          <w:szCs w:val="22"/>
        </w:rPr>
        <w:t xml:space="preserve">full list of </w:t>
      </w:r>
      <w:r w:rsidR="00BA5BB7" w:rsidRPr="00750CC6">
        <w:rPr>
          <w:rFonts w:asciiTheme="minorHAnsi" w:hAnsiTheme="minorHAnsi" w:cstheme="minorHAnsi"/>
          <w:sz w:val="22"/>
          <w:szCs w:val="22"/>
        </w:rPr>
        <w:t>parameters used</w:t>
      </w:r>
    </w:p>
    <w:p w14:paraId="742EE9DD" w14:textId="189EBC1A" w:rsidR="006E6B2A" w:rsidRPr="00750CC6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750CC6">
        <w:rPr>
          <w:rFonts w:asciiTheme="minorHAnsi" w:hAnsiTheme="minorHAnsi" w:cstheme="minorHAnsi"/>
          <w:sz w:val="22"/>
          <w:szCs w:val="22"/>
        </w:rPr>
        <w:lastRenderedPageBreak/>
        <w:t xml:space="preserve">Include </w:t>
      </w:r>
      <w:r w:rsidR="00BA5BB7" w:rsidRPr="00750CC6">
        <w:rPr>
          <w:rFonts w:asciiTheme="minorHAnsi" w:hAnsiTheme="minorHAnsi" w:cstheme="minorHAnsi"/>
          <w:sz w:val="22"/>
          <w:szCs w:val="22"/>
        </w:rPr>
        <w:t xml:space="preserve">code </w:t>
      </w:r>
      <w:r w:rsidRPr="00750CC6">
        <w:rPr>
          <w:rFonts w:asciiTheme="minorHAnsi" w:hAnsiTheme="minorHAnsi" w:cstheme="minorHAnsi"/>
          <w:sz w:val="22"/>
          <w:szCs w:val="22"/>
        </w:rPr>
        <w:t>used for data analysis</w:t>
      </w:r>
      <w:r w:rsidR="00BA5BB7" w:rsidRPr="00750CC6">
        <w:rPr>
          <w:rFonts w:asciiTheme="minorHAnsi" w:hAnsiTheme="minorHAnsi" w:cstheme="minorHAnsi"/>
          <w:sz w:val="22"/>
          <w:szCs w:val="22"/>
        </w:rPr>
        <w:t xml:space="preserve"> (e.g., R, MatLab)</w:t>
      </w:r>
    </w:p>
    <w:p w14:paraId="04223723" w14:textId="497E41A1" w:rsidR="006E6B2A" w:rsidRPr="00750CC6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750CC6">
        <w:rPr>
          <w:rFonts w:asciiTheme="minorHAnsi" w:hAnsiTheme="minorHAnsi" w:cstheme="minorHAnsi"/>
          <w:sz w:val="22"/>
          <w:szCs w:val="22"/>
        </w:rPr>
        <w:t>Avoid</w:t>
      </w:r>
      <w:r w:rsidR="006E6B2A" w:rsidRPr="00750CC6">
        <w:rPr>
          <w:rFonts w:asciiTheme="minorHAnsi" w:hAnsiTheme="minorHAnsi" w:cstheme="minorHAnsi"/>
          <w:sz w:val="22"/>
          <w:szCs w:val="22"/>
        </w:rPr>
        <w:t xml:space="preserve"> stat</w:t>
      </w:r>
      <w:r w:rsidRPr="00750CC6">
        <w:rPr>
          <w:rFonts w:asciiTheme="minorHAnsi" w:hAnsiTheme="minorHAnsi" w:cstheme="minorHAnsi"/>
          <w:sz w:val="22"/>
          <w:szCs w:val="22"/>
        </w:rPr>
        <w:t>ing</w:t>
      </w:r>
      <w:r w:rsidR="006E6B2A" w:rsidRPr="00750CC6">
        <w:rPr>
          <w:rFonts w:asciiTheme="minorHAnsi" w:hAnsiTheme="minorHAnsi" w:cstheme="minorHAnsi"/>
          <w:sz w:val="22"/>
          <w:szCs w:val="22"/>
        </w:rPr>
        <w:t xml:space="preserve"> </w:t>
      </w:r>
      <w:r w:rsidRPr="00750CC6">
        <w:rPr>
          <w:rFonts w:asciiTheme="minorHAnsi" w:hAnsiTheme="minorHAnsi" w:cstheme="minorHAnsi"/>
          <w:sz w:val="22"/>
          <w:szCs w:val="22"/>
        </w:rPr>
        <w:t xml:space="preserve">that data files are </w:t>
      </w:r>
      <w:r w:rsidR="006E6B2A" w:rsidRPr="00750CC6">
        <w:rPr>
          <w:rFonts w:asciiTheme="minorHAnsi" w:hAnsiTheme="minorHAnsi" w:cstheme="minorHAnsi"/>
          <w:sz w:val="22"/>
          <w:szCs w:val="22"/>
        </w:rPr>
        <w:t xml:space="preserve">“available </w:t>
      </w:r>
      <w:r w:rsidRPr="00750CC6">
        <w:rPr>
          <w:rFonts w:asciiTheme="minorHAnsi" w:hAnsiTheme="minorHAnsi" w:cstheme="minorHAnsi"/>
          <w:sz w:val="22"/>
          <w:szCs w:val="22"/>
        </w:rPr>
        <w:t>upon request”</w:t>
      </w:r>
    </w:p>
    <w:p w14:paraId="69E6B924" w14:textId="77777777" w:rsidR="00A62B52" w:rsidRPr="00750CC6" w:rsidRDefault="00A62B52" w:rsidP="00A62B52">
      <w:pPr>
        <w:rPr>
          <w:rFonts w:asciiTheme="minorHAnsi" w:hAnsiTheme="minorHAnsi" w:cstheme="minorHAnsi"/>
          <w:sz w:val="16"/>
          <w:szCs w:val="16"/>
        </w:rPr>
      </w:pPr>
    </w:p>
    <w:p w14:paraId="105DBE65" w14:textId="29BC72E1" w:rsidR="00A62B52" w:rsidRPr="00750CC6" w:rsidRDefault="00A62B52" w:rsidP="00A62B52">
      <w:pPr>
        <w:rPr>
          <w:rFonts w:asciiTheme="minorHAnsi" w:hAnsiTheme="minorHAnsi" w:cstheme="minorHAnsi"/>
          <w:sz w:val="22"/>
          <w:szCs w:val="22"/>
        </w:rPr>
      </w:pPr>
      <w:r w:rsidRPr="00750CC6">
        <w:rPr>
          <w:rFonts w:asciiTheme="minorHAnsi" w:hAnsiTheme="minorHAnsi" w:cstheme="minorHAnsi"/>
          <w:sz w:val="22"/>
          <w:szCs w:val="22"/>
        </w:rPr>
        <w:t>Please indicate the figures or tables for which source data files have been provided:</w:t>
      </w:r>
    </w:p>
    <w:p w14:paraId="3B6E60A6" w14:textId="77777777" w:rsidR="00BC3CCE" w:rsidRPr="00750CC6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</w:p>
    <w:p w14:paraId="08C9EF2F" w14:textId="77777777" w:rsidR="00A62B52" w:rsidRPr="00750CC6" w:rsidRDefault="00A62B52" w:rsidP="00A62B52">
      <w:pPr>
        <w:rPr>
          <w:rFonts w:asciiTheme="minorHAnsi" w:hAnsiTheme="minorHAnsi" w:cstheme="minorHAnsi"/>
          <w:sz w:val="22"/>
          <w:szCs w:val="22"/>
        </w:rPr>
      </w:pPr>
    </w:p>
    <w:sectPr w:rsidR="00A62B52" w:rsidRPr="00750CC6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73387C" w14:textId="77777777" w:rsidR="00BA1083" w:rsidRDefault="00BA1083" w:rsidP="004215FE">
      <w:r>
        <w:separator/>
      </w:r>
    </w:p>
  </w:endnote>
  <w:endnote w:type="continuationSeparator" w:id="0">
    <w:p w14:paraId="4AB9363A" w14:textId="77777777" w:rsidR="00BA1083" w:rsidRDefault="00BA108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Yu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5E2FF6FC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236817">
      <w:rPr>
        <w:rStyle w:val="PageNumber"/>
        <w:rFonts w:asciiTheme="minorHAnsi" w:hAnsiTheme="minorHAnsi"/>
        <w:noProof/>
        <w:sz w:val="20"/>
        <w:szCs w:val="20"/>
      </w:rPr>
      <w:t>5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4FD81B" w14:textId="77777777" w:rsidR="00BA1083" w:rsidRDefault="00BA1083" w:rsidP="004215FE">
      <w:r>
        <w:separator/>
      </w:r>
    </w:p>
  </w:footnote>
  <w:footnote w:type="continuationSeparator" w:id="0">
    <w:p w14:paraId="675EBE48" w14:textId="77777777" w:rsidR="00BA1083" w:rsidRDefault="00BA108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67D0C"/>
    <w:rsid w:val="00083FE8"/>
    <w:rsid w:val="0009444E"/>
    <w:rsid w:val="0009520A"/>
    <w:rsid w:val="000A32A6"/>
    <w:rsid w:val="000A38BC"/>
    <w:rsid w:val="000B2AEA"/>
    <w:rsid w:val="000B7600"/>
    <w:rsid w:val="000C4C4F"/>
    <w:rsid w:val="000C773F"/>
    <w:rsid w:val="000D14EE"/>
    <w:rsid w:val="000D62F9"/>
    <w:rsid w:val="000F64EE"/>
    <w:rsid w:val="00100F97"/>
    <w:rsid w:val="001019CD"/>
    <w:rsid w:val="00117062"/>
    <w:rsid w:val="00125190"/>
    <w:rsid w:val="00133662"/>
    <w:rsid w:val="00133907"/>
    <w:rsid w:val="00146DE9"/>
    <w:rsid w:val="0015519A"/>
    <w:rsid w:val="001618D5"/>
    <w:rsid w:val="00163708"/>
    <w:rsid w:val="00175192"/>
    <w:rsid w:val="001D11C2"/>
    <w:rsid w:val="001E1D59"/>
    <w:rsid w:val="00212F30"/>
    <w:rsid w:val="00217B9E"/>
    <w:rsid w:val="002336C6"/>
    <w:rsid w:val="00236817"/>
    <w:rsid w:val="00241081"/>
    <w:rsid w:val="00266462"/>
    <w:rsid w:val="00273C3A"/>
    <w:rsid w:val="002A068D"/>
    <w:rsid w:val="002A0ED1"/>
    <w:rsid w:val="002A7487"/>
    <w:rsid w:val="002B4B49"/>
    <w:rsid w:val="00307F5D"/>
    <w:rsid w:val="003248ED"/>
    <w:rsid w:val="00370080"/>
    <w:rsid w:val="003D4A75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21517"/>
    <w:rsid w:val="0053000A"/>
    <w:rsid w:val="00550F13"/>
    <w:rsid w:val="005530AE"/>
    <w:rsid w:val="00555F44"/>
    <w:rsid w:val="00566103"/>
    <w:rsid w:val="00582BBB"/>
    <w:rsid w:val="005B0A15"/>
    <w:rsid w:val="00605A12"/>
    <w:rsid w:val="00634AC7"/>
    <w:rsid w:val="00657587"/>
    <w:rsid w:val="00661DCC"/>
    <w:rsid w:val="00672545"/>
    <w:rsid w:val="00685CCF"/>
    <w:rsid w:val="006918A7"/>
    <w:rsid w:val="006A632B"/>
    <w:rsid w:val="006C06F5"/>
    <w:rsid w:val="006C7BC3"/>
    <w:rsid w:val="006E4A6C"/>
    <w:rsid w:val="006E6B2A"/>
    <w:rsid w:val="00700103"/>
    <w:rsid w:val="007137E1"/>
    <w:rsid w:val="00750CC6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6642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276C8"/>
    <w:rsid w:val="00B330BD"/>
    <w:rsid w:val="00B4292F"/>
    <w:rsid w:val="00B57E8A"/>
    <w:rsid w:val="00B64119"/>
    <w:rsid w:val="00B94C5D"/>
    <w:rsid w:val="00BA1083"/>
    <w:rsid w:val="00BA1CE5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3A62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76AA2"/>
    <w:rsid w:val="00E870D1"/>
    <w:rsid w:val="00EA13AF"/>
    <w:rsid w:val="00ED346E"/>
    <w:rsid w:val="00EF7423"/>
    <w:rsid w:val="00F27DEC"/>
    <w:rsid w:val="00F3344F"/>
    <w:rsid w:val="00F60CF4"/>
    <w:rsid w:val="00F70320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74B19FDC-9E8E-4D3E-8D96-8BC45D531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CEE9889-7E50-4FAF-80B0-F3D8970DD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</Pages>
  <Words>1213</Words>
  <Characters>6917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8114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Charlie Hoeffer</cp:lastModifiedBy>
  <cp:revision>11</cp:revision>
  <dcterms:created xsi:type="dcterms:W3CDTF">2017-07-24T21:28:00Z</dcterms:created>
  <dcterms:modified xsi:type="dcterms:W3CDTF">2017-07-24T23:00:00Z</dcterms:modified>
</cp:coreProperties>
</file>