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FF902" w14:textId="77777777" w:rsidR="00BA5BB7" w:rsidRDefault="00BA5BB7" w:rsidP="00550F13">
      <w:pPr>
        <w:rPr>
          <w:rFonts w:asciiTheme="minorHAnsi" w:hAnsiTheme="minorHAnsi"/>
          <w:b/>
          <w:bCs/>
          <w:i/>
          <w:sz w:val="28"/>
          <w:szCs w:val="28"/>
        </w:rPr>
      </w:pPr>
    </w:p>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8" w:history="1">
        <w:r w:rsidRPr="00FF5ED7">
          <w:rPr>
            <w:rStyle w:val="Hyperlink"/>
            <w:rFonts w:asciiTheme="minorHAnsi" w:hAnsiTheme="minorHAnsi"/>
            <w:bCs/>
          </w:rPr>
          <w:t>editorial@elifesciences.org</w:t>
        </w:r>
      </w:hyperlink>
      <w:r w:rsidRPr="00FF5ED7">
        <w:rPr>
          <w:rFonts w:asciiTheme="minorHAnsi" w:hAnsiTheme="minorHAnsi"/>
          <w:bCs/>
        </w:rPr>
        <w:t>.</w:t>
      </w: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6C5443B8" w14:textId="279E4E0F" w:rsidR="008F52A5" w:rsidRPr="000475AA" w:rsidRDefault="008F52A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0475AA">
        <w:rPr>
          <w:rFonts w:ascii="Arial" w:hAnsi="Arial" w:cs="Arial"/>
          <w:sz w:val="22"/>
          <w:szCs w:val="22"/>
        </w:rPr>
        <w:t>Sample size for animals used and rationale are</w:t>
      </w:r>
      <w:r w:rsidR="00E64A40">
        <w:rPr>
          <w:rFonts w:ascii="Arial" w:hAnsi="Arial" w:cs="Arial"/>
          <w:sz w:val="22"/>
          <w:szCs w:val="22"/>
        </w:rPr>
        <w:t xml:space="preserve"> presented on page 17, lines </w:t>
      </w:r>
      <w:r w:rsidR="004F0016">
        <w:rPr>
          <w:rFonts w:ascii="Arial" w:hAnsi="Arial" w:cs="Arial"/>
          <w:sz w:val="22"/>
          <w:szCs w:val="22"/>
        </w:rPr>
        <w:t>457-462</w:t>
      </w:r>
      <w:r w:rsidRPr="000475AA">
        <w:rPr>
          <w:rFonts w:ascii="Arial" w:hAnsi="Arial" w:cs="Arial"/>
          <w:sz w:val="22"/>
          <w:szCs w:val="22"/>
        </w:rPr>
        <w:t>.</w:t>
      </w:r>
    </w:p>
    <w:p w14:paraId="1F9F63DC" w14:textId="77777777" w:rsidR="000712D2" w:rsidRPr="000475AA" w:rsidRDefault="000712D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14:paraId="4BC040F6" w14:textId="62B5870B" w:rsidR="00536CFC" w:rsidRPr="000475AA" w:rsidRDefault="00536CFC" w:rsidP="00536CF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0475AA">
        <w:rPr>
          <w:rFonts w:ascii="Arial" w:hAnsi="Arial" w:cs="Arial"/>
          <w:sz w:val="22"/>
          <w:szCs w:val="22"/>
        </w:rPr>
        <w:t xml:space="preserve">qRT-PCR was performed on total RNA from birds used in the RNA-seq experiment so that 19 samples were used. This information is presented in the figure legend for </w:t>
      </w:r>
      <w:r w:rsidRPr="000475AA">
        <w:rPr>
          <w:rFonts w:ascii="Arial" w:hAnsi="Arial" w:cs="Arial"/>
          <w:b/>
          <w:sz w:val="22"/>
          <w:szCs w:val="22"/>
        </w:rPr>
        <w:t xml:space="preserve">Panel 1C: </w:t>
      </w:r>
      <w:r w:rsidRPr="000475AA">
        <w:rPr>
          <w:rFonts w:ascii="Arial" w:hAnsi="Arial" w:cs="Arial"/>
          <w:sz w:val="22"/>
          <w:szCs w:val="22"/>
        </w:rPr>
        <w:t xml:space="preserve">Page </w:t>
      </w:r>
      <w:r w:rsidR="004F0016">
        <w:rPr>
          <w:rFonts w:ascii="Arial" w:hAnsi="Arial" w:cs="Arial"/>
          <w:sz w:val="22"/>
          <w:szCs w:val="22"/>
        </w:rPr>
        <w:t>31</w:t>
      </w:r>
      <w:r w:rsidRPr="000475AA">
        <w:rPr>
          <w:rFonts w:ascii="Arial" w:hAnsi="Arial" w:cs="Arial"/>
          <w:sz w:val="22"/>
          <w:szCs w:val="22"/>
        </w:rPr>
        <w:t xml:space="preserve">, lines </w:t>
      </w:r>
      <w:r w:rsidR="004F0016">
        <w:rPr>
          <w:rFonts w:ascii="Arial" w:hAnsi="Arial" w:cs="Arial"/>
          <w:sz w:val="22"/>
          <w:szCs w:val="22"/>
        </w:rPr>
        <w:t>842-850</w:t>
      </w:r>
      <w:r w:rsidRPr="000475AA">
        <w:rPr>
          <w:rFonts w:ascii="Arial" w:hAnsi="Arial" w:cs="Arial"/>
          <w:sz w:val="22"/>
          <w:szCs w:val="22"/>
        </w:rPr>
        <w:t>. Reactions were performed in</w:t>
      </w:r>
      <w:r w:rsidR="000A238F">
        <w:rPr>
          <w:rFonts w:ascii="Arial" w:hAnsi="Arial" w:cs="Arial"/>
          <w:sz w:val="22"/>
          <w:szCs w:val="22"/>
        </w:rPr>
        <w:t xml:space="preserve"> triplicate, as denoted in Methods</w:t>
      </w:r>
      <w:r w:rsidR="00996738" w:rsidRPr="000475AA">
        <w:rPr>
          <w:rFonts w:ascii="Arial" w:hAnsi="Arial" w:cs="Arial"/>
          <w:sz w:val="22"/>
          <w:szCs w:val="22"/>
        </w:rPr>
        <w:t xml:space="preserve">, </w:t>
      </w:r>
      <w:r w:rsidR="000712D2" w:rsidRPr="000475AA">
        <w:rPr>
          <w:rFonts w:ascii="Arial" w:hAnsi="Arial" w:cs="Arial"/>
          <w:sz w:val="22"/>
          <w:szCs w:val="22"/>
        </w:rPr>
        <w:t xml:space="preserve">page </w:t>
      </w:r>
      <w:r w:rsidR="007D5A28">
        <w:rPr>
          <w:rFonts w:ascii="Arial" w:hAnsi="Arial" w:cs="Arial"/>
          <w:sz w:val="22"/>
          <w:szCs w:val="22"/>
        </w:rPr>
        <w:t>19</w:t>
      </w:r>
      <w:r w:rsidR="000712D2" w:rsidRPr="000475AA">
        <w:rPr>
          <w:rFonts w:ascii="Arial" w:hAnsi="Arial" w:cs="Arial"/>
          <w:sz w:val="22"/>
          <w:szCs w:val="22"/>
        </w:rPr>
        <w:t xml:space="preserve">, </w:t>
      </w:r>
      <w:r w:rsidR="00996738" w:rsidRPr="000475AA">
        <w:rPr>
          <w:rFonts w:ascii="Arial" w:hAnsi="Arial" w:cs="Arial"/>
          <w:sz w:val="22"/>
          <w:szCs w:val="22"/>
        </w:rPr>
        <w:t>line</w:t>
      </w:r>
      <w:r w:rsidR="005C076D">
        <w:rPr>
          <w:rFonts w:ascii="Arial" w:hAnsi="Arial" w:cs="Arial"/>
          <w:sz w:val="22"/>
          <w:szCs w:val="22"/>
        </w:rPr>
        <w:t>s</w:t>
      </w:r>
      <w:r w:rsidR="00996738" w:rsidRPr="000475AA">
        <w:rPr>
          <w:rFonts w:ascii="Arial" w:hAnsi="Arial" w:cs="Arial"/>
          <w:sz w:val="22"/>
          <w:szCs w:val="22"/>
        </w:rPr>
        <w:t xml:space="preserve"> </w:t>
      </w:r>
      <w:r w:rsidR="004F0016">
        <w:rPr>
          <w:rFonts w:ascii="Arial" w:hAnsi="Arial" w:cs="Arial"/>
          <w:sz w:val="22"/>
          <w:szCs w:val="22"/>
        </w:rPr>
        <w:t>529-530</w:t>
      </w:r>
      <w:r w:rsidR="00996738" w:rsidRPr="000475AA">
        <w:rPr>
          <w:rFonts w:ascii="Arial" w:hAnsi="Arial" w:cs="Arial"/>
          <w:sz w:val="22"/>
          <w:szCs w:val="22"/>
        </w:rPr>
        <w:t>.</w:t>
      </w:r>
    </w:p>
    <w:p w14:paraId="21D48B80" w14:textId="60B5C81A" w:rsidR="00536CFC" w:rsidRPr="000475AA" w:rsidRDefault="00536CF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14:paraId="065BEA16" w14:textId="01A4CA2E" w:rsidR="008F52A5" w:rsidRPr="000475AA" w:rsidRDefault="000374C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0475AA">
        <w:rPr>
          <w:rFonts w:ascii="Arial" w:hAnsi="Arial" w:cs="Arial"/>
          <w:sz w:val="22"/>
          <w:szCs w:val="22"/>
        </w:rPr>
        <w:t>The sample sizes for acoustic data feature</w:t>
      </w:r>
      <w:r w:rsidR="006512CB" w:rsidRPr="000475AA">
        <w:rPr>
          <w:rFonts w:ascii="Arial" w:hAnsi="Arial" w:cs="Arial"/>
          <w:sz w:val="22"/>
          <w:szCs w:val="22"/>
        </w:rPr>
        <w:t xml:space="preserve"> analysis</w:t>
      </w:r>
      <w:r w:rsidR="00536CFC" w:rsidRPr="000475AA">
        <w:rPr>
          <w:rFonts w:ascii="Arial" w:hAnsi="Arial" w:cs="Arial"/>
          <w:sz w:val="22"/>
          <w:szCs w:val="22"/>
        </w:rPr>
        <w:t xml:space="preserve"> were determined by the number of unique and readily identified syllables sung by each bird. These data are</w:t>
      </w:r>
      <w:r w:rsidR="008F52A5" w:rsidRPr="000475AA">
        <w:rPr>
          <w:rFonts w:ascii="Arial" w:hAnsi="Arial" w:cs="Arial"/>
          <w:sz w:val="22"/>
          <w:szCs w:val="22"/>
        </w:rPr>
        <w:t xml:space="preserve"> presented in the figure legends, as follows:</w:t>
      </w:r>
    </w:p>
    <w:p w14:paraId="5697830D" w14:textId="5F174146" w:rsidR="00536CFC" w:rsidRPr="000475AA" w:rsidRDefault="00536CF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0475AA">
        <w:rPr>
          <w:rFonts w:ascii="Arial" w:hAnsi="Arial" w:cs="Arial"/>
          <w:b/>
          <w:sz w:val="22"/>
          <w:szCs w:val="22"/>
        </w:rPr>
        <w:t xml:space="preserve">Panel 2C: </w:t>
      </w:r>
      <w:r w:rsidR="000374CF" w:rsidRPr="000475AA">
        <w:rPr>
          <w:rFonts w:ascii="Arial" w:hAnsi="Arial" w:cs="Arial"/>
          <w:sz w:val="22"/>
          <w:szCs w:val="22"/>
        </w:rPr>
        <w:t xml:space="preserve">Page </w:t>
      </w:r>
      <w:r w:rsidR="007D5A28">
        <w:rPr>
          <w:rFonts w:ascii="Arial" w:hAnsi="Arial" w:cs="Arial"/>
          <w:sz w:val="22"/>
          <w:szCs w:val="22"/>
        </w:rPr>
        <w:t>31</w:t>
      </w:r>
      <w:r w:rsidR="000374CF" w:rsidRPr="000475AA">
        <w:rPr>
          <w:rFonts w:ascii="Arial" w:hAnsi="Arial" w:cs="Arial"/>
          <w:sz w:val="22"/>
          <w:szCs w:val="22"/>
        </w:rPr>
        <w:t xml:space="preserve">, lines </w:t>
      </w:r>
      <w:r w:rsidR="004F0016">
        <w:rPr>
          <w:rFonts w:ascii="Arial" w:hAnsi="Arial" w:cs="Arial"/>
          <w:sz w:val="22"/>
          <w:szCs w:val="22"/>
        </w:rPr>
        <w:t>865-872.</w:t>
      </w:r>
    </w:p>
    <w:p w14:paraId="1274E08F" w14:textId="48BE1126" w:rsidR="000374CF" w:rsidRPr="000475AA" w:rsidRDefault="007D5A2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Pr>
          <w:rFonts w:ascii="Arial" w:hAnsi="Arial" w:cs="Arial"/>
          <w:b/>
          <w:sz w:val="22"/>
          <w:szCs w:val="22"/>
        </w:rPr>
        <w:t>Figure 2-figure supplement 1</w:t>
      </w:r>
      <w:r w:rsidR="000374CF" w:rsidRPr="000475AA">
        <w:rPr>
          <w:rFonts w:ascii="Arial" w:hAnsi="Arial" w:cs="Arial"/>
          <w:b/>
          <w:sz w:val="22"/>
          <w:szCs w:val="22"/>
        </w:rPr>
        <w:t xml:space="preserve">: </w:t>
      </w:r>
      <w:r w:rsidR="000374CF" w:rsidRPr="000475AA">
        <w:rPr>
          <w:rFonts w:ascii="Arial" w:hAnsi="Arial" w:cs="Arial"/>
          <w:sz w:val="22"/>
          <w:szCs w:val="22"/>
        </w:rPr>
        <w:t>Same as panel 2C, data are transformed</w:t>
      </w:r>
    </w:p>
    <w:p w14:paraId="61E0106B" w14:textId="77777777" w:rsidR="000374CF" w:rsidRPr="000475AA" w:rsidRDefault="000374C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14:paraId="6BE2BE8C" w14:textId="3E3EF248" w:rsidR="000374CF" w:rsidRPr="000475AA" w:rsidRDefault="000374C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0475AA">
        <w:rPr>
          <w:rFonts w:ascii="Arial" w:hAnsi="Arial" w:cs="Arial"/>
          <w:sz w:val="22"/>
          <w:szCs w:val="22"/>
        </w:rPr>
        <w:t>Acoustic similarity data were calculated between each bird and its tutor</w:t>
      </w:r>
      <w:r w:rsidR="000712D2" w:rsidRPr="000475AA">
        <w:rPr>
          <w:rFonts w:ascii="Arial" w:hAnsi="Arial" w:cs="Arial"/>
          <w:sz w:val="22"/>
          <w:szCs w:val="22"/>
        </w:rPr>
        <w:t xml:space="preserve"> and presented in </w:t>
      </w:r>
      <w:r w:rsidR="000712D2" w:rsidRPr="000475AA">
        <w:rPr>
          <w:rFonts w:ascii="Arial" w:hAnsi="Arial" w:cs="Arial"/>
          <w:b/>
          <w:sz w:val="22"/>
          <w:szCs w:val="22"/>
        </w:rPr>
        <w:t>Panel 2D</w:t>
      </w:r>
      <w:r w:rsidR="000712D2" w:rsidRPr="000475AA">
        <w:rPr>
          <w:rFonts w:ascii="Arial" w:hAnsi="Arial" w:cs="Arial"/>
          <w:sz w:val="22"/>
          <w:szCs w:val="22"/>
        </w:rPr>
        <w:t xml:space="preserve">. The sample sizes are presented in the figure legend on page </w:t>
      </w:r>
      <w:r w:rsidR="007D5A28">
        <w:rPr>
          <w:rFonts w:ascii="Arial" w:hAnsi="Arial" w:cs="Arial"/>
          <w:sz w:val="22"/>
          <w:szCs w:val="22"/>
        </w:rPr>
        <w:t>31</w:t>
      </w:r>
      <w:r w:rsidR="000712D2" w:rsidRPr="000475AA">
        <w:rPr>
          <w:rFonts w:ascii="Arial" w:hAnsi="Arial" w:cs="Arial"/>
          <w:sz w:val="22"/>
          <w:szCs w:val="22"/>
        </w:rPr>
        <w:t xml:space="preserve">, lines </w:t>
      </w:r>
      <w:r w:rsidR="004F0016">
        <w:rPr>
          <w:rFonts w:ascii="Arial" w:hAnsi="Arial" w:cs="Arial"/>
          <w:sz w:val="22"/>
          <w:szCs w:val="22"/>
        </w:rPr>
        <w:t>873-881</w:t>
      </w:r>
      <w:r w:rsidR="000712D2" w:rsidRPr="000475AA">
        <w:rPr>
          <w:rFonts w:ascii="Arial" w:hAnsi="Arial" w:cs="Arial"/>
          <w:sz w:val="22"/>
          <w:szCs w:val="22"/>
        </w:rPr>
        <w:t>.</w:t>
      </w:r>
    </w:p>
    <w:p w14:paraId="2CF6C41A" w14:textId="77777777" w:rsidR="000712D2" w:rsidRPr="000475AA" w:rsidRDefault="000712D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14:paraId="4464C937" w14:textId="7E2B36FD" w:rsidR="00611260" w:rsidRPr="000475AA" w:rsidRDefault="000712D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0475AA">
        <w:rPr>
          <w:rFonts w:ascii="Arial" w:hAnsi="Arial" w:cs="Arial"/>
          <w:sz w:val="22"/>
          <w:szCs w:val="22"/>
        </w:rPr>
        <w:t>Gene networks were constructed from expression data generated from all 19 samples. This is denoted on page 2</w:t>
      </w:r>
      <w:r w:rsidR="00241DC2">
        <w:rPr>
          <w:rFonts w:ascii="Arial" w:hAnsi="Arial" w:cs="Arial"/>
          <w:sz w:val="22"/>
          <w:szCs w:val="22"/>
        </w:rPr>
        <w:t>5</w:t>
      </w:r>
      <w:r w:rsidRPr="000475AA">
        <w:rPr>
          <w:rFonts w:ascii="Arial" w:hAnsi="Arial" w:cs="Arial"/>
          <w:sz w:val="22"/>
          <w:szCs w:val="22"/>
        </w:rPr>
        <w:t>, line</w:t>
      </w:r>
      <w:r w:rsidR="004F0016">
        <w:rPr>
          <w:rFonts w:ascii="Arial" w:hAnsi="Arial" w:cs="Arial"/>
          <w:sz w:val="22"/>
          <w:szCs w:val="22"/>
        </w:rPr>
        <w:t>s</w:t>
      </w:r>
      <w:r w:rsidRPr="000475AA">
        <w:rPr>
          <w:rFonts w:ascii="Arial" w:hAnsi="Arial" w:cs="Arial"/>
          <w:sz w:val="22"/>
          <w:szCs w:val="22"/>
        </w:rPr>
        <w:t xml:space="preserve"> </w:t>
      </w:r>
      <w:r w:rsidR="007D5A28">
        <w:rPr>
          <w:rFonts w:ascii="Arial" w:hAnsi="Arial" w:cs="Arial"/>
          <w:sz w:val="22"/>
          <w:szCs w:val="22"/>
        </w:rPr>
        <w:t>6</w:t>
      </w:r>
      <w:r w:rsidR="0020029B">
        <w:rPr>
          <w:rFonts w:ascii="Arial" w:hAnsi="Arial" w:cs="Arial"/>
          <w:sz w:val="22"/>
          <w:szCs w:val="22"/>
        </w:rPr>
        <w:t>43-645</w:t>
      </w:r>
      <w:r w:rsidRPr="000475AA">
        <w:rPr>
          <w:rFonts w:ascii="Arial" w:hAnsi="Arial" w:cs="Arial"/>
          <w:sz w:val="22"/>
          <w:szCs w:val="22"/>
        </w:rPr>
        <w:t xml:space="preserve">. </w:t>
      </w: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ListParagraph"/>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0475AA" w:rsidRDefault="002A0ED1" w:rsidP="00125190">
      <w:pPr>
        <w:pStyle w:val="ListParagraph"/>
        <w:numPr>
          <w:ilvl w:val="0"/>
          <w:numId w:val="2"/>
        </w:numPr>
        <w:rPr>
          <w:rFonts w:asciiTheme="minorHAnsi" w:hAnsiTheme="minorHAnsi"/>
        </w:rPr>
      </w:pPr>
      <w:r w:rsidRPr="000475AA">
        <w:rPr>
          <w:rFonts w:asciiTheme="minorHAnsi" w:hAnsiTheme="minorHAnsi"/>
        </w:rPr>
        <w:lastRenderedPageBreak/>
        <w:t>High-throughput sequence data</w:t>
      </w:r>
      <w:r w:rsidR="00BA5BB7" w:rsidRPr="000475AA">
        <w:rPr>
          <w:rFonts w:asciiTheme="minorHAnsi" w:hAnsiTheme="minorHAnsi"/>
        </w:rPr>
        <w:t xml:space="preserve"> should be</w:t>
      </w:r>
      <w:r w:rsidRPr="000475AA">
        <w:rPr>
          <w:rFonts w:asciiTheme="minorHAnsi" w:hAnsiTheme="minorHAnsi"/>
        </w:rPr>
        <w:t xml:space="preserve"> upload</w:t>
      </w:r>
      <w:r w:rsidR="00BA5BB7" w:rsidRPr="000475AA">
        <w:rPr>
          <w:rFonts w:asciiTheme="minorHAnsi" w:hAnsiTheme="minorHAnsi"/>
        </w:rPr>
        <w:t>ed</w:t>
      </w:r>
      <w:r w:rsidRPr="000475AA">
        <w:rPr>
          <w:rFonts w:asciiTheme="minorHAnsi" w:hAnsiTheme="minorHAnsi"/>
        </w:rPr>
        <w:t xml:space="preserve"> before submission, </w:t>
      </w:r>
      <w:r w:rsidR="00BA5BB7" w:rsidRPr="000475AA">
        <w:rPr>
          <w:rFonts w:asciiTheme="minorHAnsi" w:hAnsiTheme="minorHAnsi"/>
        </w:rPr>
        <w:t>with a private</w:t>
      </w:r>
      <w:r w:rsidRPr="000475AA">
        <w:rPr>
          <w:rFonts w:asciiTheme="minorHAnsi" w:hAnsiTheme="minorHAnsi"/>
        </w:rPr>
        <w:t xml:space="preserve"> link </w:t>
      </w:r>
      <w:r w:rsidR="00BA5BB7" w:rsidRPr="000475AA">
        <w:rPr>
          <w:rFonts w:asciiTheme="minorHAnsi" w:hAnsiTheme="minorHAnsi"/>
        </w:rPr>
        <w:t xml:space="preserve">for </w:t>
      </w:r>
      <w:r w:rsidRPr="000475AA">
        <w:rPr>
          <w:rFonts w:asciiTheme="minorHAnsi" w:hAnsiTheme="minorHAnsi"/>
        </w:rPr>
        <w:t>reviewer</w:t>
      </w:r>
      <w:r w:rsidR="00BA5BB7" w:rsidRPr="000475AA">
        <w:rPr>
          <w:rFonts w:asciiTheme="minorHAnsi" w:hAnsiTheme="minorHAnsi"/>
        </w:rPr>
        <w:t>s provided</w:t>
      </w:r>
      <w:r w:rsidRPr="000475AA">
        <w:rPr>
          <w:rFonts w:asciiTheme="minorHAnsi" w:hAnsiTheme="minorHAnsi"/>
        </w:rPr>
        <w:t xml:space="preserve"> (</w:t>
      </w:r>
      <w:r w:rsidR="00BA5BB7" w:rsidRPr="000475AA">
        <w:rPr>
          <w:rFonts w:asciiTheme="minorHAnsi" w:hAnsiTheme="minorHAnsi"/>
        </w:rPr>
        <w:t>these are available from both GEO and ArrayExpress</w:t>
      </w:r>
      <w:r w:rsidRPr="000475AA">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64CD01A7" w14:textId="6AA5CC8A" w:rsidR="007D0812" w:rsidRPr="000475AA" w:rsidRDefault="007D081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0475AA">
        <w:rPr>
          <w:rFonts w:ascii="Arial" w:hAnsi="Arial" w:cs="Arial"/>
          <w:sz w:val="22"/>
          <w:szCs w:val="22"/>
        </w:rPr>
        <w:t xml:space="preserve">The experimental timeline begins on page </w:t>
      </w:r>
      <w:r w:rsidR="0020029B">
        <w:rPr>
          <w:rFonts w:ascii="Arial" w:hAnsi="Arial" w:cs="Arial"/>
          <w:sz w:val="22"/>
          <w:szCs w:val="22"/>
        </w:rPr>
        <w:t>18</w:t>
      </w:r>
      <w:r w:rsidRPr="000475AA">
        <w:rPr>
          <w:rFonts w:ascii="Arial" w:hAnsi="Arial" w:cs="Arial"/>
          <w:sz w:val="22"/>
          <w:szCs w:val="22"/>
        </w:rPr>
        <w:t xml:space="preserve">, line </w:t>
      </w:r>
      <w:r w:rsidR="0020029B">
        <w:rPr>
          <w:rFonts w:ascii="Arial" w:hAnsi="Arial" w:cs="Arial"/>
          <w:sz w:val="22"/>
          <w:szCs w:val="22"/>
        </w:rPr>
        <w:t>469</w:t>
      </w:r>
      <w:r w:rsidRPr="000475AA">
        <w:rPr>
          <w:rFonts w:ascii="Arial" w:hAnsi="Arial" w:cs="Arial"/>
          <w:sz w:val="22"/>
          <w:szCs w:val="22"/>
        </w:rPr>
        <w:t>.</w:t>
      </w:r>
    </w:p>
    <w:p w14:paraId="27C53DBC" w14:textId="77777777" w:rsidR="007D0812" w:rsidRPr="000475AA" w:rsidRDefault="007D081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14:paraId="78102952" w14:textId="36630037" w:rsidR="00B330BD" w:rsidRPr="000475AA" w:rsidRDefault="001056F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0475AA">
        <w:rPr>
          <w:rFonts w:ascii="Arial" w:hAnsi="Arial" w:cs="Arial"/>
          <w:sz w:val="22"/>
          <w:szCs w:val="22"/>
        </w:rPr>
        <w:t>Biological replicates are equal to the number of animals in each viru</w:t>
      </w:r>
      <w:r w:rsidR="0020029B">
        <w:rPr>
          <w:rFonts w:ascii="Arial" w:hAnsi="Arial" w:cs="Arial"/>
          <w:sz w:val="22"/>
          <w:szCs w:val="22"/>
        </w:rPr>
        <w:t>s group, as described on page 19, line</w:t>
      </w:r>
      <w:r w:rsidRPr="000475AA">
        <w:rPr>
          <w:rFonts w:ascii="Arial" w:hAnsi="Arial" w:cs="Arial"/>
          <w:sz w:val="22"/>
          <w:szCs w:val="22"/>
        </w:rPr>
        <w:t xml:space="preserve"> </w:t>
      </w:r>
      <w:r w:rsidR="0020029B">
        <w:rPr>
          <w:rFonts w:ascii="Arial" w:hAnsi="Arial" w:cs="Arial"/>
          <w:sz w:val="22"/>
          <w:szCs w:val="22"/>
        </w:rPr>
        <w:t>485</w:t>
      </w:r>
      <w:r w:rsidRPr="000475AA">
        <w:rPr>
          <w:rFonts w:ascii="Arial" w:hAnsi="Arial" w:cs="Arial"/>
          <w:sz w:val="22"/>
          <w:szCs w:val="22"/>
        </w:rPr>
        <w:t xml:space="preserve">. </w:t>
      </w:r>
    </w:p>
    <w:p w14:paraId="43DD27CD" w14:textId="77777777" w:rsidR="001056F0" w:rsidRPr="000475AA" w:rsidRDefault="001056F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14:paraId="0CDF7067" w14:textId="28E98535" w:rsidR="009E5337" w:rsidRDefault="001056F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0475AA">
        <w:rPr>
          <w:rFonts w:ascii="Arial" w:hAnsi="Arial" w:cs="Arial"/>
          <w:sz w:val="22"/>
          <w:szCs w:val="22"/>
        </w:rPr>
        <w:t>Technical replicates in the RNA-seq experiments were performed by sequencing each sample in two sequenc</w:t>
      </w:r>
      <w:r w:rsidR="0020029B">
        <w:rPr>
          <w:rFonts w:ascii="Arial" w:hAnsi="Arial" w:cs="Arial"/>
          <w:sz w:val="22"/>
          <w:szCs w:val="22"/>
        </w:rPr>
        <w:t>ing lanes, as denoted on page 24</w:t>
      </w:r>
      <w:r w:rsidRPr="000475AA">
        <w:rPr>
          <w:rFonts w:ascii="Arial" w:hAnsi="Arial" w:cs="Arial"/>
          <w:sz w:val="22"/>
          <w:szCs w:val="22"/>
        </w:rPr>
        <w:t>,</w:t>
      </w:r>
      <w:r w:rsidR="007A2AF2">
        <w:rPr>
          <w:rFonts w:ascii="Arial" w:hAnsi="Arial" w:cs="Arial"/>
          <w:sz w:val="22"/>
          <w:szCs w:val="22"/>
        </w:rPr>
        <w:t xml:space="preserve"> lines </w:t>
      </w:r>
      <w:r w:rsidR="0020029B">
        <w:rPr>
          <w:rFonts w:ascii="Arial" w:hAnsi="Arial" w:cs="Arial"/>
          <w:sz w:val="22"/>
          <w:szCs w:val="22"/>
        </w:rPr>
        <w:t>623-624</w:t>
      </w:r>
      <w:r w:rsidRPr="000475AA">
        <w:rPr>
          <w:rFonts w:ascii="Arial" w:hAnsi="Arial" w:cs="Arial"/>
          <w:sz w:val="22"/>
          <w:szCs w:val="22"/>
        </w:rPr>
        <w:t>. We checked for batch effects based on sequencing lane and found no effect, as</w:t>
      </w:r>
      <w:r w:rsidR="005C076D">
        <w:rPr>
          <w:rFonts w:ascii="Arial" w:hAnsi="Arial" w:cs="Arial"/>
          <w:sz w:val="22"/>
          <w:szCs w:val="22"/>
        </w:rPr>
        <w:t xml:space="preserve"> described on page </w:t>
      </w:r>
      <w:r w:rsidR="0020029B">
        <w:rPr>
          <w:rFonts w:ascii="Arial" w:hAnsi="Arial" w:cs="Arial"/>
          <w:sz w:val="22"/>
          <w:szCs w:val="22"/>
        </w:rPr>
        <w:t>24</w:t>
      </w:r>
      <w:r w:rsidR="005C076D">
        <w:rPr>
          <w:rFonts w:ascii="Arial" w:hAnsi="Arial" w:cs="Arial"/>
          <w:sz w:val="22"/>
          <w:szCs w:val="22"/>
        </w:rPr>
        <w:t xml:space="preserve">, </w:t>
      </w:r>
      <w:r w:rsidR="0020029B">
        <w:rPr>
          <w:rFonts w:ascii="Arial" w:hAnsi="Arial" w:cs="Arial"/>
          <w:sz w:val="22"/>
          <w:szCs w:val="22"/>
        </w:rPr>
        <w:t>line 638</w:t>
      </w:r>
      <w:r w:rsidRPr="000475AA">
        <w:rPr>
          <w:rFonts w:ascii="Arial" w:hAnsi="Arial" w:cs="Arial"/>
          <w:sz w:val="22"/>
          <w:szCs w:val="22"/>
        </w:rPr>
        <w:t>.</w:t>
      </w:r>
    </w:p>
    <w:p w14:paraId="260A1140" w14:textId="77777777" w:rsidR="009356DE" w:rsidRDefault="009356D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14:paraId="6B448D4E" w14:textId="034D5492" w:rsidR="009356DE" w:rsidRDefault="009356D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0475AA">
        <w:rPr>
          <w:rFonts w:ascii="Arial" w:hAnsi="Arial" w:cs="Arial"/>
          <w:sz w:val="22"/>
          <w:szCs w:val="22"/>
        </w:rPr>
        <w:t xml:space="preserve">Our </w:t>
      </w:r>
      <w:r>
        <w:rPr>
          <w:rFonts w:ascii="Arial" w:hAnsi="Arial" w:cs="Arial"/>
          <w:sz w:val="22"/>
          <w:szCs w:val="22"/>
        </w:rPr>
        <w:t xml:space="preserve">RNA-seq </w:t>
      </w:r>
      <w:r w:rsidRPr="000475AA">
        <w:rPr>
          <w:rFonts w:ascii="Arial" w:hAnsi="Arial" w:cs="Arial"/>
          <w:sz w:val="22"/>
          <w:szCs w:val="22"/>
        </w:rPr>
        <w:t>preprocessing steps removed outlier expression data, which are described</w:t>
      </w:r>
      <w:r w:rsidR="0020029B">
        <w:rPr>
          <w:rFonts w:ascii="Arial" w:hAnsi="Arial" w:cs="Arial"/>
          <w:sz w:val="22"/>
          <w:szCs w:val="22"/>
        </w:rPr>
        <w:t xml:space="preserve"> on page 24</w:t>
      </w:r>
      <w:r w:rsidRPr="000475AA">
        <w:rPr>
          <w:rFonts w:ascii="Arial" w:hAnsi="Arial" w:cs="Arial"/>
          <w:sz w:val="22"/>
          <w:szCs w:val="22"/>
        </w:rPr>
        <w:t xml:space="preserve">, lines </w:t>
      </w:r>
      <w:r w:rsidR="0020029B">
        <w:rPr>
          <w:rFonts w:ascii="Arial" w:hAnsi="Arial" w:cs="Arial"/>
          <w:sz w:val="22"/>
          <w:szCs w:val="22"/>
        </w:rPr>
        <w:t>626-645</w:t>
      </w:r>
      <w:r w:rsidRPr="000475AA">
        <w:rPr>
          <w:rFonts w:ascii="Arial" w:hAnsi="Arial" w:cs="Arial"/>
          <w:sz w:val="22"/>
          <w:szCs w:val="22"/>
        </w:rPr>
        <w:t>.</w:t>
      </w:r>
    </w:p>
    <w:p w14:paraId="0876DCEB" w14:textId="77777777" w:rsidR="000475AA" w:rsidRDefault="000475A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14:paraId="5305D379" w14:textId="49BDA72F" w:rsidR="000475AA" w:rsidRPr="000475AA" w:rsidRDefault="000475A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eastAsia="Times New Roman" w:hAnsi="Arial" w:cs="Arial"/>
          <w:sz w:val="22"/>
          <w:szCs w:val="22"/>
        </w:rPr>
      </w:pPr>
      <w:r w:rsidRPr="000475AA">
        <w:rPr>
          <w:rFonts w:ascii="Arial" w:hAnsi="Arial" w:cs="Arial"/>
          <w:sz w:val="22"/>
          <w:szCs w:val="22"/>
        </w:rPr>
        <w:t>Raw and processed RNA-seq and expression data are available at GEO</w:t>
      </w:r>
      <w:r w:rsidR="005C076D">
        <w:rPr>
          <w:rFonts w:ascii="Arial" w:hAnsi="Arial" w:cs="Arial"/>
          <w:sz w:val="22"/>
          <w:szCs w:val="22"/>
        </w:rPr>
        <w:t xml:space="preserve"> and referenced on page </w:t>
      </w:r>
      <w:r w:rsidR="0020029B">
        <w:rPr>
          <w:rFonts w:ascii="Arial" w:hAnsi="Arial" w:cs="Arial"/>
          <w:sz w:val="22"/>
          <w:szCs w:val="22"/>
        </w:rPr>
        <w:t>33</w:t>
      </w:r>
      <w:r w:rsidR="005C076D">
        <w:rPr>
          <w:rFonts w:ascii="Arial" w:hAnsi="Arial" w:cs="Arial"/>
          <w:sz w:val="22"/>
          <w:szCs w:val="22"/>
        </w:rPr>
        <w:t xml:space="preserve">, </w:t>
      </w:r>
      <w:r w:rsidR="007A2AF2">
        <w:rPr>
          <w:rFonts w:ascii="Arial" w:hAnsi="Arial" w:cs="Arial"/>
          <w:sz w:val="22"/>
          <w:szCs w:val="22"/>
        </w:rPr>
        <w:t xml:space="preserve">lines </w:t>
      </w:r>
      <w:r w:rsidR="0020029B">
        <w:rPr>
          <w:rFonts w:ascii="Arial" w:hAnsi="Arial" w:cs="Arial"/>
          <w:sz w:val="22"/>
          <w:szCs w:val="22"/>
        </w:rPr>
        <w:t>875-879</w:t>
      </w:r>
      <w:r w:rsidRPr="000475AA">
        <w:rPr>
          <w:rFonts w:ascii="Arial" w:hAnsi="Arial" w:cs="Arial"/>
          <w:sz w:val="22"/>
          <w:szCs w:val="22"/>
        </w:rPr>
        <w:t xml:space="preserve">: </w:t>
      </w:r>
      <w:hyperlink r:id="rId9" w:history="1">
        <w:r w:rsidRPr="000475AA">
          <w:rPr>
            <w:rStyle w:val="Hyperlink"/>
            <w:rFonts w:ascii="Arial" w:eastAsia="Times New Roman" w:hAnsi="Arial" w:cs="Arial"/>
            <w:sz w:val="22"/>
            <w:szCs w:val="22"/>
          </w:rPr>
          <w:t>https://www.ncbi.nlm.nih.gov/geo/query/acc.cgi?token=qfobwsychpwrnid&amp;acc=GSE96843</w:t>
        </w:r>
      </w:hyperlink>
    </w:p>
    <w:p w14:paraId="203989C1" w14:textId="77777777" w:rsidR="00FF5ED7" w:rsidRDefault="00FF5ED7" w:rsidP="00FF5ED7">
      <w:pPr>
        <w:rPr>
          <w:rFonts w:asciiTheme="minorHAnsi" w:hAnsiTheme="minorHAnsi"/>
          <w:b/>
          <w:bCs/>
        </w:rPr>
      </w:pPr>
    </w:p>
    <w:p w14:paraId="1B048ADD" w14:textId="77777777" w:rsidR="00BA5BB7" w:rsidRPr="00FF5ED7" w:rsidRDefault="00BA5BB7"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ListParagraph"/>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ListParagraph"/>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59249EE4" w14:textId="2ACDDD8C" w:rsidR="00C52A77" w:rsidRPr="00BA76DA" w:rsidRDefault="001056F0"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Arial" w:hAnsi="Arial" w:cs="Arial"/>
          <w:sz w:val="22"/>
          <w:szCs w:val="22"/>
        </w:rPr>
      </w:pPr>
      <w:r w:rsidRPr="00BA76DA">
        <w:rPr>
          <w:rFonts w:ascii="Arial" w:hAnsi="Arial" w:cs="Arial"/>
          <w:b/>
          <w:sz w:val="22"/>
          <w:szCs w:val="22"/>
        </w:rPr>
        <w:t xml:space="preserve">Panel 1C: </w:t>
      </w:r>
      <w:r w:rsidR="004C3608" w:rsidRPr="00BA76DA">
        <w:rPr>
          <w:rFonts w:ascii="Arial" w:hAnsi="Arial" w:cs="Arial"/>
          <w:sz w:val="22"/>
          <w:szCs w:val="22"/>
        </w:rPr>
        <w:t>Statistical information is described in the figure legend on page</w:t>
      </w:r>
      <w:r w:rsidR="003A3BA2">
        <w:rPr>
          <w:rFonts w:ascii="Arial" w:hAnsi="Arial" w:cs="Arial"/>
          <w:sz w:val="22"/>
          <w:szCs w:val="22"/>
        </w:rPr>
        <w:t>s</w:t>
      </w:r>
      <w:r w:rsidR="004C3608" w:rsidRPr="00BA76DA">
        <w:rPr>
          <w:rFonts w:ascii="Arial" w:hAnsi="Arial" w:cs="Arial"/>
          <w:sz w:val="22"/>
          <w:szCs w:val="22"/>
        </w:rPr>
        <w:t xml:space="preserve"> </w:t>
      </w:r>
      <w:r w:rsidR="003A3BA2">
        <w:rPr>
          <w:rFonts w:ascii="Arial" w:hAnsi="Arial" w:cs="Arial"/>
          <w:sz w:val="22"/>
          <w:szCs w:val="22"/>
        </w:rPr>
        <w:t>34-</w:t>
      </w:r>
      <w:r w:rsidR="0020029B">
        <w:rPr>
          <w:rFonts w:ascii="Arial" w:hAnsi="Arial" w:cs="Arial"/>
          <w:sz w:val="22"/>
          <w:szCs w:val="22"/>
        </w:rPr>
        <w:t>35</w:t>
      </w:r>
      <w:r w:rsidR="004C3608" w:rsidRPr="00BA76DA">
        <w:rPr>
          <w:rFonts w:ascii="Arial" w:hAnsi="Arial" w:cs="Arial"/>
          <w:sz w:val="22"/>
          <w:szCs w:val="22"/>
        </w:rPr>
        <w:t xml:space="preserve">, lines </w:t>
      </w:r>
      <w:r w:rsidR="003A3BA2">
        <w:rPr>
          <w:rFonts w:ascii="Arial" w:hAnsi="Arial" w:cs="Arial"/>
          <w:sz w:val="22"/>
          <w:szCs w:val="22"/>
        </w:rPr>
        <w:t>896-904</w:t>
      </w:r>
      <w:r w:rsidR="004C3608" w:rsidRPr="00BA76DA">
        <w:rPr>
          <w:rFonts w:ascii="Arial" w:hAnsi="Arial" w:cs="Arial"/>
          <w:sz w:val="22"/>
          <w:szCs w:val="22"/>
        </w:rPr>
        <w:t>.</w:t>
      </w:r>
    </w:p>
    <w:p w14:paraId="7A6F9C0D" w14:textId="77777777" w:rsidR="004C3608" w:rsidRPr="00BA76DA" w:rsidRDefault="004C3608"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Arial" w:hAnsi="Arial" w:cs="Arial"/>
          <w:sz w:val="22"/>
          <w:szCs w:val="22"/>
        </w:rPr>
      </w:pPr>
    </w:p>
    <w:p w14:paraId="13D63628" w14:textId="5B5A4F84" w:rsidR="004C3608" w:rsidRPr="00BA76DA" w:rsidRDefault="004C3608"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Arial" w:hAnsi="Arial" w:cs="Arial"/>
          <w:sz w:val="22"/>
          <w:szCs w:val="22"/>
        </w:rPr>
      </w:pPr>
      <w:r w:rsidRPr="00BA76DA">
        <w:rPr>
          <w:rFonts w:ascii="Arial" w:hAnsi="Arial" w:cs="Arial"/>
          <w:b/>
          <w:sz w:val="22"/>
          <w:szCs w:val="22"/>
        </w:rPr>
        <w:t xml:space="preserve">Panel 2C: </w:t>
      </w:r>
      <w:r w:rsidR="00B0380F" w:rsidRPr="00BA76DA">
        <w:rPr>
          <w:rFonts w:ascii="Arial" w:hAnsi="Arial" w:cs="Arial"/>
          <w:sz w:val="22"/>
          <w:szCs w:val="22"/>
        </w:rPr>
        <w:t>Mean and SEM for each feature where a difference was observed in one group are reported</w:t>
      </w:r>
      <w:r w:rsidR="0020029B">
        <w:rPr>
          <w:rFonts w:ascii="Arial" w:hAnsi="Arial" w:cs="Arial"/>
          <w:sz w:val="22"/>
          <w:szCs w:val="22"/>
        </w:rPr>
        <w:t xml:space="preserve"> in </w:t>
      </w:r>
      <w:r w:rsidR="003A3BA2">
        <w:rPr>
          <w:rFonts w:ascii="Arial" w:hAnsi="Arial" w:cs="Arial"/>
          <w:sz w:val="22"/>
          <w:szCs w:val="22"/>
        </w:rPr>
        <w:t>the figure legend on page 35</w:t>
      </w:r>
      <w:r w:rsidR="00B0380F" w:rsidRPr="00BA76DA">
        <w:rPr>
          <w:rFonts w:ascii="Arial" w:hAnsi="Arial" w:cs="Arial"/>
          <w:sz w:val="22"/>
          <w:szCs w:val="22"/>
        </w:rPr>
        <w:t xml:space="preserve">, lines </w:t>
      </w:r>
      <w:r w:rsidR="003A3BA2">
        <w:rPr>
          <w:rFonts w:ascii="Arial" w:hAnsi="Arial" w:cs="Arial"/>
          <w:sz w:val="22"/>
          <w:szCs w:val="22"/>
        </w:rPr>
        <w:t>919-928</w:t>
      </w:r>
      <w:r w:rsidR="00B0380F" w:rsidRPr="00BA76DA">
        <w:rPr>
          <w:rFonts w:ascii="Arial" w:hAnsi="Arial" w:cs="Arial"/>
          <w:sz w:val="22"/>
          <w:szCs w:val="22"/>
        </w:rPr>
        <w:t xml:space="preserve">.  </w:t>
      </w:r>
      <w:r w:rsidR="0041085C" w:rsidRPr="00BA76DA">
        <w:rPr>
          <w:rFonts w:ascii="Arial" w:hAnsi="Arial" w:cs="Arial"/>
          <w:sz w:val="22"/>
          <w:szCs w:val="22"/>
        </w:rPr>
        <w:t xml:space="preserve">Result of one-way ANOVA is presented on page </w:t>
      </w:r>
      <w:r w:rsidR="0020029B">
        <w:rPr>
          <w:rFonts w:ascii="Arial" w:hAnsi="Arial" w:cs="Arial"/>
          <w:sz w:val="22"/>
          <w:szCs w:val="22"/>
        </w:rPr>
        <w:t>36</w:t>
      </w:r>
      <w:r w:rsidR="0041085C" w:rsidRPr="00BA76DA">
        <w:rPr>
          <w:rFonts w:ascii="Arial" w:hAnsi="Arial" w:cs="Arial"/>
          <w:sz w:val="22"/>
          <w:szCs w:val="22"/>
        </w:rPr>
        <w:t xml:space="preserve">, lines </w:t>
      </w:r>
      <w:r w:rsidR="0020029B">
        <w:rPr>
          <w:rFonts w:ascii="Arial" w:hAnsi="Arial" w:cs="Arial"/>
          <w:sz w:val="22"/>
          <w:szCs w:val="22"/>
        </w:rPr>
        <w:t>936-937</w:t>
      </w:r>
      <w:r w:rsidR="0041085C" w:rsidRPr="00BA76DA">
        <w:rPr>
          <w:rFonts w:ascii="Arial" w:hAnsi="Arial" w:cs="Arial"/>
          <w:sz w:val="22"/>
          <w:szCs w:val="22"/>
        </w:rPr>
        <w:t>.</w:t>
      </w:r>
      <w:r w:rsidR="00611260" w:rsidRPr="00BA76DA">
        <w:rPr>
          <w:rFonts w:ascii="Arial" w:hAnsi="Arial" w:cs="Arial"/>
          <w:sz w:val="22"/>
          <w:szCs w:val="22"/>
        </w:rPr>
        <w:t xml:space="preserve"> Non-significant results are not reported.</w:t>
      </w:r>
    </w:p>
    <w:p w14:paraId="60C95A4A" w14:textId="77777777" w:rsidR="0041085C" w:rsidRPr="00BA76DA" w:rsidRDefault="0041085C"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Arial" w:hAnsi="Arial" w:cs="Arial"/>
          <w:sz w:val="22"/>
          <w:szCs w:val="22"/>
        </w:rPr>
      </w:pPr>
    </w:p>
    <w:p w14:paraId="4FC199D0" w14:textId="2937FBD3" w:rsidR="0041085C" w:rsidRPr="00BA76DA" w:rsidRDefault="0041085C"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Arial" w:hAnsi="Arial" w:cs="Arial"/>
          <w:sz w:val="22"/>
          <w:szCs w:val="22"/>
        </w:rPr>
      </w:pPr>
      <w:r w:rsidRPr="00BA76DA">
        <w:rPr>
          <w:rFonts w:ascii="Arial" w:hAnsi="Arial" w:cs="Arial"/>
          <w:b/>
          <w:sz w:val="22"/>
          <w:szCs w:val="22"/>
        </w:rPr>
        <w:t xml:space="preserve">Panel 2D: </w:t>
      </w:r>
      <w:r w:rsidRPr="00BA76DA">
        <w:rPr>
          <w:rFonts w:ascii="Arial" w:hAnsi="Arial" w:cs="Arial"/>
          <w:sz w:val="22"/>
          <w:szCs w:val="22"/>
        </w:rPr>
        <w:t xml:space="preserve">Mean and SEM for percentage similarity attained on day of sacrifice are presented </w:t>
      </w:r>
      <w:r w:rsidR="006512CB" w:rsidRPr="00BA76DA">
        <w:rPr>
          <w:rFonts w:ascii="Arial" w:hAnsi="Arial" w:cs="Arial"/>
          <w:sz w:val="22"/>
          <w:szCs w:val="22"/>
        </w:rPr>
        <w:t xml:space="preserve">in the figure legend on page </w:t>
      </w:r>
      <w:r w:rsidR="003A3BA2">
        <w:rPr>
          <w:rFonts w:ascii="Arial" w:hAnsi="Arial" w:cs="Arial"/>
          <w:sz w:val="22"/>
          <w:szCs w:val="22"/>
        </w:rPr>
        <w:t>35-36</w:t>
      </w:r>
      <w:r w:rsidR="006512CB" w:rsidRPr="00BA76DA">
        <w:rPr>
          <w:rFonts w:ascii="Arial" w:hAnsi="Arial" w:cs="Arial"/>
          <w:sz w:val="22"/>
          <w:szCs w:val="22"/>
        </w:rPr>
        <w:t xml:space="preserve">, lines </w:t>
      </w:r>
      <w:r w:rsidR="003A3BA2">
        <w:rPr>
          <w:rFonts w:ascii="Arial" w:hAnsi="Arial" w:cs="Arial"/>
          <w:sz w:val="22"/>
          <w:szCs w:val="22"/>
        </w:rPr>
        <w:t>929-932</w:t>
      </w:r>
      <w:r w:rsidR="006512CB" w:rsidRPr="00BA76DA">
        <w:rPr>
          <w:rFonts w:ascii="Arial" w:hAnsi="Arial" w:cs="Arial"/>
          <w:sz w:val="22"/>
          <w:szCs w:val="22"/>
        </w:rPr>
        <w:t>.</w:t>
      </w:r>
      <w:r w:rsidR="00891A6C">
        <w:rPr>
          <w:rFonts w:ascii="Arial" w:hAnsi="Arial" w:cs="Arial"/>
          <w:sz w:val="22"/>
          <w:szCs w:val="22"/>
        </w:rPr>
        <w:t xml:space="preserve"> Only 65d mean and SEM are stated in the figure legend since they are the values correlated to gene expression. One-way ANOVA results for all bins are presented on page </w:t>
      </w:r>
      <w:r w:rsidR="0020029B">
        <w:rPr>
          <w:rFonts w:ascii="Arial" w:hAnsi="Arial" w:cs="Arial"/>
          <w:sz w:val="22"/>
          <w:szCs w:val="22"/>
        </w:rPr>
        <w:t>36</w:t>
      </w:r>
      <w:r w:rsidR="00891A6C">
        <w:rPr>
          <w:rFonts w:ascii="Arial" w:hAnsi="Arial" w:cs="Arial"/>
          <w:sz w:val="22"/>
          <w:szCs w:val="22"/>
        </w:rPr>
        <w:t xml:space="preserve">, lines </w:t>
      </w:r>
      <w:r w:rsidR="003A3BA2">
        <w:rPr>
          <w:rFonts w:ascii="Arial" w:hAnsi="Arial" w:cs="Arial"/>
          <w:sz w:val="22"/>
          <w:szCs w:val="22"/>
        </w:rPr>
        <w:t>934-936</w:t>
      </w:r>
      <w:r w:rsidR="00891A6C">
        <w:rPr>
          <w:rFonts w:ascii="Arial" w:hAnsi="Arial" w:cs="Arial"/>
          <w:sz w:val="22"/>
          <w:szCs w:val="22"/>
        </w:rPr>
        <w:t>.</w:t>
      </w:r>
    </w:p>
    <w:p w14:paraId="0C028250" w14:textId="77777777" w:rsidR="007D0812" w:rsidRPr="00BA76DA" w:rsidRDefault="007D0812"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Arial" w:hAnsi="Arial" w:cs="Arial"/>
          <w:sz w:val="22"/>
          <w:szCs w:val="22"/>
        </w:rPr>
      </w:pPr>
    </w:p>
    <w:p w14:paraId="05E9B000" w14:textId="68271F36" w:rsidR="00611260" w:rsidRDefault="0002660D"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Arial" w:hAnsi="Arial" w:cs="Arial"/>
          <w:sz w:val="22"/>
          <w:szCs w:val="22"/>
        </w:rPr>
      </w:pPr>
      <w:r w:rsidRPr="00BA76DA">
        <w:rPr>
          <w:rFonts w:ascii="Arial" w:hAnsi="Arial" w:cs="Arial"/>
          <w:b/>
          <w:sz w:val="22"/>
          <w:szCs w:val="22"/>
        </w:rPr>
        <w:t>Panel 3B</w:t>
      </w:r>
      <w:r w:rsidR="0020029B">
        <w:rPr>
          <w:rFonts w:ascii="Arial" w:hAnsi="Arial" w:cs="Arial"/>
          <w:b/>
          <w:sz w:val="22"/>
          <w:szCs w:val="22"/>
        </w:rPr>
        <w:t>, Figure 3 Figure Supplements 1-3</w:t>
      </w:r>
      <w:r w:rsidRPr="00BA76DA">
        <w:rPr>
          <w:rFonts w:ascii="Arial" w:hAnsi="Arial" w:cs="Arial"/>
          <w:b/>
          <w:sz w:val="22"/>
          <w:szCs w:val="22"/>
        </w:rPr>
        <w:t xml:space="preserve">: </w:t>
      </w:r>
      <w:r w:rsidRPr="00BA76DA">
        <w:rPr>
          <w:rFonts w:ascii="Arial" w:hAnsi="Arial" w:cs="Arial"/>
          <w:sz w:val="22"/>
          <w:szCs w:val="22"/>
        </w:rPr>
        <w:t xml:space="preserve">Pearson’s rho and p-values are denoted on the panel and described in the figure legend on page </w:t>
      </w:r>
      <w:r w:rsidR="003A3BA2">
        <w:rPr>
          <w:rFonts w:ascii="Arial" w:hAnsi="Arial" w:cs="Arial"/>
          <w:sz w:val="22"/>
          <w:szCs w:val="22"/>
        </w:rPr>
        <w:t>36-37</w:t>
      </w:r>
      <w:r w:rsidRPr="00BA76DA">
        <w:rPr>
          <w:rFonts w:ascii="Arial" w:hAnsi="Arial" w:cs="Arial"/>
          <w:sz w:val="22"/>
          <w:szCs w:val="22"/>
        </w:rPr>
        <w:t xml:space="preserve">, lines </w:t>
      </w:r>
      <w:r w:rsidR="003A3BA2">
        <w:rPr>
          <w:rFonts w:ascii="Arial" w:hAnsi="Arial" w:cs="Arial"/>
          <w:sz w:val="22"/>
          <w:szCs w:val="22"/>
        </w:rPr>
        <w:t>955-959</w:t>
      </w:r>
      <w:r w:rsidRPr="00BA76DA">
        <w:rPr>
          <w:rFonts w:ascii="Arial" w:hAnsi="Arial" w:cs="Arial"/>
          <w:sz w:val="22"/>
          <w:szCs w:val="22"/>
        </w:rPr>
        <w:t>.</w:t>
      </w:r>
      <w:r w:rsidR="0020029B">
        <w:rPr>
          <w:rFonts w:ascii="Arial" w:hAnsi="Arial" w:cs="Arial"/>
          <w:sz w:val="22"/>
          <w:szCs w:val="22"/>
        </w:rPr>
        <w:t xml:space="preserve"> Description of p-value correction and rationale for modules selected in downstream analysis are in the “Correlation of behavior to gene expression” section, beginning on line 707.</w:t>
      </w:r>
    </w:p>
    <w:p w14:paraId="512193E2" w14:textId="77777777" w:rsidR="0002660D" w:rsidRPr="00BA76DA" w:rsidRDefault="0002660D"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Arial" w:hAnsi="Arial" w:cs="Arial"/>
          <w:sz w:val="22"/>
          <w:szCs w:val="22"/>
        </w:rPr>
      </w:pPr>
    </w:p>
    <w:p w14:paraId="146D72C5" w14:textId="2A2B1EC2" w:rsidR="0002660D" w:rsidRPr="00BA76DA" w:rsidRDefault="0002660D"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Arial" w:hAnsi="Arial" w:cs="Arial"/>
          <w:sz w:val="22"/>
          <w:szCs w:val="22"/>
        </w:rPr>
      </w:pPr>
      <w:r w:rsidRPr="00BA76DA">
        <w:rPr>
          <w:rFonts w:ascii="Arial" w:hAnsi="Arial" w:cs="Arial"/>
          <w:b/>
          <w:sz w:val="22"/>
          <w:szCs w:val="22"/>
        </w:rPr>
        <w:t>Panel</w:t>
      </w:r>
      <w:r w:rsidR="00F14E86">
        <w:rPr>
          <w:rFonts w:ascii="Arial" w:hAnsi="Arial" w:cs="Arial"/>
          <w:b/>
          <w:sz w:val="22"/>
          <w:szCs w:val="22"/>
        </w:rPr>
        <w:t>s</w:t>
      </w:r>
      <w:r w:rsidRPr="00BA76DA">
        <w:rPr>
          <w:rFonts w:ascii="Arial" w:hAnsi="Arial" w:cs="Arial"/>
          <w:b/>
          <w:sz w:val="22"/>
          <w:szCs w:val="22"/>
        </w:rPr>
        <w:t xml:space="preserve"> 3C</w:t>
      </w:r>
      <w:r w:rsidR="00F14E86">
        <w:rPr>
          <w:rFonts w:ascii="Arial" w:hAnsi="Arial" w:cs="Arial"/>
          <w:b/>
          <w:sz w:val="22"/>
          <w:szCs w:val="22"/>
        </w:rPr>
        <w:t>, 4D, 5D</w:t>
      </w:r>
      <w:r w:rsidRPr="00BA76DA">
        <w:rPr>
          <w:rFonts w:ascii="Arial" w:hAnsi="Arial" w:cs="Arial"/>
          <w:b/>
          <w:sz w:val="22"/>
          <w:szCs w:val="22"/>
        </w:rPr>
        <w:t xml:space="preserve">: </w:t>
      </w:r>
      <w:r w:rsidR="00F14E86">
        <w:rPr>
          <w:rFonts w:ascii="Arial" w:hAnsi="Arial" w:cs="Arial"/>
          <w:sz w:val="22"/>
          <w:szCs w:val="22"/>
        </w:rPr>
        <w:t xml:space="preserve">Pearson’s rho, </w:t>
      </w:r>
      <w:r w:rsidRPr="00BA76DA">
        <w:rPr>
          <w:rFonts w:ascii="Arial" w:hAnsi="Arial" w:cs="Arial"/>
          <w:sz w:val="22"/>
          <w:szCs w:val="22"/>
        </w:rPr>
        <w:t xml:space="preserve">p-values are denoted on the panel and </w:t>
      </w:r>
      <w:r w:rsidR="00F14E86">
        <w:rPr>
          <w:rFonts w:ascii="Arial" w:hAnsi="Arial" w:cs="Arial"/>
          <w:sz w:val="22"/>
          <w:szCs w:val="22"/>
        </w:rPr>
        <w:t>the statistical test is named in the figure legends for these panels.</w:t>
      </w:r>
    </w:p>
    <w:p w14:paraId="3D5A4918" w14:textId="77777777" w:rsidR="00E8178D" w:rsidRPr="00BA76DA" w:rsidRDefault="00E8178D"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Arial" w:hAnsi="Arial" w:cs="Arial"/>
          <w:sz w:val="22"/>
          <w:szCs w:val="22"/>
        </w:rPr>
      </w:pPr>
    </w:p>
    <w:p w14:paraId="79EE6C60" w14:textId="2C3EE7E0" w:rsidR="000475AA" w:rsidRPr="00BA76DA" w:rsidRDefault="00E8178D"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Arial" w:hAnsi="Arial" w:cs="Arial"/>
          <w:sz w:val="22"/>
          <w:szCs w:val="22"/>
        </w:rPr>
      </w:pPr>
      <w:r w:rsidRPr="00BA76DA">
        <w:rPr>
          <w:rFonts w:ascii="Arial" w:hAnsi="Arial" w:cs="Arial"/>
          <w:b/>
          <w:sz w:val="22"/>
          <w:szCs w:val="22"/>
        </w:rPr>
        <w:t xml:space="preserve">Panels 4B, 5B: </w:t>
      </w:r>
      <w:r w:rsidRPr="00BA76DA">
        <w:rPr>
          <w:rFonts w:ascii="Arial" w:hAnsi="Arial" w:cs="Arial"/>
          <w:sz w:val="22"/>
          <w:szCs w:val="22"/>
        </w:rPr>
        <w:t>Description of module preservation statistics ca</w:t>
      </w:r>
      <w:r w:rsidR="000A238F">
        <w:rPr>
          <w:rFonts w:ascii="Arial" w:hAnsi="Arial" w:cs="Arial"/>
          <w:sz w:val="22"/>
          <w:szCs w:val="22"/>
        </w:rPr>
        <w:t>lculations are described in Methods</w:t>
      </w:r>
      <w:r w:rsidRPr="00BA76DA">
        <w:rPr>
          <w:rFonts w:ascii="Arial" w:hAnsi="Arial" w:cs="Arial"/>
          <w:sz w:val="22"/>
          <w:szCs w:val="22"/>
        </w:rPr>
        <w:t xml:space="preserve">, beginning on line </w:t>
      </w:r>
      <w:r w:rsidR="0072098F">
        <w:rPr>
          <w:rFonts w:ascii="Arial" w:hAnsi="Arial" w:cs="Arial"/>
          <w:sz w:val="22"/>
          <w:szCs w:val="22"/>
        </w:rPr>
        <w:t>675</w:t>
      </w:r>
      <w:r w:rsidRPr="00BA76DA">
        <w:rPr>
          <w:rFonts w:ascii="Arial" w:hAnsi="Arial" w:cs="Arial"/>
          <w:sz w:val="22"/>
          <w:szCs w:val="22"/>
        </w:rPr>
        <w:t>.</w:t>
      </w:r>
      <w:r w:rsidR="00611260" w:rsidRPr="00BA76DA">
        <w:rPr>
          <w:rFonts w:ascii="Arial" w:hAnsi="Arial" w:cs="Arial"/>
          <w:sz w:val="22"/>
          <w:szCs w:val="22"/>
        </w:rPr>
        <w:t xml:space="preserve"> Exhaustive module preservation statistics are presented in </w:t>
      </w:r>
      <w:r w:rsidR="003A3BA2">
        <w:rPr>
          <w:rFonts w:ascii="Arial" w:hAnsi="Arial" w:cs="Arial"/>
          <w:b/>
          <w:sz w:val="22"/>
          <w:szCs w:val="22"/>
        </w:rPr>
        <w:t>Supplementary Files 3 and 4</w:t>
      </w:r>
      <w:r w:rsidR="00611260" w:rsidRPr="00BA76DA">
        <w:rPr>
          <w:rFonts w:ascii="Arial" w:hAnsi="Arial" w:cs="Arial"/>
          <w:sz w:val="22"/>
          <w:szCs w:val="22"/>
        </w:rPr>
        <w:t>.</w:t>
      </w: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ListParagraph"/>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ListParagraph"/>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MatLab)</w:t>
      </w:r>
    </w:p>
    <w:p w14:paraId="04223723" w14:textId="497E41A1" w:rsidR="006E6B2A" w:rsidRPr="00877644" w:rsidRDefault="00BA5BB7" w:rsidP="00877644">
      <w:pPr>
        <w:pStyle w:val="ListParagraph"/>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4E09A1DC" w14:textId="49DF7DDE" w:rsidR="00611260" w:rsidRPr="00E27089" w:rsidRDefault="007A5CEB"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r w:rsidRPr="00E27089">
        <w:rPr>
          <w:rFonts w:ascii="Arial" w:hAnsi="Arial" w:cs="Arial"/>
          <w:sz w:val="22"/>
          <w:szCs w:val="22"/>
        </w:rPr>
        <w:t>We have provided source data for the following figure panels and are happy to make available any additional data:</w:t>
      </w:r>
    </w:p>
    <w:p w14:paraId="62935EF2" w14:textId="77777777" w:rsidR="00611260" w:rsidRPr="00E27089" w:rsidRDefault="00611260"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p>
    <w:p w14:paraId="6F61E613" w14:textId="08CD6F22" w:rsidR="00567411" w:rsidRPr="00E27089" w:rsidRDefault="00E6139D"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r w:rsidRPr="00E27089">
        <w:rPr>
          <w:rFonts w:ascii="Arial" w:hAnsi="Arial" w:cs="Arial"/>
          <w:sz w:val="22"/>
          <w:szCs w:val="22"/>
        </w:rPr>
        <w:t xml:space="preserve">Figure 1 – Source Data 1: Averaged Ct values for each triplicate qPCR reaction presented in </w:t>
      </w:r>
      <w:r w:rsidRPr="00E27089">
        <w:rPr>
          <w:rFonts w:ascii="Arial" w:hAnsi="Arial" w:cs="Arial"/>
          <w:b/>
          <w:sz w:val="22"/>
          <w:szCs w:val="22"/>
        </w:rPr>
        <w:t>Panel 1C</w:t>
      </w:r>
      <w:r w:rsidRPr="00E27089">
        <w:rPr>
          <w:rFonts w:ascii="Arial" w:hAnsi="Arial" w:cs="Arial"/>
          <w:sz w:val="22"/>
          <w:szCs w:val="22"/>
        </w:rPr>
        <w:t>.</w:t>
      </w:r>
    </w:p>
    <w:p w14:paraId="5A90B49B" w14:textId="77777777" w:rsidR="00E6139D" w:rsidRPr="00E27089" w:rsidRDefault="00E6139D"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p>
    <w:p w14:paraId="7C6D943E" w14:textId="5559C7C4" w:rsidR="00E6139D" w:rsidRPr="00E27089" w:rsidRDefault="00E6139D"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r w:rsidRPr="00E27089">
        <w:rPr>
          <w:rFonts w:ascii="Arial" w:hAnsi="Arial" w:cs="Arial"/>
          <w:sz w:val="22"/>
          <w:szCs w:val="22"/>
        </w:rPr>
        <w:t xml:space="preserve">Figure 2 – Source Data 1: </w:t>
      </w:r>
      <w:r w:rsidR="00D8252E" w:rsidRPr="00E27089">
        <w:rPr>
          <w:rFonts w:ascii="Arial" w:hAnsi="Arial" w:cs="Arial"/>
          <w:sz w:val="22"/>
          <w:szCs w:val="22"/>
        </w:rPr>
        <w:t xml:space="preserve">Effect sizes for each syllable presented in </w:t>
      </w:r>
      <w:r w:rsidR="00D8252E" w:rsidRPr="00E27089">
        <w:rPr>
          <w:rFonts w:ascii="Arial" w:hAnsi="Arial" w:cs="Arial"/>
          <w:b/>
          <w:sz w:val="22"/>
          <w:szCs w:val="22"/>
        </w:rPr>
        <w:t>Panel 2C</w:t>
      </w:r>
      <w:r w:rsidR="00D8252E" w:rsidRPr="00E27089">
        <w:rPr>
          <w:rFonts w:ascii="Arial" w:hAnsi="Arial" w:cs="Arial"/>
          <w:sz w:val="22"/>
          <w:szCs w:val="22"/>
        </w:rPr>
        <w:t>.</w:t>
      </w:r>
    </w:p>
    <w:p w14:paraId="66F80EB9" w14:textId="77777777" w:rsidR="00D8252E" w:rsidRPr="00E27089" w:rsidRDefault="00D8252E"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p>
    <w:p w14:paraId="70518E01" w14:textId="5BD1065C" w:rsidR="00D8252E" w:rsidRPr="00E27089" w:rsidRDefault="000C54E7"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r w:rsidRPr="00E27089">
        <w:rPr>
          <w:rFonts w:ascii="Arial" w:hAnsi="Arial" w:cs="Arial"/>
          <w:sz w:val="22"/>
          <w:szCs w:val="22"/>
        </w:rPr>
        <w:t xml:space="preserve">Figure 2 – Source Data 2: The binned similarity scores presented in the upper portion of </w:t>
      </w:r>
      <w:r w:rsidRPr="00E27089">
        <w:rPr>
          <w:rFonts w:ascii="Arial" w:hAnsi="Arial" w:cs="Arial"/>
          <w:b/>
          <w:sz w:val="22"/>
          <w:szCs w:val="22"/>
        </w:rPr>
        <w:t>Panel 2D</w:t>
      </w:r>
      <w:r w:rsidRPr="00E27089">
        <w:rPr>
          <w:rFonts w:ascii="Arial" w:hAnsi="Arial" w:cs="Arial"/>
          <w:sz w:val="22"/>
          <w:szCs w:val="22"/>
        </w:rPr>
        <w:t>.</w:t>
      </w:r>
    </w:p>
    <w:p w14:paraId="728B0F25" w14:textId="77777777" w:rsidR="000C54E7" w:rsidRPr="00E27089" w:rsidRDefault="000C54E7"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p>
    <w:p w14:paraId="7CEDE470" w14:textId="0CAA6D87" w:rsidR="000C54E7" w:rsidRPr="00E27089" w:rsidRDefault="000C54E7"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r w:rsidRPr="00E27089">
        <w:rPr>
          <w:rFonts w:ascii="Arial" w:hAnsi="Arial" w:cs="Arial"/>
          <w:sz w:val="22"/>
          <w:szCs w:val="22"/>
        </w:rPr>
        <w:t xml:space="preserve">Figure 3 – Source Code 1: </w:t>
      </w:r>
      <w:r w:rsidR="00891A6C" w:rsidRPr="00E27089">
        <w:rPr>
          <w:rFonts w:ascii="Arial" w:hAnsi="Arial" w:cs="Arial"/>
          <w:sz w:val="22"/>
          <w:szCs w:val="22"/>
        </w:rPr>
        <w:t xml:space="preserve">An </w:t>
      </w:r>
      <w:r w:rsidRPr="00E27089">
        <w:rPr>
          <w:rFonts w:ascii="Arial" w:hAnsi="Arial" w:cs="Arial"/>
          <w:sz w:val="22"/>
          <w:szCs w:val="22"/>
        </w:rPr>
        <w:t>R workspace</w:t>
      </w:r>
      <w:r w:rsidR="00891A6C" w:rsidRPr="00E27089">
        <w:rPr>
          <w:rFonts w:ascii="Arial" w:hAnsi="Arial" w:cs="Arial"/>
          <w:sz w:val="22"/>
          <w:szCs w:val="22"/>
        </w:rPr>
        <w:t xml:space="preserve"> containing the</w:t>
      </w:r>
      <w:r w:rsidRPr="00E27089">
        <w:rPr>
          <w:rFonts w:ascii="Arial" w:hAnsi="Arial" w:cs="Arial"/>
          <w:sz w:val="22"/>
          <w:szCs w:val="22"/>
        </w:rPr>
        <w:t xml:space="preserve"> </w:t>
      </w:r>
      <w:r w:rsidR="003A595B" w:rsidRPr="00E27089">
        <w:rPr>
          <w:rFonts w:ascii="Arial" w:hAnsi="Arial" w:cs="Arial"/>
          <w:sz w:val="22"/>
          <w:szCs w:val="22"/>
        </w:rPr>
        <w:t xml:space="preserve">network </w:t>
      </w:r>
      <w:r w:rsidRPr="00E27089">
        <w:rPr>
          <w:rFonts w:ascii="Arial" w:hAnsi="Arial" w:cs="Arial"/>
          <w:sz w:val="22"/>
          <w:szCs w:val="22"/>
        </w:rPr>
        <w:t xml:space="preserve">presented in </w:t>
      </w:r>
      <w:r w:rsidRPr="00E27089">
        <w:rPr>
          <w:rFonts w:ascii="Arial" w:hAnsi="Arial" w:cs="Arial"/>
          <w:b/>
          <w:sz w:val="22"/>
          <w:szCs w:val="22"/>
        </w:rPr>
        <w:t>Panel 3A</w:t>
      </w:r>
      <w:r w:rsidRPr="00E27089">
        <w:rPr>
          <w:rFonts w:ascii="Arial" w:hAnsi="Arial" w:cs="Arial"/>
          <w:sz w:val="22"/>
          <w:szCs w:val="22"/>
        </w:rPr>
        <w:t>.</w:t>
      </w:r>
    </w:p>
    <w:p w14:paraId="56E69DF0" w14:textId="77777777" w:rsidR="000C54E7" w:rsidRPr="00E27089" w:rsidRDefault="000C54E7"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p>
    <w:p w14:paraId="5BD28451" w14:textId="0DAE77ED" w:rsidR="000C54E7" w:rsidRPr="00E27089" w:rsidRDefault="000C54E7"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r w:rsidRPr="00E27089">
        <w:rPr>
          <w:rFonts w:ascii="Arial" w:hAnsi="Arial" w:cs="Arial"/>
          <w:sz w:val="22"/>
          <w:szCs w:val="22"/>
        </w:rPr>
        <w:t xml:space="preserve">Figure 3 – Source Code 2: </w:t>
      </w:r>
      <w:r w:rsidR="00891A6C" w:rsidRPr="00E27089">
        <w:rPr>
          <w:rFonts w:ascii="Arial" w:hAnsi="Arial" w:cs="Arial"/>
          <w:sz w:val="22"/>
          <w:szCs w:val="22"/>
        </w:rPr>
        <w:t>An R workspace containing t</w:t>
      </w:r>
      <w:r w:rsidRPr="00E27089">
        <w:rPr>
          <w:rFonts w:ascii="Arial" w:hAnsi="Arial" w:cs="Arial"/>
          <w:sz w:val="22"/>
          <w:szCs w:val="22"/>
        </w:rPr>
        <w:t>he process</w:t>
      </w:r>
      <w:r w:rsidR="0045009D" w:rsidRPr="00E27089">
        <w:rPr>
          <w:rFonts w:ascii="Arial" w:hAnsi="Arial" w:cs="Arial"/>
          <w:sz w:val="22"/>
          <w:szCs w:val="22"/>
        </w:rPr>
        <w:t>ed</w:t>
      </w:r>
      <w:r w:rsidRPr="00E27089">
        <w:rPr>
          <w:rFonts w:ascii="Arial" w:hAnsi="Arial" w:cs="Arial"/>
          <w:sz w:val="22"/>
          <w:szCs w:val="22"/>
        </w:rPr>
        <w:t xml:space="preserve"> expression data for the network presented in </w:t>
      </w:r>
      <w:r w:rsidRPr="00E27089">
        <w:rPr>
          <w:rFonts w:ascii="Arial" w:hAnsi="Arial" w:cs="Arial"/>
          <w:b/>
          <w:sz w:val="22"/>
          <w:szCs w:val="22"/>
        </w:rPr>
        <w:t>Panel 3A</w:t>
      </w:r>
      <w:r w:rsidRPr="00E27089">
        <w:rPr>
          <w:rFonts w:ascii="Arial" w:hAnsi="Arial" w:cs="Arial"/>
          <w:sz w:val="22"/>
          <w:szCs w:val="22"/>
        </w:rPr>
        <w:t>.</w:t>
      </w:r>
    </w:p>
    <w:p w14:paraId="760AFE4D" w14:textId="77777777" w:rsidR="00146821" w:rsidRPr="00E27089" w:rsidRDefault="00146821"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p>
    <w:p w14:paraId="1ECAD0A0" w14:textId="5CDBBADA" w:rsidR="00146821" w:rsidRPr="00E27089" w:rsidRDefault="00146821"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r w:rsidRPr="00E27089">
        <w:rPr>
          <w:rFonts w:ascii="Arial" w:hAnsi="Arial" w:cs="Arial"/>
          <w:sz w:val="22"/>
          <w:szCs w:val="22"/>
        </w:rPr>
        <w:t xml:space="preserve">Figure 3 – Source Data 3: The behavioral scores for each animal that were correlated to the Area X network, as presented in </w:t>
      </w:r>
      <w:r w:rsidRPr="00E27089">
        <w:rPr>
          <w:rFonts w:ascii="Arial" w:hAnsi="Arial" w:cs="Arial"/>
          <w:b/>
          <w:sz w:val="22"/>
          <w:szCs w:val="22"/>
        </w:rPr>
        <w:t>Panels 3A and 3B</w:t>
      </w:r>
      <w:r w:rsidRPr="00E27089">
        <w:rPr>
          <w:rFonts w:ascii="Arial" w:hAnsi="Arial" w:cs="Arial"/>
          <w:sz w:val="22"/>
          <w:szCs w:val="22"/>
        </w:rPr>
        <w:t>.</w:t>
      </w:r>
    </w:p>
    <w:p w14:paraId="37D2040E" w14:textId="77777777" w:rsidR="007A5CEB" w:rsidRPr="00E27089" w:rsidRDefault="007A5CEB"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p>
    <w:p w14:paraId="0EF25E29" w14:textId="61BC6184" w:rsidR="007A5CEB" w:rsidRPr="00E27089" w:rsidRDefault="007A5CEB"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r w:rsidRPr="00E27089">
        <w:rPr>
          <w:rFonts w:ascii="Arial" w:hAnsi="Arial" w:cs="Arial"/>
          <w:sz w:val="22"/>
          <w:szCs w:val="22"/>
        </w:rPr>
        <w:t>Figure 3 – Source Data 4: The Pearson correlation data for each module eigengene and the behavioral traits presented in Figure 3 - Source Data 3</w:t>
      </w:r>
      <w:r w:rsidR="008E3CE5" w:rsidRPr="00E27089">
        <w:rPr>
          <w:rFonts w:ascii="Arial" w:hAnsi="Arial" w:cs="Arial"/>
          <w:sz w:val="22"/>
          <w:szCs w:val="22"/>
        </w:rPr>
        <w:t xml:space="preserve"> and </w:t>
      </w:r>
      <w:r w:rsidR="008E3CE5" w:rsidRPr="00E27089">
        <w:rPr>
          <w:rFonts w:ascii="Arial" w:hAnsi="Arial" w:cs="Arial"/>
          <w:b/>
          <w:sz w:val="22"/>
          <w:szCs w:val="22"/>
        </w:rPr>
        <w:t>Panel 3B</w:t>
      </w:r>
      <w:r w:rsidRPr="00E27089">
        <w:rPr>
          <w:rFonts w:ascii="Arial" w:hAnsi="Arial" w:cs="Arial"/>
          <w:sz w:val="22"/>
          <w:szCs w:val="22"/>
        </w:rPr>
        <w:t>.</w:t>
      </w:r>
    </w:p>
    <w:p w14:paraId="712D809F" w14:textId="77777777" w:rsidR="0045009D" w:rsidRPr="00E27089" w:rsidRDefault="0045009D"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p>
    <w:p w14:paraId="63A23687" w14:textId="0138899F" w:rsidR="0045009D" w:rsidRPr="00E27089" w:rsidRDefault="0045009D"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r w:rsidRPr="00E27089">
        <w:rPr>
          <w:rFonts w:ascii="Arial" w:hAnsi="Arial" w:cs="Arial"/>
          <w:sz w:val="22"/>
          <w:szCs w:val="22"/>
        </w:rPr>
        <w:t xml:space="preserve">Figure 4 – Source Data 1: </w:t>
      </w:r>
      <w:r w:rsidR="003A595B" w:rsidRPr="00E27089">
        <w:rPr>
          <w:rFonts w:ascii="Arial" w:hAnsi="Arial" w:cs="Arial"/>
          <w:sz w:val="22"/>
          <w:szCs w:val="22"/>
        </w:rPr>
        <w:t>An</w:t>
      </w:r>
      <w:r w:rsidR="00611260" w:rsidRPr="00E27089">
        <w:rPr>
          <w:rFonts w:ascii="Arial" w:hAnsi="Arial" w:cs="Arial"/>
          <w:sz w:val="22"/>
          <w:szCs w:val="22"/>
        </w:rPr>
        <w:t xml:space="preserve"> R workspace</w:t>
      </w:r>
      <w:r w:rsidR="003A595B" w:rsidRPr="00E27089">
        <w:rPr>
          <w:rFonts w:ascii="Arial" w:hAnsi="Arial" w:cs="Arial"/>
          <w:sz w:val="22"/>
          <w:szCs w:val="22"/>
        </w:rPr>
        <w:t xml:space="preserve"> containing the network</w:t>
      </w:r>
      <w:r w:rsidR="00611260" w:rsidRPr="00E27089">
        <w:rPr>
          <w:rFonts w:ascii="Arial" w:hAnsi="Arial" w:cs="Arial"/>
          <w:sz w:val="22"/>
          <w:szCs w:val="22"/>
        </w:rPr>
        <w:t xml:space="preserve"> presented in </w:t>
      </w:r>
      <w:r w:rsidR="00611260" w:rsidRPr="00E27089">
        <w:rPr>
          <w:rFonts w:ascii="Arial" w:hAnsi="Arial" w:cs="Arial"/>
          <w:b/>
          <w:sz w:val="22"/>
          <w:szCs w:val="22"/>
        </w:rPr>
        <w:t>Panel 4A</w:t>
      </w:r>
      <w:r w:rsidR="00611260" w:rsidRPr="00E27089">
        <w:rPr>
          <w:rFonts w:ascii="Arial" w:hAnsi="Arial" w:cs="Arial"/>
          <w:sz w:val="22"/>
          <w:szCs w:val="22"/>
        </w:rPr>
        <w:t>.</w:t>
      </w:r>
    </w:p>
    <w:p w14:paraId="42F63642" w14:textId="77777777" w:rsidR="0045009D" w:rsidRPr="00E27089" w:rsidRDefault="0045009D"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p>
    <w:p w14:paraId="73D0E7EF" w14:textId="511F9A7D" w:rsidR="0045009D" w:rsidRPr="00E27089" w:rsidRDefault="0045009D"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r w:rsidRPr="00E27089">
        <w:rPr>
          <w:rFonts w:ascii="Arial" w:hAnsi="Arial" w:cs="Arial"/>
          <w:sz w:val="22"/>
          <w:szCs w:val="22"/>
        </w:rPr>
        <w:t xml:space="preserve">Figure 4 – Source Data 2: </w:t>
      </w:r>
      <w:r w:rsidR="003A595B" w:rsidRPr="00E27089">
        <w:rPr>
          <w:rFonts w:ascii="Arial" w:hAnsi="Arial" w:cs="Arial"/>
          <w:sz w:val="22"/>
          <w:szCs w:val="22"/>
        </w:rPr>
        <w:t>An R workspace containing t</w:t>
      </w:r>
      <w:r w:rsidRPr="00E27089">
        <w:rPr>
          <w:rFonts w:ascii="Arial" w:hAnsi="Arial" w:cs="Arial"/>
          <w:sz w:val="22"/>
          <w:szCs w:val="22"/>
        </w:rPr>
        <w:t xml:space="preserve">he processed expression data for the network presented in </w:t>
      </w:r>
      <w:r w:rsidRPr="00E27089">
        <w:rPr>
          <w:rFonts w:ascii="Arial" w:hAnsi="Arial" w:cs="Arial"/>
          <w:b/>
          <w:sz w:val="22"/>
          <w:szCs w:val="22"/>
        </w:rPr>
        <w:t>Panel 4A</w:t>
      </w:r>
      <w:r w:rsidRPr="00E27089">
        <w:rPr>
          <w:rFonts w:ascii="Arial" w:hAnsi="Arial" w:cs="Arial"/>
          <w:sz w:val="22"/>
          <w:szCs w:val="22"/>
        </w:rPr>
        <w:t>.</w:t>
      </w:r>
    </w:p>
    <w:p w14:paraId="5C5FE45C" w14:textId="77777777" w:rsidR="0045009D" w:rsidRPr="00E27089" w:rsidRDefault="0045009D"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p>
    <w:p w14:paraId="65C88B44" w14:textId="6D38A844" w:rsidR="0045009D" w:rsidRPr="00E27089" w:rsidRDefault="003B7BC2"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r w:rsidRPr="00E27089">
        <w:rPr>
          <w:rFonts w:ascii="Arial" w:hAnsi="Arial" w:cs="Arial"/>
          <w:sz w:val="22"/>
          <w:szCs w:val="22"/>
        </w:rPr>
        <w:t xml:space="preserve">Figure 5 – Source Data 1: An R workspace containing networks and expression data for adult and juvenile birds composed of genes that were present in the original versions of both networks. These data were used to generate all panels in </w:t>
      </w:r>
      <w:r w:rsidRPr="00E27089">
        <w:rPr>
          <w:rFonts w:ascii="Arial" w:hAnsi="Arial" w:cs="Arial"/>
          <w:b/>
          <w:sz w:val="22"/>
          <w:szCs w:val="22"/>
        </w:rPr>
        <w:t>Figure 5</w:t>
      </w:r>
      <w:r w:rsidRPr="00E27089">
        <w:rPr>
          <w:rFonts w:ascii="Arial" w:hAnsi="Arial" w:cs="Arial"/>
          <w:sz w:val="22"/>
          <w:szCs w:val="22"/>
        </w:rPr>
        <w:t>.</w:t>
      </w:r>
    </w:p>
    <w:p w14:paraId="03ACB467" w14:textId="77777777" w:rsidR="00504FC5" w:rsidRPr="00E27089" w:rsidRDefault="00504FC5"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p>
    <w:p w14:paraId="13917C42" w14:textId="2E65883C" w:rsidR="00504FC5" w:rsidRPr="00E27089" w:rsidRDefault="00504FC5"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r w:rsidRPr="00E27089">
        <w:rPr>
          <w:rFonts w:ascii="Arial" w:hAnsi="Arial" w:cs="Arial"/>
          <w:sz w:val="22"/>
          <w:szCs w:val="22"/>
        </w:rPr>
        <w:t xml:space="preserve">Figure 6 – Source Data 1: </w:t>
      </w:r>
      <w:r w:rsidR="00E27089" w:rsidRPr="00E27089">
        <w:rPr>
          <w:rFonts w:ascii="Arial" w:hAnsi="Arial" w:cs="Arial"/>
          <w:sz w:val="22"/>
          <w:szCs w:val="22"/>
        </w:rPr>
        <w:t xml:space="preserve">The sorted gene expression data as presented in </w:t>
      </w:r>
      <w:r w:rsidR="00E27089" w:rsidRPr="00E27089">
        <w:rPr>
          <w:rFonts w:ascii="Arial" w:hAnsi="Arial" w:cs="Arial"/>
          <w:b/>
          <w:sz w:val="22"/>
          <w:szCs w:val="22"/>
        </w:rPr>
        <w:t>Panel 6A</w:t>
      </w:r>
      <w:r w:rsidR="00E27089" w:rsidRPr="00E27089">
        <w:rPr>
          <w:rFonts w:ascii="Arial" w:hAnsi="Arial" w:cs="Arial"/>
          <w:sz w:val="22"/>
          <w:szCs w:val="22"/>
        </w:rPr>
        <w:t xml:space="preserve">. Columns are ordered from left to right by increasing tutor percentage similarity attained by that bird. Rows are sorted by the gene’s significance to learning. </w:t>
      </w:r>
      <w:r w:rsidRPr="00E27089">
        <w:rPr>
          <w:rFonts w:ascii="Arial" w:hAnsi="Arial" w:cs="Arial"/>
          <w:b/>
          <w:sz w:val="22"/>
          <w:szCs w:val="22"/>
        </w:rPr>
        <w:t>Panel 6A</w:t>
      </w:r>
      <w:r w:rsidRPr="00E27089">
        <w:rPr>
          <w:rFonts w:ascii="Arial" w:hAnsi="Arial" w:cs="Arial"/>
          <w:sz w:val="22"/>
          <w:szCs w:val="22"/>
        </w:rPr>
        <w:t xml:space="preserve"> is a graphical representation of the top and bottom 20 rows from this table. </w:t>
      </w:r>
    </w:p>
    <w:p w14:paraId="319C3C47" w14:textId="77777777" w:rsidR="003B7BC2" w:rsidRPr="00E27089" w:rsidRDefault="003B7BC2"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p>
    <w:p w14:paraId="51C14822" w14:textId="3DD34F74" w:rsidR="003B7BC2" w:rsidRPr="00E27089" w:rsidRDefault="00383E25"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r w:rsidRPr="00E27089">
        <w:rPr>
          <w:rFonts w:ascii="Arial" w:hAnsi="Arial" w:cs="Arial"/>
          <w:sz w:val="22"/>
          <w:szCs w:val="22"/>
        </w:rPr>
        <w:t xml:space="preserve">Figure 7 – Source Data 1: A .gexf edgelist containing the information presented in </w:t>
      </w:r>
      <w:r w:rsidRPr="00E27089">
        <w:rPr>
          <w:rFonts w:ascii="Arial" w:hAnsi="Arial" w:cs="Arial"/>
          <w:b/>
          <w:sz w:val="22"/>
          <w:szCs w:val="22"/>
        </w:rPr>
        <w:t>Figure 7</w:t>
      </w:r>
      <w:r w:rsidRPr="00E27089">
        <w:rPr>
          <w:rFonts w:ascii="Arial" w:hAnsi="Arial" w:cs="Arial"/>
          <w:sz w:val="22"/>
          <w:szCs w:val="22"/>
        </w:rPr>
        <w:t>.</w:t>
      </w:r>
      <w:r w:rsidR="00F247B4" w:rsidRPr="00E27089">
        <w:rPr>
          <w:rFonts w:ascii="Arial" w:hAnsi="Arial" w:cs="Arial"/>
          <w:sz w:val="22"/>
          <w:szCs w:val="22"/>
        </w:rPr>
        <w:t xml:space="preserve"> File is suitable for opening in Gephi plotting software, as described in Methods.</w:t>
      </w:r>
    </w:p>
    <w:p w14:paraId="25054ACE" w14:textId="77777777" w:rsidR="00611260" w:rsidRPr="00E27089" w:rsidRDefault="00611260"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p>
    <w:p w14:paraId="1464041B" w14:textId="44E24A5D" w:rsidR="00611260" w:rsidRPr="00E27089" w:rsidRDefault="00611260"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r w:rsidRPr="00E27089">
        <w:rPr>
          <w:rFonts w:ascii="Arial" w:hAnsi="Arial" w:cs="Arial"/>
          <w:sz w:val="22"/>
          <w:szCs w:val="22"/>
        </w:rPr>
        <w:t>In addition, we pro</w:t>
      </w:r>
      <w:r w:rsidR="00F247B4" w:rsidRPr="00E27089">
        <w:rPr>
          <w:rFonts w:ascii="Arial" w:hAnsi="Arial" w:cs="Arial"/>
          <w:sz w:val="22"/>
          <w:szCs w:val="22"/>
        </w:rPr>
        <w:t xml:space="preserve">vide supplementary </w:t>
      </w:r>
      <w:r w:rsidR="003A3BA2">
        <w:rPr>
          <w:rFonts w:ascii="Arial" w:hAnsi="Arial" w:cs="Arial"/>
          <w:sz w:val="22"/>
          <w:szCs w:val="22"/>
        </w:rPr>
        <w:t>files</w:t>
      </w:r>
      <w:r w:rsidRPr="00E27089">
        <w:rPr>
          <w:rFonts w:ascii="Arial" w:hAnsi="Arial" w:cs="Arial"/>
          <w:sz w:val="22"/>
          <w:szCs w:val="22"/>
        </w:rPr>
        <w:t xml:space="preserve"> containing network and behavior summary data for all genes in juvenile Area X and</w:t>
      </w:r>
      <w:r w:rsidR="003A595B" w:rsidRPr="00E27089">
        <w:rPr>
          <w:rFonts w:ascii="Arial" w:hAnsi="Arial" w:cs="Arial"/>
          <w:sz w:val="22"/>
          <w:szCs w:val="22"/>
        </w:rPr>
        <w:t xml:space="preserve"> VSP and adult Area X networks as </w:t>
      </w:r>
      <w:r w:rsidR="003A3BA2">
        <w:rPr>
          <w:rFonts w:ascii="Arial" w:hAnsi="Arial" w:cs="Arial"/>
          <w:sz w:val="22"/>
          <w:szCs w:val="22"/>
        </w:rPr>
        <w:t>Supplementary File 1</w:t>
      </w:r>
      <w:r w:rsidRPr="00E27089">
        <w:rPr>
          <w:rFonts w:ascii="Arial" w:hAnsi="Arial" w:cs="Arial"/>
          <w:sz w:val="22"/>
          <w:szCs w:val="22"/>
        </w:rPr>
        <w:t xml:space="preserve">. Gene ontology information for all genes and modules are presented in </w:t>
      </w:r>
      <w:r w:rsidR="003A3BA2">
        <w:rPr>
          <w:rFonts w:ascii="Arial" w:hAnsi="Arial" w:cs="Arial"/>
          <w:sz w:val="22"/>
          <w:szCs w:val="22"/>
        </w:rPr>
        <w:t>Supplementary File 2</w:t>
      </w:r>
      <w:r w:rsidRPr="00E27089">
        <w:rPr>
          <w:rFonts w:ascii="Arial" w:hAnsi="Arial" w:cs="Arial"/>
          <w:sz w:val="22"/>
          <w:szCs w:val="22"/>
        </w:rPr>
        <w:t xml:space="preserve">. Module preservation statistics for juvenile Area X vs. juvenile VSP (as described in Figure 4) are presented in </w:t>
      </w:r>
      <w:r w:rsidR="003A3BA2">
        <w:rPr>
          <w:rFonts w:ascii="Arial" w:hAnsi="Arial" w:cs="Arial"/>
          <w:sz w:val="22"/>
          <w:szCs w:val="22"/>
        </w:rPr>
        <w:t>Supplementary File 3</w:t>
      </w:r>
      <w:r w:rsidRPr="00E27089">
        <w:rPr>
          <w:rFonts w:ascii="Arial" w:hAnsi="Arial" w:cs="Arial"/>
          <w:sz w:val="22"/>
          <w:szCs w:val="22"/>
        </w:rPr>
        <w:t xml:space="preserve">. Module preservation statistics for juvenile Area X vs. adult Area X (as described in Figure 5) are presented in </w:t>
      </w:r>
      <w:r w:rsidR="003A3BA2">
        <w:rPr>
          <w:rFonts w:ascii="Arial" w:hAnsi="Arial" w:cs="Arial"/>
          <w:sz w:val="22"/>
          <w:szCs w:val="22"/>
        </w:rPr>
        <w:t>Supplementary File 4</w:t>
      </w:r>
      <w:r w:rsidRPr="00E27089">
        <w:rPr>
          <w:rFonts w:ascii="Arial" w:hAnsi="Arial" w:cs="Arial"/>
          <w:sz w:val="22"/>
          <w:szCs w:val="22"/>
        </w:rPr>
        <w:t xml:space="preserve">. All protein interaction data are presented in </w:t>
      </w:r>
      <w:r w:rsidR="003A3BA2">
        <w:rPr>
          <w:rFonts w:ascii="Arial" w:hAnsi="Arial" w:cs="Arial"/>
          <w:sz w:val="22"/>
          <w:szCs w:val="22"/>
        </w:rPr>
        <w:t>Supplementary File 5</w:t>
      </w:r>
      <w:bookmarkStart w:id="0" w:name="_GoBack"/>
      <w:bookmarkEnd w:id="0"/>
      <w:r w:rsidRPr="00E27089">
        <w:rPr>
          <w:rFonts w:ascii="Arial" w:hAnsi="Arial" w:cs="Arial"/>
          <w:sz w:val="22"/>
          <w:szCs w:val="22"/>
        </w:rPr>
        <w:t>.</w:t>
      </w:r>
    </w:p>
    <w:p w14:paraId="432CB4DC" w14:textId="77777777" w:rsidR="00F247B4" w:rsidRPr="00E27089" w:rsidRDefault="00F247B4"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p>
    <w:p w14:paraId="416CCFEB" w14:textId="60CA65A5" w:rsidR="00611260" w:rsidRPr="00E27089" w:rsidRDefault="003A595B" w:rsidP="00E27089">
      <w:pPr>
        <w:framePr w:w="8196" w:h="13760" w:hSpace="180" w:wrap="around" w:vAnchor="text" w:hAnchor="page" w:x="1943" w:y="-46"/>
        <w:pBdr>
          <w:top w:val="single" w:sz="6" w:space="1" w:color="auto"/>
          <w:left w:val="single" w:sz="6" w:space="1" w:color="auto"/>
          <w:bottom w:val="single" w:sz="6" w:space="1" w:color="auto"/>
          <w:right w:val="single" w:sz="6" w:space="1" w:color="auto"/>
        </w:pBdr>
        <w:rPr>
          <w:rFonts w:ascii="Arial" w:hAnsi="Arial" w:cs="Arial"/>
          <w:sz w:val="22"/>
          <w:szCs w:val="22"/>
        </w:rPr>
      </w:pPr>
      <w:r w:rsidRPr="00E27089">
        <w:rPr>
          <w:rFonts w:ascii="Arial" w:hAnsi="Arial" w:cs="Arial"/>
          <w:sz w:val="22"/>
          <w:szCs w:val="22"/>
        </w:rPr>
        <w:t>Our</w:t>
      </w:r>
      <w:r w:rsidR="00F247B4" w:rsidRPr="00E27089">
        <w:rPr>
          <w:rFonts w:ascii="Arial" w:hAnsi="Arial" w:cs="Arial"/>
          <w:sz w:val="22"/>
          <w:szCs w:val="22"/>
        </w:rPr>
        <w:t xml:space="preserve"> data are presented as interactive figures on a website created for the manuscript (</w:t>
      </w:r>
      <w:hyperlink r:id="rId10" w:history="1">
        <w:r w:rsidR="00550F9E" w:rsidRPr="00E27089">
          <w:rPr>
            <w:rStyle w:val="Hyperlink"/>
            <w:rFonts w:ascii="Arial" w:hAnsi="Arial" w:cs="Arial"/>
            <w:sz w:val="22"/>
            <w:szCs w:val="22"/>
          </w:rPr>
          <w:t>https://www.ibp.ucla.edu/research/white/genenetwork.html)</w:t>
        </w:r>
      </w:hyperlink>
      <w:r w:rsidR="00F247B4" w:rsidRPr="00E27089">
        <w:rPr>
          <w:rFonts w:ascii="Arial" w:hAnsi="Arial" w:cs="Arial"/>
          <w:sz w:val="22"/>
          <w:szCs w:val="22"/>
        </w:rPr>
        <w:t>.</w:t>
      </w:r>
    </w:p>
    <w:p w14:paraId="08490224" w14:textId="77777777" w:rsidR="00AD7A8F" w:rsidRPr="00FF5ED7" w:rsidRDefault="00AD7A8F" w:rsidP="00C52A77">
      <w:pPr>
        <w:rPr>
          <w:rFonts w:asciiTheme="minorHAnsi" w:hAnsiTheme="minorHAnsi"/>
        </w:rPr>
      </w:pPr>
    </w:p>
    <w:sectPr w:rsidR="00AD7A8F" w:rsidRPr="00FF5ED7" w:rsidSect="00BA5BB7">
      <w:headerReference w:type="default" r:id="rId11"/>
      <w:footerReference w:type="even" r:id="rId12"/>
      <w:footerReference w:type="default" r:id="rId13"/>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B672DA" w14:textId="77777777" w:rsidR="004042AA" w:rsidRDefault="004042AA" w:rsidP="004215FE">
      <w:r>
        <w:separator/>
      </w:r>
    </w:p>
  </w:endnote>
  <w:endnote w:type="continuationSeparator" w:id="0">
    <w:p w14:paraId="622F9B6D" w14:textId="77777777" w:rsidR="004042AA" w:rsidRDefault="004042A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2A0ED1" w:rsidRDefault="002A0ED1"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2A0ED1" w:rsidRDefault="002A0ED1"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2A0ED1" w:rsidRDefault="002A0ED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2A0ED1" w:rsidRPr="0009520A" w:rsidRDefault="002A0ED1"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4042AA">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2A0ED1" w:rsidRPr="00062DBF" w:rsidRDefault="002A0ED1"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BBB7B8" w14:textId="77777777" w:rsidR="004042AA" w:rsidRDefault="004042AA" w:rsidP="004215FE">
      <w:r>
        <w:separator/>
      </w:r>
    </w:p>
  </w:footnote>
  <w:footnote w:type="continuationSeparator" w:id="0">
    <w:p w14:paraId="6C11651E" w14:textId="77777777" w:rsidR="004042AA" w:rsidRDefault="004042AA"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2A0ED1" w:rsidRDefault="002A0ED1"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81"/>
  <w:drawingGridVerticalSpacing w:val="181"/>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2660D"/>
    <w:rsid w:val="000374CF"/>
    <w:rsid w:val="000475AA"/>
    <w:rsid w:val="00062DBF"/>
    <w:rsid w:val="000712D2"/>
    <w:rsid w:val="00083FE8"/>
    <w:rsid w:val="0009444E"/>
    <w:rsid w:val="0009520A"/>
    <w:rsid w:val="000A238F"/>
    <w:rsid w:val="000A32A6"/>
    <w:rsid w:val="000A38BC"/>
    <w:rsid w:val="000B2AEA"/>
    <w:rsid w:val="000C4C4F"/>
    <w:rsid w:val="000C54E7"/>
    <w:rsid w:val="000C6079"/>
    <w:rsid w:val="000C773F"/>
    <w:rsid w:val="000D62F9"/>
    <w:rsid w:val="000F64EE"/>
    <w:rsid w:val="001019CD"/>
    <w:rsid w:val="001056F0"/>
    <w:rsid w:val="00125190"/>
    <w:rsid w:val="0012579E"/>
    <w:rsid w:val="00133662"/>
    <w:rsid w:val="00133907"/>
    <w:rsid w:val="00146821"/>
    <w:rsid w:val="001618D5"/>
    <w:rsid w:val="00175192"/>
    <w:rsid w:val="001815DB"/>
    <w:rsid w:val="001D0A78"/>
    <w:rsid w:val="001E1D59"/>
    <w:rsid w:val="001E7DC0"/>
    <w:rsid w:val="0020029B"/>
    <w:rsid w:val="00212F30"/>
    <w:rsid w:val="00217B9E"/>
    <w:rsid w:val="002336C6"/>
    <w:rsid w:val="00241081"/>
    <w:rsid w:val="00241DC2"/>
    <w:rsid w:val="0024552E"/>
    <w:rsid w:val="00266462"/>
    <w:rsid w:val="00290535"/>
    <w:rsid w:val="002A068D"/>
    <w:rsid w:val="002A0ED1"/>
    <w:rsid w:val="002A7487"/>
    <w:rsid w:val="00307F5D"/>
    <w:rsid w:val="003248ED"/>
    <w:rsid w:val="00370080"/>
    <w:rsid w:val="00383E25"/>
    <w:rsid w:val="003A3BA2"/>
    <w:rsid w:val="003A595B"/>
    <w:rsid w:val="003A73C8"/>
    <w:rsid w:val="003B7BC2"/>
    <w:rsid w:val="003D6695"/>
    <w:rsid w:val="003F19A6"/>
    <w:rsid w:val="004042AA"/>
    <w:rsid w:val="0041085C"/>
    <w:rsid w:val="0041682E"/>
    <w:rsid w:val="004215FE"/>
    <w:rsid w:val="004231F8"/>
    <w:rsid w:val="004242DB"/>
    <w:rsid w:val="00426FD0"/>
    <w:rsid w:val="00441726"/>
    <w:rsid w:val="0045009D"/>
    <w:rsid w:val="00451B01"/>
    <w:rsid w:val="0045275C"/>
    <w:rsid w:val="00455849"/>
    <w:rsid w:val="00471732"/>
    <w:rsid w:val="004A5C32"/>
    <w:rsid w:val="004B41D4"/>
    <w:rsid w:val="004C3608"/>
    <w:rsid w:val="004D5E59"/>
    <w:rsid w:val="004D602A"/>
    <w:rsid w:val="004D6584"/>
    <w:rsid w:val="004E4945"/>
    <w:rsid w:val="004E6AC5"/>
    <w:rsid w:val="004F0016"/>
    <w:rsid w:val="004F451D"/>
    <w:rsid w:val="00504FC5"/>
    <w:rsid w:val="00516A01"/>
    <w:rsid w:val="00536CFC"/>
    <w:rsid w:val="0054656B"/>
    <w:rsid w:val="00550F13"/>
    <w:rsid w:val="00550F9E"/>
    <w:rsid w:val="005530AE"/>
    <w:rsid w:val="00555F44"/>
    <w:rsid w:val="00566103"/>
    <w:rsid w:val="00567411"/>
    <w:rsid w:val="00574D13"/>
    <w:rsid w:val="005B0A15"/>
    <w:rsid w:val="005C076D"/>
    <w:rsid w:val="00611260"/>
    <w:rsid w:val="006512CB"/>
    <w:rsid w:val="006574D6"/>
    <w:rsid w:val="00657587"/>
    <w:rsid w:val="00661DCC"/>
    <w:rsid w:val="00672545"/>
    <w:rsid w:val="00685CCF"/>
    <w:rsid w:val="006A632B"/>
    <w:rsid w:val="006C06F5"/>
    <w:rsid w:val="006C7BC3"/>
    <w:rsid w:val="006E4A6C"/>
    <w:rsid w:val="006E6B2A"/>
    <w:rsid w:val="006F78AD"/>
    <w:rsid w:val="00700103"/>
    <w:rsid w:val="007039D9"/>
    <w:rsid w:val="007137E1"/>
    <w:rsid w:val="0072098F"/>
    <w:rsid w:val="0076524F"/>
    <w:rsid w:val="00767B26"/>
    <w:rsid w:val="007A2AF2"/>
    <w:rsid w:val="007A5CEB"/>
    <w:rsid w:val="007B6D8A"/>
    <w:rsid w:val="007D0812"/>
    <w:rsid w:val="007D18C3"/>
    <w:rsid w:val="007D5A28"/>
    <w:rsid w:val="007E5880"/>
    <w:rsid w:val="00800860"/>
    <w:rsid w:val="008071DA"/>
    <w:rsid w:val="0082410E"/>
    <w:rsid w:val="008323FE"/>
    <w:rsid w:val="0085296D"/>
    <w:rsid w:val="00860995"/>
    <w:rsid w:val="00865914"/>
    <w:rsid w:val="0087056D"/>
    <w:rsid w:val="00876F8F"/>
    <w:rsid w:val="00877644"/>
    <w:rsid w:val="00877729"/>
    <w:rsid w:val="00882A7E"/>
    <w:rsid w:val="00891A6C"/>
    <w:rsid w:val="008C73C0"/>
    <w:rsid w:val="008D7885"/>
    <w:rsid w:val="008E3CE5"/>
    <w:rsid w:val="008F52A5"/>
    <w:rsid w:val="008F65A8"/>
    <w:rsid w:val="009205E9"/>
    <w:rsid w:val="0092438C"/>
    <w:rsid w:val="009356DE"/>
    <w:rsid w:val="009630FB"/>
    <w:rsid w:val="00985684"/>
    <w:rsid w:val="00996738"/>
    <w:rsid w:val="009A0661"/>
    <w:rsid w:val="009D0D28"/>
    <w:rsid w:val="009E26B4"/>
    <w:rsid w:val="009E5337"/>
    <w:rsid w:val="009E7B13"/>
    <w:rsid w:val="00A11EC6"/>
    <w:rsid w:val="00A131BD"/>
    <w:rsid w:val="00A32E20"/>
    <w:rsid w:val="00A52C7A"/>
    <w:rsid w:val="00A5368C"/>
    <w:rsid w:val="00A84B3E"/>
    <w:rsid w:val="00AB5612"/>
    <w:rsid w:val="00AB7BCC"/>
    <w:rsid w:val="00AD3173"/>
    <w:rsid w:val="00AD7A8F"/>
    <w:rsid w:val="00AF5736"/>
    <w:rsid w:val="00B0380F"/>
    <w:rsid w:val="00B124CC"/>
    <w:rsid w:val="00B17836"/>
    <w:rsid w:val="00B24C80"/>
    <w:rsid w:val="00B25462"/>
    <w:rsid w:val="00B330BD"/>
    <w:rsid w:val="00B4292F"/>
    <w:rsid w:val="00B57E8A"/>
    <w:rsid w:val="00B64119"/>
    <w:rsid w:val="00B94C5D"/>
    <w:rsid w:val="00BA4D1B"/>
    <w:rsid w:val="00BA5BB7"/>
    <w:rsid w:val="00BA76DA"/>
    <w:rsid w:val="00BB00D0"/>
    <w:rsid w:val="00C04CAA"/>
    <w:rsid w:val="00C1184B"/>
    <w:rsid w:val="00C21D14"/>
    <w:rsid w:val="00C42ECB"/>
    <w:rsid w:val="00C52A77"/>
    <w:rsid w:val="00C820B0"/>
    <w:rsid w:val="00C83A7D"/>
    <w:rsid w:val="00CC6EF3"/>
    <w:rsid w:val="00CD6AEC"/>
    <w:rsid w:val="00CD75E2"/>
    <w:rsid w:val="00CE6849"/>
    <w:rsid w:val="00CF4BBE"/>
    <w:rsid w:val="00CF5964"/>
    <w:rsid w:val="00CF6CB5"/>
    <w:rsid w:val="00D10224"/>
    <w:rsid w:val="00D3092A"/>
    <w:rsid w:val="00D44612"/>
    <w:rsid w:val="00D50299"/>
    <w:rsid w:val="00D56EE5"/>
    <w:rsid w:val="00D779BF"/>
    <w:rsid w:val="00D8252E"/>
    <w:rsid w:val="00D83D45"/>
    <w:rsid w:val="00D93937"/>
    <w:rsid w:val="00D94F5A"/>
    <w:rsid w:val="00DA71A6"/>
    <w:rsid w:val="00DE207A"/>
    <w:rsid w:val="00DE2719"/>
    <w:rsid w:val="00DF1913"/>
    <w:rsid w:val="00E007B4"/>
    <w:rsid w:val="00E27089"/>
    <w:rsid w:val="00E6139D"/>
    <w:rsid w:val="00E62C2C"/>
    <w:rsid w:val="00E64A40"/>
    <w:rsid w:val="00E670BD"/>
    <w:rsid w:val="00E8178D"/>
    <w:rsid w:val="00E870D1"/>
    <w:rsid w:val="00ED346E"/>
    <w:rsid w:val="00EE2D74"/>
    <w:rsid w:val="00EF7423"/>
    <w:rsid w:val="00F14E86"/>
    <w:rsid w:val="00F247B4"/>
    <w:rsid w:val="00F3344F"/>
    <w:rsid w:val="00F44598"/>
    <w:rsid w:val="00F60CF4"/>
    <w:rsid w:val="00F91BF9"/>
    <w:rsid w:val="00FD033B"/>
    <w:rsid w:val="00FD0F2C"/>
    <w:rsid w:val="00FD5B15"/>
    <w:rsid w:val="00FE362B"/>
    <w:rsid w:val="00FE4F10"/>
    <w:rsid w:val="00FF5E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480208">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editorial@elifesciences.org" TargetMode="External"/><Relationship Id="rId9" Type="http://schemas.openxmlformats.org/officeDocument/2006/relationships/hyperlink" Target="https://www.ncbi.nlm.nih.gov/geo/query/acc.cgi?token=qfobwsychpwrnid&amp;acc=GSE96843" TargetMode="External"/><Relationship Id="rId10" Type="http://schemas.openxmlformats.org/officeDocument/2006/relationships/hyperlink" Target="https://www.ibp.ucla.edu/research/white/genenetwork.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C6ABF-0862-1645-87F2-49FD7EA67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1377</Words>
  <Characters>7851</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9210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cp:keywords/>
  <dc:description/>
  <cp:lastModifiedBy>Zachary Burkett</cp:lastModifiedBy>
  <cp:revision>7</cp:revision>
  <dcterms:created xsi:type="dcterms:W3CDTF">2017-07-29T21:11:00Z</dcterms:created>
  <dcterms:modified xsi:type="dcterms:W3CDTF">2018-01-16T21:41:00Z</dcterms:modified>
</cp:coreProperties>
</file>