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DAADBAF" w:rsidR="00877644" w:rsidRPr="00125190" w:rsidRDefault="00F311A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does not apply to our submission due to the nature of data collection and processing for </w:t>
      </w:r>
      <w:proofErr w:type="spellStart"/>
      <w:r>
        <w:rPr>
          <w:rFonts w:asciiTheme="minorHAnsi" w:hAnsiTheme="minorHAnsi"/>
        </w:rPr>
        <w:t>cryo</w:t>
      </w:r>
      <w:proofErr w:type="spellEnd"/>
      <w:r w:rsidR="00232D93">
        <w:rPr>
          <w:rFonts w:asciiTheme="minorHAnsi" w:hAnsiTheme="minorHAnsi"/>
        </w:rPr>
        <w:t>-</w:t>
      </w:r>
      <w:r>
        <w:rPr>
          <w:rFonts w:asciiTheme="minorHAnsi" w:hAnsiTheme="minorHAnsi"/>
        </w:rPr>
        <w:t xml:space="preserve">EM.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5F6B8A1" w14:textId="3EBA7D66" w:rsidR="00F311A1" w:rsidRPr="00125190" w:rsidRDefault="00F311A1" w:rsidP="00F311A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does not apply to our submission due to the nature of data collection and processing for </w:t>
      </w:r>
      <w:proofErr w:type="spellStart"/>
      <w:r>
        <w:rPr>
          <w:rFonts w:asciiTheme="minorHAnsi" w:hAnsiTheme="minorHAnsi"/>
        </w:rPr>
        <w:t>cryo</w:t>
      </w:r>
      <w:proofErr w:type="spellEnd"/>
      <w:r w:rsidR="00232D93">
        <w:rPr>
          <w:rFonts w:asciiTheme="minorHAnsi" w:hAnsiTheme="minorHAnsi"/>
        </w:rPr>
        <w:t>-</w:t>
      </w:r>
      <w:r>
        <w:rPr>
          <w:rFonts w:asciiTheme="minorHAnsi" w:hAnsiTheme="minorHAnsi"/>
        </w:rPr>
        <w:t xml:space="preserve">EM.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515E583" w14:textId="13698E12" w:rsidR="00F311A1" w:rsidRPr="00125190" w:rsidRDefault="0080779F" w:rsidP="00F311A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Statistics for </w:t>
      </w:r>
      <w:proofErr w:type="spellStart"/>
      <w:r>
        <w:rPr>
          <w:rFonts w:asciiTheme="minorHAnsi" w:hAnsiTheme="minorHAnsi"/>
        </w:rPr>
        <w:t>cryo</w:t>
      </w:r>
      <w:proofErr w:type="spellEnd"/>
      <w:r w:rsidR="00232D93">
        <w:rPr>
          <w:rFonts w:asciiTheme="minorHAnsi" w:hAnsiTheme="minorHAnsi"/>
        </w:rPr>
        <w:t>-</w:t>
      </w:r>
      <w:r>
        <w:rPr>
          <w:rFonts w:asciiTheme="minorHAnsi" w:hAnsiTheme="minorHAnsi"/>
        </w:rPr>
        <w:t xml:space="preserve">EM data collection, processing, refinement, and atomistic model building are provided in Table 1.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FB19074" w14:textId="5F660B7F" w:rsidR="00A42362" w:rsidRPr="00125190" w:rsidRDefault="00A42362" w:rsidP="00A42362">
      <w:pPr>
        <w:framePr w:w="7817" w:h="1088" w:hSpace="180" w:wrap="around" w:vAnchor="text" w:hAnchor="page" w:x="1943" w:y="15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does not apply to our submission due to the nature of data collection and processing for </w:t>
      </w:r>
      <w:proofErr w:type="spellStart"/>
      <w:r>
        <w:rPr>
          <w:rFonts w:asciiTheme="minorHAnsi" w:hAnsiTheme="minorHAnsi"/>
        </w:rPr>
        <w:t>cryo</w:t>
      </w:r>
      <w:proofErr w:type="spellEnd"/>
      <w:r w:rsidR="00C35CC1">
        <w:rPr>
          <w:rFonts w:asciiTheme="minorHAnsi" w:hAnsiTheme="minorHAnsi"/>
        </w:rPr>
        <w:t>-</w:t>
      </w:r>
      <w:r>
        <w:rPr>
          <w:rFonts w:asciiTheme="minorHAnsi" w:hAnsiTheme="minorHAnsi"/>
        </w:rPr>
        <w:t xml:space="preserve">EM. </w:t>
      </w:r>
    </w:p>
    <w:p w14:paraId="09FF99B2" w14:textId="77777777" w:rsidR="00A42362" w:rsidRPr="00505C51" w:rsidRDefault="00A42362" w:rsidP="00A42362">
      <w:pPr>
        <w:framePr w:w="7817" w:h="1088" w:hSpace="180" w:wrap="around" w:vAnchor="text" w:hAnchor="page" w:x="1943" w:y="15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E1FD977" w14:textId="600A9BA8" w:rsidR="0080779F" w:rsidRPr="00DA69D1" w:rsidRDefault="00481A99" w:rsidP="0080779F">
      <w:pPr>
        <w:framePr w:w="7817" w:h="1088" w:hSpace="180" w:wrap="around" w:vAnchor="text" w:hAnchor="page" w:x="194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spellStart"/>
      <w:r w:rsidRPr="00DA69D1">
        <w:rPr>
          <w:rFonts w:asciiTheme="minorHAnsi" w:eastAsia="Times" w:hAnsiTheme="minorHAnsi" w:cs="Times"/>
          <w:bCs/>
        </w:rPr>
        <w:lastRenderedPageBreak/>
        <w:t>Cryo</w:t>
      </w:r>
      <w:proofErr w:type="spellEnd"/>
      <w:r w:rsidRPr="00DA69D1">
        <w:rPr>
          <w:rFonts w:asciiTheme="minorHAnsi" w:eastAsia="Times" w:hAnsiTheme="minorHAnsi" w:cs="Times"/>
          <w:bCs/>
        </w:rPr>
        <w:t>-EM density maps and corresponding atomistic models for rigor, ADP, and actin alone reconstructions have been deposited in the Electron Microscopy Data Bank (EMDB) and Protein Data Bank (PDB)</w:t>
      </w:r>
      <w:r w:rsidRPr="00DA69D1">
        <w:rPr>
          <w:rFonts w:asciiTheme="minorHAnsi" w:hAnsiTheme="minorHAnsi"/>
        </w:rPr>
        <w:t>. Electron Microscopy Data Bank accession codes: EMD-7115 (actin alone), EMD-7116 (rigor), EMD-7117 (ADP). Protein Data Bank accession codes: Actin alone: 6BNO (HR MDFF), 6BNU (averaged HR MDFF); Rigor: 6BNP (HR MDFF), 6BNV (LPF MDFF); ADP: 6BNQ (HR MDFF), 6BNW (LPF MDFF)</w:t>
      </w:r>
      <w:r w:rsidRPr="00DA69D1">
        <w:rPr>
          <w:rFonts w:asciiTheme="minorHAnsi" w:hAnsiTheme="minorHAnsi"/>
        </w:rPr>
        <w:t xml:space="preserve">. </w:t>
      </w:r>
      <w:r w:rsidR="00C35CC1" w:rsidRPr="00DA69D1">
        <w:rPr>
          <w:rFonts w:asciiTheme="minorHAnsi" w:hAnsiTheme="minorHAnsi"/>
        </w:rPr>
        <w:t xml:space="preserve">Sequence data for the conservation analysis displayed in Fig. 7A is included as Source data.  Custom code for structural analysis is available at </w:t>
      </w:r>
      <w:hyperlink r:id="rId12" w:history="1">
        <w:r w:rsidR="00713E31" w:rsidRPr="00DA69D1">
          <w:rPr>
            <w:rStyle w:val="Hyperlink"/>
            <w:rFonts w:asciiTheme="minorHAnsi" w:hAnsiTheme="minorHAnsi"/>
          </w:rPr>
          <w:t>https://github.com/alushinlab/goldhelix</w:t>
        </w:r>
      </w:hyperlink>
      <w:r w:rsidR="00713E31" w:rsidRPr="00DA69D1">
        <w:rPr>
          <w:rFonts w:asciiTheme="minorHAnsi" w:hAnsiTheme="minorHAnsi"/>
        </w:rPr>
        <w:t xml:space="preserve"> .</w:t>
      </w:r>
      <w:r w:rsidR="00A226A0" w:rsidRPr="00DA69D1">
        <w:rPr>
          <w:rFonts w:asciiTheme="minorHAnsi" w:hAnsiTheme="minorHAnsi"/>
        </w:rPr>
        <w:t xml:space="preserve"> </w:t>
      </w:r>
      <w:r w:rsidR="0080779F" w:rsidRPr="00DA69D1">
        <w:rPr>
          <w:rFonts w:asciiTheme="minorHAnsi" w:hAnsiTheme="minorHAnsi"/>
        </w:rPr>
        <w:t xml:space="preserve"> </w:t>
      </w:r>
    </w:p>
    <w:p w14:paraId="56E68FE8" w14:textId="77777777" w:rsidR="0080779F" w:rsidRPr="00505C51" w:rsidRDefault="0080779F" w:rsidP="0080779F">
      <w:pPr>
        <w:framePr w:w="7817" w:h="1088" w:hSpace="180" w:wrap="around" w:vAnchor="text" w:hAnchor="page" w:x="194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03A0D60" w14:textId="77777777" w:rsidR="0080779F" w:rsidRDefault="0080779F" w:rsidP="0080779F">
      <w:pPr>
        <w:ind w:left="360"/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76393" w14:textId="77777777" w:rsidR="00770FF3" w:rsidRDefault="00770FF3" w:rsidP="004215FE">
      <w:r>
        <w:separator/>
      </w:r>
    </w:p>
  </w:endnote>
  <w:endnote w:type="continuationSeparator" w:id="0">
    <w:p w14:paraId="2A4E1D0C" w14:textId="77777777" w:rsidR="00770FF3" w:rsidRDefault="00770FF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A69D1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A3A99" w14:textId="77777777" w:rsidR="00770FF3" w:rsidRDefault="00770FF3" w:rsidP="004215FE">
      <w:r>
        <w:separator/>
      </w:r>
    </w:p>
  </w:footnote>
  <w:footnote w:type="continuationSeparator" w:id="0">
    <w:p w14:paraId="7E450EDD" w14:textId="77777777" w:rsidR="00770FF3" w:rsidRDefault="00770FF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051630"/>
    <w:multiLevelType w:val="hybridMultilevel"/>
    <w:tmpl w:val="A3FEE0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AA4312"/>
    <w:multiLevelType w:val="hybridMultilevel"/>
    <w:tmpl w:val="7C9E45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96E1D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2D93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1A9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0DD7"/>
    <w:rsid w:val="00685CCF"/>
    <w:rsid w:val="006A632B"/>
    <w:rsid w:val="006C06F5"/>
    <w:rsid w:val="006C7BC3"/>
    <w:rsid w:val="006E4A6C"/>
    <w:rsid w:val="006E6B2A"/>
    <w:rsid w:val="00700103"/>
    <w:rsid w:val="007137E1"/>
    <w:rsid w:val="00713E31"/>
    <w:rsid w:val="00762B36"/>
    <w:rsid w:val="00763BA5"/>
    <w:rsid w:val="0076524F"/>
    <w:rsid w:val="00767B26"/>
    <w:rsid w:val="00770FF3"/>
    <w:rsid w:val="00795CED"/>
    <w:rsid w:val="007B6567"/>
    <w:rsid w:val="007B6D8A"/>
    <w:rsid w:val="007B7AF0"/>
    <w:rsid w:val="007C1A97"/>
    <w:rsid w:val="007D18C3"/>
    <w:rsid w:val="007E54D8"/>
    <w:rsid w:val="007E5880"/>
    <w:rsid w:val="007F1AF1"/>
    <w:rsid w:val="00800860"/>
    <w:rsid w:val="008071DA"/>
    <w:rsid w:val="0080779F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3E71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26A0"/>
    <w:rsid w:val="00A32E20"/>
    <w:rsid w:val="00A42362"/>
    <w:rsid w:val="00A5368C"/>
    <w:rsid w:val="00A62B52"/>
    <w:rsid w:val="00A84B3E"/>
    <w:rsid w:val="00AB5612"/>
    <w:rsid w:val="00AC49AA"/>
    <w:rsid w:val="00AD7A8F"/>
    <w:rsid w:val="00AE7C75"/>
    <w:rsid w:val="00AF5736"/>
    <w:rsid w:val="00B1118C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546B"/>
    <w:rsid w:val="00C1184B"/>
    <w:rsid w:val="00C21D14"/>
    <w:rsid w:val="00C24CF7"/>
    <w:rsid w:val="00C35CC1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69D1"/>
    <w:rsid w:val="00DD7DE9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11A1"/>
    <w:rsid w:val="00F3344F"/>
    <w:rsid w:val="00F60CF4"/>
    <w:rsid w:val="00FC1F40"/>
    <w:rsid w:val="00FD0F2C"/>
    <w:rsid w:val="00FE362B"/>
    <w:rsid w:val="00FE48C0"/>
    <w:rsid w:val="00FE4F10"/>
    <w:rsid w:val="00FF0CEA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yperlink" Target="https://github.com/alushinlab/goldhelix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F6432F-1620-CB45-84D0-3053B487B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842</Words>
  <Characters>4803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5634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Gurel, Pinar (NIH/NHLBI) [V]</cp:lastModifiedBy>
  <cp:revision>5</cp:revision>
  <dcterms:created xsi:type="dcterms:W3CDTF">2017-11-18T01:59:00Z</dcterms:created>
  <dcterms:modified xsi:type="dcterms:W3CDTF">2017-11-20T16:23:00Z</dcterms:modified>
</cp:coreProperties>
</file>