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1942D6E" w:rsidR="00877644" w:rsidRPr="00327E69" w:rsidRDefault="00D45F7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cs="Calibri"/>
        </w:rPr>
      </w:pPr>
      <w:r>
        <w:rPr>
          <w:rFonts w:ascii="Calibri" w:hAnsi="Calibri" w:cs="Calibri"/>
          <w:sz w:val="22"/>
        </w:rPr>
        <w:t>Sample</w:t>
      </w:r>
      <w:r w:rsidR="007E7C75" w:rsidRPr="00327E69">
        <w:rPr>
          <w:rFonts w:ascii="Calibri" w:hAnsi="Calibri" w:cs="Calibri"/>
          <w:sz w:val="22"/>
        </w:rPr>
        <w:t xml:space="preserve"> size </w:t>
      </w:r>
      <w:r w:rsidR="00965F8D">
        <w:rPr>
          <w:rFonts w:ascii="Calibri" w:hAnsi="Calibri" w:cs="Calibri"/>
          <w:sz w:val="22"/>
        </w:rPr>
        <w:t>of the case</w:t>
      </w:r>
      <w:r w:rsidR="003F5A20">
        <w:rPr>
          <w:rFonts w:ascii="Calibri" w:hAnsi="Calibri" w:cs="Calibri"/>
          <w:sz w:val="22"/>
        </w:rPr>
        <w:t>-</w:t>
      </w:r>
      <w:r w:rsidR="00965F8D">
        <w:rPr>
          <w:rFonts w:ascii="Calibri" w:hAnsi="Calibri" w:cs="Calibri"/>
          <w:sz w:val="22"/>
        </w:rPr>
        <w:t xml:space="preserve">control study </w:t>
      </w:r>
      <w:r w:rsidR="007E7C75" w:rsidRPr="00327E69">
        <w:rPr>
          <w:rFonts w:ascii="Calibri" w:hAnsi="Calibri" w:cs="Calibri"/>
          <w:sz w:val="22"/>
        </w:rPr>
        <w:t xml:space="preserve">was pragmatic, based on all cases of severe malaria presenting to </w:t>
      </w:r>
      <w:r w:rsidR="00327E69" w:rsidRPr="00327E69">
        <w:rPr>
          <w:rFonts w:ascii="Calibri" w:hAnsi="Calibri" w:cs="Calibri"/>
          <w:sz w:val="22"/>
        </w:rPr>
        <w:t>during the study period</w:t>
      </w:r>
      <w:r>
        <w:rPr>
          <w:rFonts w:ascii="Calibri" w:hAnsi="Calibri" w:cs="Calibri"/>
          <w:sz w:val="22"/>
        </w:rPr>
        <w:t>.</w:t>
      </w:r>
      <w:r w:rsidR="00965F8D">
        <w:rPr>
          <w:rFonts w:ascii="Calibri" w:hAnsi="Calibri" w:cs="Calibri"/>
          <w:sz w:val="22"/>
        </w:rPr>
        <w:t xml:space="preserve"> </w:t>
      </w:r>
      <w:r>
        <w:rPr>
          <w:rFonts w:ascii="Calibri" w:hAnsi="Calibri" w:cs="Calibri"/>
          <w:sz w:val="22"/>
        </w:rPr>
        <w:t xml:space="preserve"> For </w:t>
      </w:r>
      <w:r w:rsidR="003D4AE0">
        <w:rPr>
          <w:rFonts w:ascii="Calibri" w:hAnsi="Calibri" w:cs="Calibri"/>
          <w:sz w:val="22"/>
        </w:rPr>
        <w:t xml:space="preserve">recruitment </w:t>
      </w:r>
      <w:r w:rsidR="00C92406">
        <w:rPr>
          <w:rFonts w:ascii="Calibri" w:hAnsi="Calibri" w:cs="Calibri"/>
          <w:sz w:val="22"/>
        </w:rPr>
        <w:t>details</w:t>
      </w:r>
      <w:r w:rsidR="003D4AE0">
        <w:rPr>
          <w:rFonts w:ascii="Calibri" w:hAnsi="Calibri" w:cs="Calibri"/>
          <w:sz w:val="22"/>
        </w:rPr>
        <w:t xml:space="preserve"> of case</w:t>
      </w:r>
      <w:r w:rsidR="003F5A20">
        <w:rPr>
          <w:rFonts w:ascii="Calibri" w:hAnsi="Calibri" w:cs="Calibri"/>
          <w:sz w:val="22"/>
        </w:rPr>
        <w:t>-</w:t>
      </w:r>
      <w:r w:rsidR="003D4AE0">
        <w:rPr>
          <w:rFonts w:ascii="Calibri" w:hAnsi="Calibri" w:cs="Calibri"/>
          <w:sz w:val="22"/>
        </w:rPr>
        <w:t>control and cohort studies</w:t>
      </w:r>
      <w:r>
        <w:rPr>
          <w:rFonts w:ascii="Calibri" w:hAnsi="Calibri" w:cs="Calibri"/>
          <w:sz w:val="22"/>
        </w:rPr>
        <w:t xml:space="preserve">, please </w:t>
      </w:r>
      <w:r w:rsidR="00327E69" w:rsidRPr="00327E69">
        <w:rPr>
          <w:rFonts w:asciiTheme="minorHAnsi" w:hAnsiTheme="minorHAnsi" w:cstheme="minorHAnsi"/>
          <w:sz w:val="22"/>
        </w:rPr>
        <w:t>see Materials and Methods, line numbers</w:t>
      </w:r>
      <w:r w:rsidR="00D11A75">
        <w:rPr>
          <w:rFonts w:asciiTheme="minorHAnsi" w:hAnsiTheme="minorHAnsi" w:cstheme="minorHAnsi"/>
          <w:sz w:val="22"/>
        </w:rPr>
        <w:t xml:space="preserve"> </w:t>
      </w:r>
      <w:r w:rsidR="006B21F2">
        <w:rPr>
          <w:rFonts w:asciiTheme="minorHAnsi" w:hAnsiTheme="minorHAnsi" w:cstheme="minorHAnsi"/>
          <w:sz w:val="22"/>
        </w:rPr>
        <w:t>326-343 and 385-406</w:t>
      </w:r>
      <w:r w:rsidR="00327E69">
        <w:rPr>
          <w:rFonts w:asciiTheme="minorHAnsi" w:hAnsiTheme="minorHAnsi" w:cstheme="minorHAnsi"/>
          <w:sz w:val="22"/>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90086C" w:rsidRDefault="00B330BD" w:rsidP="00B330BD">
      <w:pPr>
        <w:rPr>
          <w:rFonts w:asciiTheme="minorHAnsi" w:hAnsiTheme="minorHAnsi" w:cs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71C8872" w14:textId="69DE2450" w:rsidR="0096657B" w:rsidRPr="00C92406" w:rsidRDefault="0096657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rPr>
      </w:pPr>
      <w:r w:rsidRPr="00C92406">
        <w:rPr>
          <w:rFonts w:asciiTheme="minorHAnsi" w:hAnsiTheme="minorHAnsi" w:cstheme="minorHAnsi"/>
          <w:sz w:val="22"/>
        </w:rPr>
        <w:lastRenderedPageBreak/>
        <w:t>For the ex-vivo rosetting assay (see Materials a</w:t>
      </w:r>
      <w:r w:rsidR="006B21F2">
        <w:rPr>
          <w:rFonts w:asciiTheme="minorHAnsi" w:hAnsiTheme="minorHAnsi" w:cstheme="minorHAnsi"/>
          <w:sz w:val="22"/>
        </w:rPr>
        <w:t>nd Methods, line numbers 421-429</w:t>
      </w:r>
      <w:r w:rsidRPr="00C92406">
        <w:rPr>
          <w:rFonts w:asciiTheme="minorHAnsi" w:hAnsiTheme="minorHAnsi" w:cstheme="minorHAnsi"/>
          <w:sz w:val="22"/>
        </w:rPr>
        <w:t xml:space="preserve">), 167 </w:t>
      </w:r>
      <w:r w:rsidRPr="00C92406">
        <w:rPr>
          <w:rFonts w:asciiTheme="minorHAnsi" w:hAnsiTheme="minorHAnsi" w:cstheme="minorHAnsi"/>
          <w:i/>
          <w:sz w:val="22"/>
        </w:rPr>
        <w:t>P. falciparum</w:t>
      </w:r>
      <w:r w:rsidRPr="00C92406">
        <w:rPr>
          <w:rFonts w:asciiTheme="minorHAnsi" w:hAnsiTheme="minorHAnsi" w:cstheme="minorHAnsi"/>
          <w:sz w:val="22"/>
        </w:rPr>
        <w:t xml:space="preserve"> isolates were studied, each of which can be considered a biological replicate representing the different Knops genotypes. The rosette frequency of each isolate was determined by making two wet preparations (technical replicates) from each isolate, and counting 100 infected red cells on each wet preparation. The overall rosette frequency for the isolate is the mean of the two counts.   All parasite isolates that matured to the pigmented trophozoite stage in the first asexual cycle in vitro were included in </w:t>
      </w:r>
      <w:r w:rsidR="006B21F2">
        <w:rPr>
          <w:rFonts w:asciiTheme="minorHAnsi" w:hAnsiTheme="minorHAnsi" w:cstheme="minorHAnsi"/>
          <w:sz w:val="22"/>
        </w:rPr>
        <w:t>the original study (reference (21</w:t>
      </w:r>
      <w:r w:rsidRPr="00C92406">
        <w:rPr>
          <w:rFonts w:asciiTheme="minorHAnsi" w:hAnsiTheme="minorHAnsi" w:cstheme="minorHAnsi"/>
          <w:sz w:val="22"/>
        </w:rPr>
        <w:t>) (Doumbo OK et al. Am J Trop Med Hyg. 2009;81(6):987-93), and all isolates for whom Knops genotyping was successfully performed are included here.</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6D13063" w:rsidR="0015519A" w:rsidRPr="00505C51" w:rsidRDefault="00896C9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Please see </w:t>
      </w:r>
      <w:r w:rsidR="0090086C">
        <w:rPr>
          <w:rFonts w:asciiTheme="minorHAnsi" w:hAnsiTheme="minorHAnsi"/>
          <w:sz w:val="22"/>
          <w:szCs w:val="22"/>
        </w:rPr>
        <w:t>“</w:t>
      </w:r>
      <w:r>
        <w:rPr>
          <w:rFonts w:asciiTheme="minorHAnsi" w:hAnsiTheme="minorHAnsi"/>
          <w:sz w:val="22"/>
          <w:szCs w:val="22"/>
        </w:rPr>
        <w:t>Statistical Analysis</w:t>
      </w:r>
      <w:r w:rsidR="0090086C">
        <w:rPr>
          <w:rFonts w:asciiTheme="minorHAnsi" w:hAnsiTheme="minorHAnsi"/>
          <w:sz w:val="22"/>
          <w:szCs w:val="22"/>
        </w:rPr>
        <w:t>”</w:t>
      </w:r>
      <w:r>
        <w:rPr>
          <w:rFonts w:asciiTheme="minorHAnsi" w:hAnsiTheme="minorHAnsi"/>
          <w:sz w:val="22"/>
          <w:szCs w:val="22"/>
        </w:rPr>
        <w:t xml:space="preserve"> in </w:t>
      </w:r>
      <w:r w:rsidR="007F560C">
        <w:rPr>
          <w:rFonts w:asciiTheme="minorHAnsi" w:hAnsiTheme="minorHAnsi"/>
          <w:sz w:val="22"/>
          <w:szCs w:val="22"/>
        </w:rPr>
        <w:t xml:space="preserve">Materials and </w:t>
      </w:r>
      <w:r>
        <w:rPr>
          <w:rFonts w:asciiTheme="minorHAnsi" w:hAnsiTheme="minorHAnsi"/>
          <w:sz w:val="22"/>
          <w:szCs w:val="22"/>
        </w:rPr>
        <w:t>Methods section of</w:t>
      </w:r>
      <w:r w:rsidR="007F560C">
        <w:rPr>
          <w:rFonts w:asciiTheme="minorHAnsi" w:hAnsiTheme="minorHAnsi"/>
          <w:sz w:val="22"/>
          <w:szCs w:val="22"/>
        </w:rPr>
        <w:t xml:space="preserve"> the</w:t>
      </w:r>
      <w:r>
        <w:rPr>
          <w:rFonts w:asciiTheme="minorHAnsi" w:hAnsiTheme="minorHAnsi"/>
          <w:sz w:val="22"/>
          <w:szCs w:val="22"/>
        </w:rPr>
        <w:t xml:space="preserve"> main manuscript </w:t>
      </w:r>
      <w:r w:rsidR="00A10D4B">
        <w:rPr>
          <w:rFonts w:asciiTheme="minorHAnsi" w:hAnsiTheme="minorHAnsi"/>
          <w:sz w:val="22"/>
          <w:szCs w:val="22"/>
        </w:rPr>
        <w:t>(line numbers 444-486</w:t>
      </w:r>
      <w:r w:rsidR="00A66D8E">
        <w:rPr>
          <w:rFonts w:asciiTheme="minorHAnsi" w:hAnsiTheme="minorHAnsi"/>
          <w:sz w:val="22"/>
          <w:szCs w:val="22"/>
        </w:rPr>
        <w:t xml:space="preserve">) </w:t>
      </w:r>
      <w:r>
        <w:rPr>
          <w:rFonts w:asciiTheme="minorHAnsi" w:hAnsiTheme="minorHAnsi"/>
          <w:sz w:val="22"/>
          <w:szCs w:val="22"/>
        </w:rPr>
        <w:t xml:space="preserve">and also </w:t>
      </w:r>
      <w:r w:rsidR="00A10D4B">
        <w:rPr>
          <w:rFonts w:asciiTheme="minorHAnsi" w:hAnsiTheme="minorHAnsi"/>
          <w:sz w:val="22"/>
          <w:szCs w:val="22"/>
        </w:rPr>
        <w:t>Appendix</w:t>
      </w:r>
      <w:r>
        <w:rPr>
          <w:rFonts w:asciiTheme="minorHAnsi" w:hAnsiTheme="minorHAnsi"/>
          <w:sz w:val="22"/>
          <w:szCs w:val="22"/>
        </w:rPr>
        <w:t xml:space="preserve"> 2 (</w:t>
      </w:r>
      <w:r w:rsidR="00164904">
        <w:rPr>
          <w:rFonts w:asciiTheme="minorHAnsi" w:hAnsiTheme="minorHAnsi"/>
          <w:sz w:val="22"/>
          <w:szCs w:val="22"/>
        </w:rPr>
        <w:t>“</w:t>
      </w:r>
      <w:r w:rsidR="004E2461">
        <w:rPr>
          <w:rFonts w:asciiTheme="minorHAnsi" w:hAnsiTheme="minorHAnsi"/>
          <w:sz w:val="22"/>
          <w:szCs w:val="22"/>
        </w:rPr>
        <w:t>Detailed statistical methods</w:t>
      </w:r>
      <w:r w:rsidR="00164904">
        <w:rPr>
          <w:rFonts w:asciiTheme="minorHAnsi" w:hAnsiTheme="minorHAnsi"/>
          <w:sz w:val="22"/>
          <w:szCs w:val="22"/>
        </w:rPr>
        <w:t>”</w:t>
      </w:r>
      <w:r>
        <w:rPr>
          <w:rFonts w:asciiTheme="minorHAnsi" w:hAnsiTheme="minorHAnsi"/>
          <w:sz w:val="22"/>
          <w:szCs w:val="22"/>
        </w:rPr>
        <w:t>)</w:t>
      </w:r>
      <w:r w:rsidR="007F560C">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511EED7" w:rsidR="00BC3CCE" w:rsidRPr="00505C51" w:rsidRDefault="004F329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Please see “</w:t>
      </w:r>
      <w:r w:rsidR="004E2461">
        <w:rPr>
          <w:rFonts w:asciiTheme="minorHAnsi" w:hAnsiTheme="minorHAnsi"/>
          <w:sz w:val="22"/>
          <w:szCs w:val="22"/>
        </w:rPr>
        <w:t xml:space="preserve">The Kenyan </w:t>
      </w:r>
      <w:r>
        <w:rPr>
          <w:rFonts w:asciiTheme="minorHAnsi" w:hAnsiTheme="minorHAnsi"/>
          <w:sz w:val="22"/>
          <w:szCs w:val="22"/>
        </w:rPr>
        <w:t xml:space="preserve">case-control study” </w:t>
      </w:r>
      <w:r w:rsidR="004E2461">
        <w:rPr>
          <w:rFonts w:asciiTheme="minorHAnsi" w:hAnsiTheme="minorHAnsi"/>
          <w:sz w:val="22"/>
          <w:szCs w:val="22"/>
        </w:rPr>
        <w:t xml:space="preserve">(line numbers 326-343) </w:t>
      </w:r>
      <w:r>
        <w:rPr>
          <w:rFonts w:asciiTheme="minorHAnsi" w:hAnsiTheme="minorHAnsi"/>
          <w:sz w:val="22"/>
          <w:szCs w:val="22"/>
        </w:rPr>
        <w:t>and “</w:t>
      </w:r>
      <w:r w:rsidR="004E2461">
        <w:rPr>
          <w:rFonts w:asciiTheme="minorHAnsi" w:hAnsiTheme="minorHAnsi"/>
          <w:sz w:val="22"/>
          <w:szCs w:val="22"/>
        </w:rPr>
        <w:t xml:space="preserve">The Kenyan </w:t>
      </w:r>
      <w:r>
        <w:rPr>
          <w:rFonts w:asciiTheme="minorHAnsi" w:hAnsiTheme="minorHAnsi"/>
          <w:sz w:val="22"/>
          <w:szCs w:val="22"/>
        </w:rPr>
        <w:t>longitudinal cohort study” in Material and Methods section</w:t>
      </w:r>
      <w:r w:rsidR="004E2461">
        <w:rPr>
          <w:rFonts w:asciiTheme="minorHAnsi" w:hAnsiTheme="minorHAnsi"/>
          <w:sz w:val="22"/>
          <w:szCs w:val="22"/>
        </w:rPr>
        <w:t xml:space="preserve"> (line numbers 385-406</w:t>
      </w:r>
      <w:r w:rsidR="00A66D8E">
        <w:rPr>
          <w:rFonts w:asciiTheme="minorHAnsi" w:hAnsiTheme="minorHAnsi"/>
          <w:sz w:val="22"/>
          <w:szCs w:val="22"/>
        </w:rPr>
        <w:t>)</w:t>
      </w:r>
      <w:r>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67C5D0CF" w14:textId="4DA667C6" w:rsidR="00D02981" w:rsidRDefault="007F560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stu</w:t>
      </w:r>
      <w:r w:rsidR="00A635BB">
        <w:rPr>
          <w:rFonts w:asciiTheme="minorHAnsi" w:hAnsiTheme="minorHAnsi"/>
          <w:sz w:val="22"/>
          <w:szCs w:val="22"/>
        </w:rPr>
        <w:t>dy uses data from the MalariaGen</w:t>
      </w:r>
      <w:bookmarkStart w:id="0" w:name="_GoBack"/>
      <w:bookmarkEnd w:id="0"/>
      <w:r>
        <w:rPr>
          <w:rFonts w:asciiTheme="minorHAnsi" w:hAnsiTheme="minorHAnsi"/>
          <w:sz w:val="22"/>
          <w:szCs w:val="22"/>
        </w:rPr>
        <w:t xml:space="preserve"> Consortial Project 1. </w:t>
      </w:r>
    </w:p>
    <w:p w14:paraId="2EF261CD" w14:textId="3A51CA20" w:rsidR="00D02981" w:rsidRPr="00D02981" w:rsidRDefault="00D0298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D02981">
        <w:rPr>
          <w:rFonts w:asciiTheme="minorHAnsi" w:hAnsiTheme="minorHAnsi" w:cstheme="minorHAnsi"/>
          <w:sz w:val="22"/>
          <w:szCs w:val="22"/>
        </w:rPr>
        <w:t>Publicly available at MalariaGen Genomic Epidemiology Network (www.malariagen.net).</w:t>
      </w:r>
    </w:p>
    <w:p w14:paraId="08C9EF2F" w14:textId="77777777" w:rsidR="00A62B52" w:rsidRPr="00406FF4" w:rsidRDefault="00A62B52" w:rsidP="003F5A20">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742C9E" w14:textId="77777777" w:rsidR="00F05B8D" w:rsidRDefault="00F05B8D" w:rsidP="004215FE">
      <w:r>
        <w:separator/>
      </w:r>
    </w:p>
  </w:endnote>
  <w:endnote w:type="continuationSeparator" w:id="0">
    <w:p w14:paraId="614638CD" w14:textId="77777777" w:rsidR="00F05B8D" w:rsidRDefault="00F05B8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A635BB">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4353E7" w14:textId="77777777" w:rsidR="00F05B8D" w:rsidRDefault="00F05B8D" w:rsidP="004215FE">
      <w:r>
        <w:separator/>
      </w:r>
    </w:p>
  </w:footnote>
  <w:footnote w:type="continuationSeparator" w:id="0">
    <w:p w14:paraId="46106E5C" w14:textId="77777777" w:rsidR="00F05B8D" w:rsidRDefault="00F05B8D"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B5DC1"/>
    <w:rsid w:val="000C4C4F"/>
    <w:rsid w:val="000C773F"/>
    <w:rsid w:val="000D14EE"/>
    <w:rsid w:val="000D62F9"/>
    <w:rsid w:val="000F64EE"/>
    <w:rsid w:val="00100F97"/>
    <w:rsid w:val="001019CD"/>
    <w:rsid w:val="00125190"/>
    <w:rsid w:val="00133662"/>
    <w:rsid w:val="00133907"/>
    <w:rsid w:val="00146DE9"/>
    <w:rsid w:val="0015519A"/>
    <w:rsid w:val="001618D5"/>
    <w:rsid w:val="00164904"/>
    <w:rsid w:val="00175192"/>
    <w:rsid w:val="001E1D59"/>
    <w:rsid w:val="00212F30"/>
    <w:rsid w:val="00217B9E"/>
    <w:rsid w:val="002336C6"/>
    <w:rsid w:val="00241081"/>
    <w:rsid w:val="00266462"/>
    <w:rsid w:val="002A068D"/>
    <w:rsid w:val="002A0ED1"/>
    <w:rsid w:val="002A7487"/>
    <w:rsid w:val="00307F5D"/>
    <w:rsid w:val="003248ED"/>
    <w:rsid w:val="00327E69"/>
    <w:rsid w:val="00370080"/>
    <w:rsid w:val="003C7338"/>
    <w:rsid w:val="003D4AE0"/>
    <w:rsid w:val="003F19A6"/>
    <w:rsid w:val="003F5A20"/>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2461"/>
    <w:rsid w:val="004E4945"/>
    <w:rsid w:val="004F3297"/>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B21F2"/>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7E7C75"/>
    <w:rsid w:val="007F560C"/>
    <w:rsid w:val="00800860"/>
    <w:rsid w:val="008071DA"/>
    <w:rsid w:val="0082410E"/>
    <w:rsid w:val="008531D3"/>
    <w:rsid w:val="008600CE"/>
    <w:rsid w:val="00860995"/>
    <w:rsid w:val="00865914"/>
    <w:rsid w:val="008669DA"/>
    <w:rsid w:val="0087056D"/>
    <w:rsid w:val="00876F8F"/>
    <w:rsid w:val="00877644"/>
    <w:rsid w:val="00877729"/>
    <w:rsid w:val="00896C97"/>
    <w:rsid w:val="008A22A7"/>
    <w:rsid w:val="008C73C0"/>
    <w:rsid w:val="008D7885"/>
    <w:rsid w:val="0090086C"/>
    <w:rsid w:val="00912B0B"/>
    <w:rsid w:val="009205E9"/>
    <w:rsid w:val="0092438C"/>
    <w:rsid w:val="00941D04"/>
    <w:rsid w:val="00963CEF"/>
    <w:rsid w:val="00965F8D"/>
    <w:rsid w:val="0096657B"/>
    <w:rsid w:val="00993065"/>
    <w:rsid w:val="009A0661"/>
    <w:rsid w:val="009D0D28"/>
    <w:rsid w:val="009E6ACE"/>
    <w:rsid w:val="009E7B13"/>
    <w:rsid w:val="00A10D4B"/>
    <w:rsid w:val="00A11EC6"/>
    <w:rsid w:val="00A131BD"/>
    <w:rsid w:val="00A32E20"/>
    <w:rsid w:val="00A5368C"/>
    <w:rsid w:val="00A62B52"/>
    <w:rsid w:val="00A635BB"/>
    <w:rsid w:val="00A66D8E"/>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92406"/>
    <w:rsid w:val="00CC6EF3"/>
    <w:rsid w:val="00CD6AEC"/>
    <w:rsid w:val="00CE6849"/>
    <w:rsid w:val="00CF4BBE"/>
    <w:rsid w:val="00CF6CB5"/>
    <w:rsid w:val="00D02981"/>
    <w:rsid w:val="00D10224"/>
    <w:rsid w:val="00D11A75"/>
    <w:rsid w:val="00D44612"/>
    <w:rsid w:val="00D45F77"/>
    <w:rsid w:val="00D50299"/>
    <w:rsid w:val="00D74320"/>
    <w:rsid w:val="00D779BF"/>
    <w:rsid w:val="00D83D45"/>
    <w:rsid w:val="00D9359C"/>
    <w:rsid w:val="00D93937"/>
    <w:rsid w:val="00DA5427"/>
    <w:rsid w:val="00DE207A"/>
    <w:rsid w:val="00DE2719"/>
    <w:rsid w:val="00DF1913"/>
    <w:rsid w:val="00E007B4"/>
    <w:rsid w:val="00E234CA"/>
    <w:rsid w:val="00E41364"/>
    <w:rsid w:val="00E61AB4"/>
    <w:rsid w:val="00E70517"/>
    <w:rsid w:val="00E83CEB"/>
    <w:rsid w:val="00E870D1"/>
    <w:rsid w:val="00ED346E"/>
    <w:rsid w:val="00EF7423"/>
    <w:rsid w:val="00F05B8D"/>
    <w:rsid w:val="00F27DEC"/>
    <w:rsid w:val="00F3344F"/>
    <w:rsid w:val="00F50ECE"/>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723F317F-C930-4D5A-BB09-FCBE5E164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A990A-43A5-45A7-B3ED-3598C894F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893</Words>
  <Characters>5094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5976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Olivia Swann</cp:lastModifiedBy>
  <cp:revision>7</cp:revision>
  <dcterms:created xsi:type="dcterms:W3CDTF">2018-03-15T09:58:00Z</dcterms:created>
  <dcterms:modified xsi:type="dcterms:W3CDTF">2018-03-18T21:24:00Z</dcterms:modified>
</cp:coreProperties>
</file>