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391239A" w14:textId="77777777" w:rsidR="009960BB" w:rsidRPr="009960BB" w:rsidRDefault="009960BB" w:rsidP="009960B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960BB">
        <w:rPr>
          <w:rFonts w:asciiTheme="minorHAnsi" w:hAnsiTheme="minorHAnsi"/>
        </w:rPr>
        <w:t xml:space="preserve">No sample size calculation was performed. However, sample size number was based on values currently used in the literature (e.g. 10-15 cells per condition for electrophysiological recordings, 15-30 cells per condition for immunocytochemistry and live experiments). </w:t>
      </w:r>
    </w:p>
    <w:p w14:paraId="283305D7" w14:textId="220FBAAA" w:rsidR="00877644" w:rsidRDefault="009960BB" w:rsidP="009960B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960BB">
        <w:rPr>
          <w:rFonts w:asciiTheme="minorHAnsi" w:hAnsiTheme="minorHAnsi"/>
        </w:rPr>
        <w:t xml:space="preserve">Based on the statistical tests </w:t>
      </w:r>
      <w:proofErr w:type="spellStart"/>
      <w:r w:rsidRPr="009960BB">
        <w:rPr>
          <w:rFonts w:asciiTheme="minorHAnsi" w:hAnsiTheme="minorHAnsi"/>
        </w:rPr>
        <w:t>perfomed</w:t>
      </w:r>
      <w:proofErr w:type="spellEnd"/>
      <w:r w:rsidRPr="009960BB">
        <w:rPr>
          <w:rFonts w:asciiTheme="minorHAnsi" w:hAnsiTheme="minorHAnsi"/>
        </w:rPr>
        <w:t>, this sample size was appropriate to establish significant differences between groups.</w:t>
      </w:r>
    </w:p>
    <w:p w14:paraId="2837F91F" w14:textId="77777777" w:rsidR="009960BB" w:rsidRPr="00125190" w:rsidRDefault="009960B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AEAA4AA" w:rsidR="00B330BD" w:rsidRDefault="006F43B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Figure1: between 9 to 12 individuals cells from 3 independent dissections; between 200 to 500 synapses</w:t>
      </w:r>
    </w:p>
    <w:p w14:paraId="26BBDFBB" w14:textId="71B804B1" w:rsidR="006F43BA" w:rsidRDefault="006F43B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2: between 300 to 500 co-localized objects, issue of 10 dual color acquired cells, 3 independent dissections</w:t>
      </w:r>
    </w:p>
    <w:p w14:paraId="3B98E8E5" w14:textId="56F82C56" w:rsidR="006F43BA" w:rsidRDefault="006F43B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3: between 350 to 600 co-localized objects, issue of 12 dual color acquired cells, 3 independent dissections</w:t>
      </w:r>
    </w:p>
    <w:p w14:paraId="2059945B" w14:textId="3B6F0BE4" w:rsidR="006F43BA" w:rsidRDefault="006F43B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4: 14, 14 and 15 cells has been used for miniature analysis on cell culture (representing more than 5000 individual synaptic currents), 3 independent dissections; for paired-patch brain slices experiments: minimum of 6 paired cells, at least independent dissections</w:t>
      </w:r>
    </w:p>
    <w:p w14:paraId="779F528B" w14:textId="60599CCC" w:rsidR="006F43BA" w:rsidRDefault="006F43BA" w:rsidP="006F43B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5: between </w:t>
      </w:r>
      <w:r w:rsidR="00DC7E88">
        <w:rPr>
          <w:rFonts w:asciiTheme="minorHAnsi" w:hAnsiTheme="minorHAnsi"/>
        </w:rPr>
        <w:t>40</w:t>
      </w:r>
      <w:r>
        <w:rPr>
          <w:rFonts w:asciiTheme="minorHAnsi" w:hAnsiTheme="minorHAnsi"/>
        </w:rPr>
        <w:t xml:space="preserve">0 to </w:t>
      </w:r>
      <w:r w:rsidR="00DC7E88">
        <w:rPr>
          <w:rFonts w:asciiTheme="minorHAnsi" w:hAnsiTheme="minorHAnsi"/>
        </w:rPr>
        <w:t>10</w:t>
      </w:r>
      <w:r>
        <w:rPr>
          <w:rFonts w:asciiTheme="minorHAnsi" w:hAnsiTheme="minorHAnsi"/>
        </w:rPr>
        <w:t>00 co-localized objects</w:t>
      </w:r>
      <w:r w:rsidR="00DC7E88">
        <w:rPr>
          <w:rFonts w:asciiTheme="minorHAnsi" w:hAnsiTheme="minorHAnsi"/>
        </w:rPr>
        <w:t>, issue of 9</w:t>
      </w:r>
      <w:r>
        <w:rPr>
          <w:rFonts w:asciiTheme="minorHAnsi" w:hAnsiTheme="minorHAnsi"/>
        </w:rPr>
        <w:t xml:space="preserve"> dual color acquired cells, 3 independent dissections</w:t>
      </w:r>
      <w:r w:rsidR="00DC7E88">
        <w:rPr>
          <w:rFonts w:asciiTheme="minorHAnsi" w:hAnsiTheme="minorHAnsi"/>
        </w:rPr>
        <w:t>; and at least 9 cells for electrophysiology experiments</w:t>
      </w:r>
    </w:p>
    <w:p w14:paraId="68E11519" w14:textId="77777777" w:rsidR="00DC7E88" w:rsidRDefault="00DC7E88" w:rsidP="006F43B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7DBD9C1" w14:textId="166FFBE2" w:rsidR="006F43BA" w:rsidRDefault="006F43B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</w:t>
      </w:r>
      <w:proofErr w:type="spellStart"/>
      <w:r>
        <w:rPr>
          <w:rFonts w:asciiTheme="minorHAnsi" w:hAnsiTheme="minorHAnsi"/>
        </w:rPr>
        <w:t>outlayer</w:t>
      </w:r>
      <w:proofErr w:type="spellEnd"/>
      <w:r>
        <w:rPr>
          <w:rFonts w:asciiTheme="minorHAnsi" w:hAnsiTheme="minorHAnsi"/>
        </w:rPr>
        <w:t xml:space="preserve"> has been suppressed</w:t>
      </w:r>
    </w:p>
    <w:p w14:paraId="611ECC57" w14:textId="67C6A4A0" w:rsidR="006F43BA" w:rsidRDefault="006F43B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AA688EF" w14:textId="0A8321D4" w:rsidR="006F43BA" w:rsidRPr="00125190" w:rsidRDefault="006F43B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All important</w:t>
      </w:r>
      <w:proofErr w:type="spellEnd"/>
      <w:r>
        <w:rPr>
          <w:rFonts w:asciiTheme="minorHAnsi" w:hAnsiTheme="minorHAnsi"/>
        </w:rPr>
        <w:t xml:space="preserve"> n values are reported either in the results or in the figure legends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E766DF1" w14:textId="77777777" w:rsidR="00DC7E88" w:rsidRDefault="00DC7E88" w:rsidP="00DC7E8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Figure1: B: one way </w:t>
      </w:r>
      <w:proofErr w:type="spellStart"/>
      <w:r>
        <w:rPr>
          <w:rFonts w:asciiTheme="minorHAnsi" w:hAnsiTheme="minorHAnsi"/>
        </w:rPr>
        <w:t>anova</w:t>
      </w:r>
      <w:proofErr w:type="spellEnd"/>
      <w:r>
        <w:rPr>
          <w:rFonts w:asciiTheme="minorHAnsi" w:hAnsiTheme="minorHAnsi"/>
        </w:rPr>
        <w:t xml:space="preserve">: p=0.0004; </w:t>
      </w:r>
      <w:proofErr w:type="spellStart"/>
      <w:r>
        <w:rPr>
          <w:rFonts w:asciiTheme="minorHAnsi" w:hAnsiTheme="minorHAnsi"/>
        </w:rPr>
        <w:t>dunnett’s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multicomparison</w:t>
      </w:r>
      <w:proofErr w:type="spellEnd"/>
      <w:r>
        <w:rPr>
          <w:rFonts w:asciiTheme="minorHAnsi" w:hAnsiTheme="minorHAnsi"/>
        </w:rPr>
        <w:t xml:space="preserve"> test: p=0.0299; p=0.0002</w:t>
      </w:r>
    </w:p>
    <w:p w14:paraId="1D070A8C" w14:textId="27D8F4F1" w:rsidR="00DC7E88" w:rsidRDefault="00DC7E88" w:rsidP="00DC7E8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C: one way </w:t>
      </w:r>
      <w:proofErr w:type="spellStart"/>
      <w:r>
        <w:rPr>
          <w:rFonts w:asciiTheme="minorHAnsi" w:hAnsiTheme="minorHAnsi"/>
        </w:rPr>
        <w:t>anova</w:t>
      </w:r>
      <w:proofErr w:type="spellEnd"/>
      <w:r>
        <w:rPr>
          <w:rFonts w:asciiTheme="minorHAnsi" w:hAnsiTheme="minorHAnsi"/>
        </w:rPr>
        <w:t xml:space="preserve">: p&lt;0.0001; </w:t>
      </w:r>
      <w:proofErr w:type="spellStart"/>
      <w:r>
        <w:rPr>
          <w:rFonts w:asciiTheme="minorHAnsi" w:hAnsiTheme="minorHAnsi"/>
        </w:rPr>
        <w:t>dunnett’s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multicomparison</w:t>
      </w:r>
      <w:proofErr w:type="spellEnd"/>
      <w:r>
        <w:rPr>
          <w:rFonts w:asciiTheme="minorHAnsi" w:hAnsiTheme="minorHAnsi"/>
        </w:rPr>
        <w:t xml:space="preserve"> test: p&lt;0.0001; p=0.7268</w:t>
      </w:r>
    </w:p>
    <w:p w14:paraId="06639708" w14:textId="7DCC3F3B" w:rsidR="00DC7E88" w:rsidRDefault="00DC7E88" w:rsidP="00DC7E8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D: one way </w:t>
      </w:r>
      <w:proofErr w:type="spellStart"/>
      <w:r>
        <w:rPr>
          <w:rFonts w:asciiTheme="minorHAnsi" w:hAnsiTheme="minorHAnsi"/>
        </w:rPr>
        <w:t>anova</w:t>
      </w:r>
      <w:proofErr w:type="spellEnd"/>
      <w:r>
        <w:rPr>
          <w:rFonts w:asciiTheme="minorHAnsi" w:hAnsiTheme="minorHAnsi"/>
        </w:rPr>
        <w:t xml:space="preserve">: p&lt;0.0001; </w:t>
      </w:r>
      <w:proofErr w:type="spellStart"/>
      <w:r>
        <w:rPr>
          <w:rFonts w:asciiTheme="minorHAnsi" w:hAnsiTheme="minorHAnsi"/>
        </w:rPr>
        <w:t>dunnett’s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multicomparison</w:t>
      </w:r>
      <w:proofErr w:type="spellEnd"/>
      <w:r>
        <w:rPr>
          <w:rFonts w:asciiTheme="minorHAnsi" w:hAnsiTheme="minorHAnsi"/>
        </w:rPr>
        <w:t xml:space="preserve"> test: p&lt;0.0001; p=0.</w:t>
      </w:r>
      <w:r w:rsidR="00AC2426">
        <w:rPr>
          <w:rFonts w:asciiTheme="minorHAnsi" w:hAnsiTheme="minorHAnsi"/>
        </w:rPr>
        <w:t>9809</w:t>
      </w:r>
    </w:p>
    <w:p w14:paraId="163945A2" w14:textId="7CC0B815" w:rsidR="00DC7E88" w:rsidRDefault="00DC7E88" w:rsidP="00DC7E8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E: one way </w:t>
      </w:r>
      <w:proofErr w:type="spellStart"/>
      <w:r>
        <w:rPr>
          <w:rFonts w:asciiTheme="minorHAnsi" w:hAnsiTheme="minorHAnsi"/>
        </w:rPr>
        <w:t>anova</w:t>
      </w:r>
      <w:proofErr w:type="spellEnd"/>
      <w:r>
        <w:rPr>
          <w:rFonts w:asciiTheme="minorHAnsi" w:hAnsiTheme="minorHAnsi"/>
        </w:rPr>
        <w:t>: p</w:t>
      </w:r>
      <w:r w:rsidR="00AC2426">
        <w:rPr>
          <w:rFonts w:asciiTheme="minorHAnsi" w:hAnsiTheme="minorHAnsi"/>
        </w:rPr>
        <w:t>=</w:t>
      </w:r>
      <w:r>
        <w:rPr>
          <w:rFonts w:asciiTheme="minorHAnsi" w:hAnsiTheme="minorHAnsi"/>
        </w:rPr>
        <w:t>0.00</w:t>
      </w:r>
      <w:r w:rsidR="00AC2426">
        <w:rPr>
          <w:rFonts w:asciiTheme="minorHAnsi" w:hAnsiTheme="minorHAnsi"/>
        </w:rPr>
        <w:t>63</w:t>
      </w:r>
      <w:r>
        <w:rPr>
          <w:rFonts w:asciiTheme="minorHAnsi" w:hAnsiTheme="minorHAnsi"/>
        </w:rPr>
        <w:t xml:space="preserve">; </w:t>
      </w:r>
      <w:proofErr w:type="spellStart"/>
      <w:r>
        <w:rPr>
          <w:rFonts w:asciiTheme="minorHAnsi" w:hAnsiTheme="minorHAnsi"/>
        </w:rPr>
        <w:t>dunnett’s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multicomparison</w:t>
      </w:r>
      <w:proofErr w:type="spellEnd"/>
      <w:r>
        <w:rPr>
          <w:rFonts w:asciiTheme="minorHAnsi" w:hAnsiTheme="minorHAnsi"/>
        </w:rPr>
        <w:t xml:space="preserve"> test: p&lt;0.0001; p=0.</w:t>
      </w:r>
      <w:r w:rsidR="00AC2426">
        <w:rPr>
          <w:rFonts w:asciiTheme="minorHAnsi" w:hAnsiTheme="minorHAnsi"/>
        </w:rPr>
        <w:t>3206</w:t>
      </w:r>
    </w:p>
    <w:p w14:paraId="783B4760" w14:textId="6972D359" w:rsidR="00DC7E88" w:rsidRDefault="00DC7E88" w:rsidP="00DC7E8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73DE395" w14:textId="246538E2" w:rsidR="00AC2426" w:rsidRDefault="00AC2426" w:rsidP="00AC242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Figure3: B: one way </w:t>
      </w:r>
      <w:proofErr w:type="spellStart"/>
      <w:r>
        <w:rPr>
          <w:rFonts w:asciiTheme="minorHAnsi" w:hAnsiTheme="minorHAnsi"/>
        </w:rPr>
        <w:t>anova</w:t>
      </w:r>
      <w:proofErr w:type="spellEnd"/>
      <w:r>
        <w:rPr>
          <w:rFonts w:asciiTheme="minorHAnsi" w:hAnsiTheme="minorHAnsi"/>
        </w:rPr>
        <w:t>: p=0.0002 Brown-Forsythe test</w:t>
      </w:r>
    </w:p>
    <w:p w14:paraId="3C508C8B" w14:textId="2FB91B4F" w:rsidR="00AC2426" w:rsidRDefault="00AC2426" w:rsidP="00AC242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C: one way </w:t>
      </w:r>
      <w:proofErr w:type="spellStart"/>
      <w:r>
        <w:rPr>
          <w:rFonts w:asciiTheme="minorHAnsi" w:hAnsiTheme="minorHAnsi"/>
        </w:rPr>
        <w:t>anova</w:t>
      </w:r>
      <w:proofErr w:type="spellEnd"/>
      <w:r>
        <w:rPr>
          <w:rFonts w:asciiTheme="minorHAnsi" w:hAnsiTheme="minorHAnsi"/>
        </w:rPr>
        <w:t>: p=0.0015 Brown-Forsythe test</w:t>
      </w:r>
    </w:p>
    <w:p w14:paraId="7522F7C3" w14:textId="43A8BAF0" w:rsidR="00AC2426" w:rsidRDefault="00AC2426" w:rsidP="00DC7E8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346A2FC" w14:textId="371B0A53" w:rsidR="00AC2426" w:rsidRDefault="00AC2426" w:rsidP="00AC242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Figure4: C: one way </w:t>
      </w:r>
      <w:proofErr w:type="spellStart"/>
      <w:r>
        <w:rPr>
          <w:rFonts w:asciiTheme="minorHAnsi" w:hAnsiTheme="minorHAnsi"/>
        </w:rPr>
        <w:t>anova</w:t>
      </w:r>
      <w:proofErr w:type="spellEnd"/>
      <w:r>
        <w:rPr>
          <w:rFonts w:asciiTheme="minorHAnsi" w:hAnsiTheme="minorHAnsi"/>
        </w:rPr>
        <w:t xml:space="preserve">: p=0.0006; </w:t>
      </w:r>
      <w:proofErr w:type="spellStart"/>
      <w:r>
        <w:rPr>
          <w:rFonts w:asciiTheme="minorHAnsi" w:hAnsiTheme="minorHAnsi"/>
        </w:rPr>
        <w:t>dunnett’s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multicomparison</w:t>
      </w:r>
      <w:proofErr w:type="spellEnd"/>
      <w:r>
        <w:rPr>
          <w:rFonts w:asciiTheme="minorHAnsi" w:hAnsiTheme="minorHAnsi"/>
        </w:rPr>
        <w:t xml:space="preserve"> test: p=0.0174; p=0.2596</w:t>
      </w:r>
    </w:p>
    <w:p w14:paraId="37E75D76" w14:textId="18B6ED08" w:rsidR="00AC2426" w:rsidRDefault="00AC2426" w:rsidP="00AC242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H: paired t test, p=0.9935</w:t>
      </w:r>
    </w:p>
    <w:p w14:paraId="3B187469" w14:textId="545AE308" w:rsidR="00AC2426" w:rsidRDefault="00AC2426" w:rsidP="00AC242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I: paired t test, p=0.0186</w:t>
      </w:r>
    </w:p>
    <w:p w14:paraId="12630C56" w14:textId="472BCE63" w:rsidR="00AC2426" w:rsidRDefault="00AC2426" w:rsidP="00AC242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DB3736B" w14:textId="3A71090A" w:rsidR="00AC2426" w:rsidRDefault="00AC2426" w:rsidP="00AC242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Figure5: B: one way </w:t>
      </w:r>
      <w:proofErr w:type="spellStart"/>
      <w:r>
        <w:rPr>
          <w:rFonts w:asciiTheme="minorHAnsi" w:hAnsiTheme="minorHAnsi"/>
        </w:rPr>
        <w:t>anova</w:t>
      </w:r>
      <w:proofErr w:type="spellEnd"/>
      <w:r>
        <w:rPr>
          <w:rFonts w:asciiTheme="minorHAnsi" w:hAnsiTheme="minorHAnsi"/>
        </w:rPr>
        <w:t>: p</w:t>
      </w:r>
      <w:r w:rsidR="001F5D40">
        <w:rPr>
          <w:rFonts w:asciiTheme="minorHAnsi" w:hAnsiTheme="minorHAnsi"/>
        </w:rPr>
        <w:t>&lt;</w:t>
      </w:r>
      <w:r>
        <w:rPr>
          <w:rFonts w:asciiTheme="minorHAnsi" w:hAnsiTheme="minorHAnsi"/>
        </w:rPr>
        <w:t>0.000</w:t>
      </w:r>
      <w:r w:rsidR="001F5D40">
        <w:rPr>
          <w:rFonts w:asciiTheme="minorHAnsi" w:hAnsiTheme="minorHAnsi"/>
        </w:rPr>
        <w:t>1 Brown-Forsythe test</w:t>
      </w:r>
    </w:p>
    <w:p w14:paraId="685FDCA9" w14:textId="7C79CB01" w:rsidR="00AC2426" w:rsidRDefault="00AC2426" w:rsidP="00AC242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C: one way </w:t>
      </w:r>
      <w:proofErr w:type="spellStart"/>
      <w:r>
        <w:rPr>
          <w:rFonts w:asciiTheme="minorHAnsi" w:hAnsiTheme="minorHAnsi"/>
        </w:rPr>
        <w:t>anova</w:t>
      </w:r>
      <w:proofErr w:type="spellEnd"/>
      <w:r>
        <w:rPr>
          <w:rFonts w:asciiTheme="minorHAnsi" w:hAnsiTheme="minorHAnsi"/>
        </w:rPr>
        <w:t xml:space="preserve">: </w:t>
      </w:r>
      <w:r w:rsidR="001F5D40">
        <w:rPr>
          <w:rFonts w:asciiTheme="minorHAnsi" w:hAnsiTheme="minorHAnsi"/>
        </w:rPr>
        <w:t xml:space="preserve">p&lt;0.0001 </w:t>
      </w:r>
      <w:r>
        <w:rPr>
          <w:rFonts w:asciiTheme="minorHAnsi" w:hAnsiTheme="minorHAnsi"/>
        </w:rPr>
        <w:t>Brown-Forsythe test</w:t>
      </w:r>
    </w:p>
    <w:p w14:paraId="2FB568FC" w14:textId="3AC890D8" w:rsidR="001F5D40" w:rsidRDefault="001F5D40" w:rsidP="001F5D4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D: one way </w:t>
      </w:r>
      <w:proofErr w:type="spellStart"/>
      <w:r>
        <w:rPr>
          <w:rFonts w:asciiTheme="minorHAnsi" w:hAnsiTheme="minorHAnsi"/>
        </w:rPr>
        <w:t>anova</w:t>
      </w:r>
      <w:proofErr w:type="spellEnd"/>
      <w:r>
        <w:rPr>
          <w:rFonts w:asciiTheme="minorHAnsi" w:hAnsiTheme="minorHAnsi"/>
        </w:rPr>
        <w:t xml:space="preserve">: p=0.0046 </w:t>
      </w:r>
      <w:proofErr w:type="spellStart"/>
      <w:r>
        <w:rPr>
          <w:rFonts w:asciiTheme="minorHAnsi" w:hAnsiTheme="minorHAnsi"/>
        </w:rPr>
        <w:t>dunnett’s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multicomparison</w:t>
      </w:r>
      <w:proofErr w:type="spellEnd"/>
      <w:r>
        <w:rPr>
          <w:rFonts w:asciiTheme="minorHAnsi" w:hAnsiTheme="minorHAnsi"/>
        </w:rPr>
        <w:t xml:space="preserve"> test: p0.0055; p=0.6801</w:t>
      </w:r>
    </w:p>
    <w:p w14:paraId="3B990F90" w14:textId="2755F6E5" w:rsidR="001F5D40" w:rsidRDefault="001F5D40" w:rsidP="001F5D4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E: one way </w:t>
      </w:r>
      <w:proofErr w:type="spellStart"/>
      <w:r>
        <w:rPr>
          <w:rFonts w:asciiTheme="minorHAnsi" w:hAnsiTheme="minorHAnsi"/>
        </w:rPr>
        <w:t>anova</w:t>
      </w:r>
      <w:proofErr w:type="spellEnd"/>
      <w:r>
        <w:rPr>
          <w:rFonts w:asciiTheme="minorHAnsi" w:hAnsiTheme="minorHAnsi"/>
        </w:rPr>
        <w:t>: p=0.7547</w:t>
      </w:r>
    </w:p>
    <w:p w14:paraId="27ED7A32" w14:textId="77777777" w:rsidR="001F5D40" w:rsidRDefault="001F5D40" w:rsidP="001F5D4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14D6089" w14:textId="6B581934" w:rsidR="0015519A" w:rsidRPr="00DC7E88" w:rsidRDefault="00DC7E88" w:rsidP="00DC7E8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C7E88">
        <w:rPr>
          <w:rFonts w:asciiTheme="minorHAnsi" w:hAnsiTheme="minorHAnsi"/>
          <w:sz w:val="22"/>
          <w:szCs w:val="22"/>
        </w:rPr>
        <w:t>Statistical tests are justified in the methods section</w:t>
      </w:r>
      <w:r w:rsidR="001F5D40">
        <w:rPr>
          <w:rFonts w:asciiTheme="minorHAnsi" w:hAnsiTheme="minorHAnsi"/>
          <w:sz w:val="22"/>
          <w:szCs w:val="22"/>
        </w:rPr>
        <w:t>, n and p values are reported in the results part or in the 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477C6B2" w:rsidR="00BC3CCE" w:rsidRPr="00505C51" w:rsidRDefault="00BB0B6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experiments from acquisition to analysis have been done blind, allocation are realized after analysis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457572D" w:rsidR="00BC3CCE" w:rsidRPr="00505C51" w:rsidRDefault="0055034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script for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dual color imaging analysis is available upon request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6F07A" w14:textId="77777777" w:rsidR="0006432E" w:rsidRDefault="0006432E" w:rsidP="004215FE">
      <w:r>
        <w:separator/>
      </w:r>
    </w:p>
  </w:endnote>
  <w:endnote w:type="continuationSeparator" w:id="0">
    <w:p w14:paraId="375D495D" w14:textId="77777777" w:rsidR="0006432E" w:rsidRDefault="0006432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47CE173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550345">
      <w:rPr>
        <w:rStyle w:val="Numrodepage"/>
        <w:rFonts w:asciiTheme="minorHAnsi" w:hAnsiTheme="minorHAnsi"/>
        <w:noProof/>
        <w:sz w:val="20"/>
        <w:szCs w:val="20"/>
      </w:rPr>
      <w:t>4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08AD8" w14:textId="77777777" w:rsidR="0006432E" w:rsidRDefault="0006432E" w:rsidP="004215FE">
      <w:r>
        <w:separator/>
      </w:r>
    </w:p>
  </w:footnote>
  <w:footnote w:type="continuationSeparator" w:id="0">
    <w:p w14:paraId="7674AFA3" w14:textId="77777777" w:rsidR="0006432E" w:rsidRDefault="0006432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6432E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05EF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5D40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345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43BA"/>
    <w:rsid w:val="00700103"/>
    <w:rsid w:val="007137E1"/>
    <w:rsid w:val="00731D0C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960BB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2426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0B6D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7E8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2590E1AA-AAAB-4837-A8BC-67266010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9F1F1D-85BA-4A05-8E82-200D454E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5784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eric.hosy</cp:lastModifiedBy>
  <cp:revision>6</cp:revision>
  <dcterms:created xsi:type="dcterms:W3CDTF">2017-09-15T08:57:00Z</dcterms:created>
  <dcterms:modified xsi:type="dcterms:W3CDTF">2017-09-15T11:28:00Z</dcterms:modified>
</cp:coreProperties>
</file>