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  <w:bookmarkStart w:id="0" w:name="_GoBack"/>
      <w:bookmarkEnd w:id="0"/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672A51E5" w:rsidR="00877644" w:rsidRPr="002F2AB5" w:rsidRDefault="002F2AB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2F2AB5">
        <w:rPr>
          <w:rFonts w:asciiTheme="minorHAnsi" w:hAnsiTheme="minorHAnsi" w:cs="Arial"/>
          <w:color w:val="222222"/>
          <w:shd w:val="clear" w:color="auto" w:fill="FFFFFF"/>
        </w:rPr>
        <w:t>For the comparison between the two photostimulation approaches (spiral scan and scanless holographic scheme) in the result section, no sample size was pre-determined. From the initial measurements, we noted that the variance was low, the means well separated, and trends consistent across animals.  As a result, we limited the measurements to n=10~14</w:t>
      </w:r>
      <w:r>
        <w:rPr>
          <w:rFonts w:asciiTheme="minorHAnsi" w:hAnsiTheme="minorHAnsi" w:cs="Arial"/>
          <w:color w:val="222222"/>
          <w:shd w:val="clear" w:color="auto" w:fill="FFFFFF"/>
        </w:rPr>
        <w:t xml:space="preserve"> cells.</w:t>
      </w:r>
    </w:p>
    <w:p w14:paraId="3C23403A" w14:textId="77777777" w:rsidR="00AD7A8F" w:rsidRPr="00BC0BB6" w:rsidRDefault="00AD7A8F" w:rsidP="00FF5ED7">
      <w:pPr>
        <w:rPr>
          <w:rFonts w:asciiTheme="minorHAnsi" w:hAnsiTheme="minorHAnsi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>these are available from both GEO and ArrayExpress</w:t>
      </w:r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5F1FC7FB" w14:textId="4A112B54" w:rsidR="005905B6" w:rsidRPr="00125190" w:rsidRDefault="00BC0BB6" w:rsidP="005905B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caption of Figure 1~5</w:t>
      </w:r>
      <w:r w:rsidR="00B00227">
        <w:rPr>
          <w:rFonts w:asciiTheme="minorHAnsi" w:hAnsiTheme="minorHAnsi"/>
        </w:rPr>
        <w:t>,</w:t>
      </w:r>
      <w:r w:rsidR="005905B6">
        <w:rPr>
          <w:rFonts w:asciiTheme="minorHAnsi" w:hAnsiTheme="minorHAnsi"/>
        </w:rPr>
        <w:t xml:space="preserve"> F</w:t>
      </w:r>
      <w:r w:rsidR="00B00227">
        <w:rPr>
          <w:rFonts w:asciiTheme="minorHAnsi" w:hAnsiTheme="minorHAnsi"/>
        </w:rPr>
        <w:t>igure 1 – Figure Supplement 2~4, Figure 2 – Figure Supplement 1, Figure 3 – Figure Supplement 1, and Figure 4 – Figure Supplement 1.</w:t>
      </w:r>
    </w:p>
    <w:p w14:paraId="78102952" w14:textId="6640CDB0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3A4306E1" w:rsidR="00C52A77" w:rsidRPr="00125190" w:rsidRDefault="00D92BD2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</w:t>
      </w:r>
      <w:r w:rsidR="007F7F51" w:rsidRPr="007F7F51">
        <w:rPr>
          <w:rFonts w:asciiTheme="minorHAnsi" w:hAnsiTheme="minorHAnsi"/>
        </w:rPr>
        <w:t xml:space="preserve"> </w:t>
      </w:r>
      <w:r w:rsidR="007F7F51">
        <w:rPr>
          <w:rFonts w:asciiTheme="minorHAnsi" w:hAnsiTheme="minorHAnsi"/>
        </w:rPr>
        <w:t xml:space="preserve">caption of Figure 1~5, Figure 1 – Figure Supplement 1~4, </w:t>
      </w:r>
      <w:r w:rsidR="00F57041">
        <w:rPr>
          <w:rFonts w:asciiTheme="minorHAnsi" w:hAnsiTheme="minorHAnsi"/>
        </w:rPr>
        <w:t xml:space="preserve">and </w:t>
      </w:r>
      <w:r w:rsidR="007F7F51">
        <w:rPr>
          <w:rFonts w:asciiTheme="minorHAnsi" w:hAnsiTheme="minorHAnsi"/>
        </w:rPr>
        <w:t>Figure 2 – Figure Supplement 1</w:t>
      </w:r>
      <w:r w:rsidR="00F57041">
        <w:rPr>
          <w:rFonts w:asciiTheme="minorHAnsi" w:hAnsiTheme="minorHAnsi"/>
        </w:rPr>
        <w:t>.</w:t>
      </w:r>
      <w:r w:rsidR="007F7F51">
        <w:rPr>
          <w:rFonts w:asciiTheme="minorHAnsi" w:hAnsiTheme="minorHAnsi"/>
        </w:rPr>
        <w:t xml:space="preserve"> 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79FF69D0" w:rsidR="00C52A77" w:rsidRPr="00125190" w:rsidRDefault="0098202F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None</w:t>
      </w:r>
      <w:r w:rsidR="0086575E">
        <w:rPr>
          <w:rFonts w:asciiTheme="minorHAnsi" w:hAnsiTheme="minorHAnsi"/>
        </w:rPr>
        <w:t>.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876996" w14:textId="77777777" w:rsidR="0049767F" w:rsidRDefault="0049767F" w:rsidP="004215FE">
      <w:r>
        <w:separator/>
      </w:r>
    </w:p>
  </w:endnote>
  <w:endnote w:type="continuationSeparator" w:id="0">
    <w:p w14:paraId="2F0A1CE6" w14:textId="77777777" w:rsidR="0049767F" w:rsidRDefault="0049767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2390E4B8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11C6D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6D6635" w14:textId="77777777" w:rsidR="0049767F" w:rsidRDefault="0049767F" w:rsidP="004215FE">
      <w:r>
        <w:separator/>
      </w:r>
    </w:p>
  </w:footnote>
  <w:footnote w:type="continuationSeparator" w:id="0">
    <w:p w14:paraId="308C7216" w14:textId="77777777" w:rsidR="0049767F" w:rsidRDefault="0049767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2A0ED1" w:rsidRDefault="002A0ED1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71345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08D9"/>
    <w:rsid w:val="001019CD"/>
    <w:rsid w:val="00125190"/>
    <w:rsid w:val="00133662"/>
    <w:rsid w:val="00133907"/>
    <w:rsid w:val="001618D5"/>
    <w:rsid w:val="00175192"/>
    <w:rsid w:val="001A11DF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F2AB5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4525E"/>
    <w:rsid w:val="00451B01"/>
    <w:rsid w:val="00455849"/>
    <w:rsid w:val="00471732"/>
    <w:rsid w:val="0049767F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905B6"/>
    <w:rsid w:val="005B0A15"/>
    <w:rsid w:val="00657587"/>
    <w:rsid w:val="00661DCC"/>
    <w:rsid w:val="00672545"/>
    <w:rsid w:val="00685CCF"/>
    <w:rsid w:val="006A0BE9"/>
    <w:rsid w:val="006A632B"/>
    <w:rsid w:val="006C06F5"/>
    <w:rsid w:val="006C7BC3"/>
    <w:rsid w:val="006E4A6C"/>
    <w:rsid w:val="006E6B2A"/>
    <w:rsid w:val="00700103"/>
    <w:rsid w:val="007137E1"/>
    <w:rsid w:val="00744BF2"/>
    <w:rsid w:val="0076524F"/>
    <w:rsid w:val="00767B26"/>
    <w:rsid w:val="007B6D8A"/>
    <w:rsid w:val="007D18C3"/>
    <w:rsid w:val="007E5880"/>
    <w:rsid w:val="007F7F51"/>
    <w:rsid w:val="00800860"/>
    <w:rsid w:val="00803A30"/>
    <w:rsid w:val="008071DA"/>
    <w:rsid w:val="0082410E"/>
    <w:rsid w:val="0084447C"/>
    <w:rsid w:val="00860995"/>
    <w:rsid w:val="0086575E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8202F"/>
    <w:rsid w:val="009A0661"/>
    <w:rsid w:val="009D0D28"/>
    <w:rsid w:val="009E7B13"/>
    <w:rsid w:val="00A11EC6"/>
    <w:rsid w:val="00A131BD"/>
    <w:rsid w:val="00A32E20"/>
    <w:rsid w:val="00A45799"/>
    <w:rsid w:val="00A5368C"/>
    <w:rsid w:val="00A84B3E"/>
    <w:rsid w:val="00AB5612"/>
    <w:rsid w:val="00AD7A8F"/>
    <w:rsid w:val="00AF5736"/>
    <w:rsid w:val="00B00227"/>
    <w:rsid w:val="00B124CC"/>
    <w:rsid w:val="00B17836"/>
    <w:rsid w:val="00B24C80"/>
    <w:rsid w:val="00B25462"/>
    <w:rsid w:val="00B330BD"/>
    <w:rsid w:val="00B36E7D"/>
    <w:rsid w:val="00B4292F"/>
    <w:rsid w:val="00B57E8A"/>
    <w:rsid w:val="00B64119"/>
    <w:rsid w:val="00B77F37"/>
    <w:rsid w:val="00B94C5D"/>
    <w:rsid w:val="00BA4D1B"/>
    <w:rsid w:val="00BA5BB7"/>
    <w:rsid w:val="00BB00D0"/>
    <w:rsid w:val="00BC0BB6"/>
    <w:rsid w:val="00BD7424"/>
    <w:rsid w:val="00C1184B"/>
    <w:rsid w:val="00C11C6D"/>
    <w:rsid w:val="00C21D14"/>
    <w:rsid w:val="00C42ECB"/>
    <w:rsid w:val="00C52A77"/>
    <w:rsid w:val="00C820B0"/>
    <w:rsid w:val="00CC6EF3"/>
    <w:rsid w:val="00CD5407"/>
    <w:rsid w:val="00CD6AEC"/>
    <w:rsid w:val="00CE2660"/>
    <w:rsid w:val="00CE6849"/>
    <w:rsid w:val="00CF4BBE"/>
    <w:rsid w:val="00CF6CB5"/>
    <w:rsid w:val="00D10224"/>
    <w:rsid w:val="00D44612"/>
    <w:rsid w:val="00D50299"/>
    <w:rsid w:val="00D779BF"/>
    <w:rsid w:val="00D83D45"/>
    <w:rsid w:val="00D92BD2"/>
    <w:rsid w:val="00D93937"/>
    <w:rsid w:val="00DE207A"/>
    <w:rsid w:val="00DE2719"/>
    <w:rsid w:val="00DF1913"/>
    <w:rsid w:val="00DF280D"/>
    <w:rsid w:val="00E007B4"/>
    <w:rsid w:val="00E64539"/>
    <w:rsid w:val="00E870D1"/>
    <w:rsid w:val="00ED346E"/>
    <w:rsid w:val="00EE104F"/>
    <w:rsid w:val="00EF7423"/>
    <w:rsid w:val="00F3344F"/>
    <w:rsid w:val="00F57041"/>
    <w:rsid w:val="00F60CF4"/>
    <w:rsid w:val="00F95A66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952ECDA-4E83-49FD-B90D-DFB39B6CC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083531A-40A8-41DC-8716-EC093882C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3949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2018-02-04T07:20:00Z</dcterms:created>
  <dcterms:modified xsi:type="dcterms:W3CDTF">2018-02-04T07:20:00Z</dcterms:modified>
</cp:coreProperties>
</file>