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42F80">
        <w:fldChar w:fldCharType="begin"/>
      </w:r>
      <w:r w:rsidR="00342F80">
        <w:instrText xml:space="preserve"> HYPERLINK "https://biosharing.org/" \t "_blank" </w:instrText>
      </w:r>
      <w:r w:rsidR="00342F8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42F8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43F439" w:rsidR="00877644" w:rsidRPr="00125190" w:rsidRDefault="00287659" w:rsidP="00723C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</w:t>
      </w:r>
      <w:r w:rsidR="00723C05">
        <w:rPr>
          <w:rFonts w:asciiTheme="minorHAnsi" w:hAnsiTheme="minorHAnsi"/>
        </w:rPr>
        <w:t>found</w:t>
      </w:r>
      <w:r>
        <w:rPr>
          <w:rFonts w:asciiTheme="minorHAnsi" w:hAnsiTheme="minorHAnsi"/>
        </w:rPr>
        <w:t xml:space="preserve"> in the Method section, Result Section or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BB49033" w14:textId="77777777" w:rsidR="0090562E" w:rsidRPr="00125190" w:rsidRDefault="0090562E" w:rsidP="009056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Method section, Result Section or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proofErr w:type="gramStart"/>
      <w:r w:rsidRPr="00505C51">
        <w:rPr>
          <w:rFonts w:asciiTheme="minorHAnsi" w:hAnsiTheme="minorHAnsi"/>
          <w:sz w:val="22"/>
          <w:szCs w:val="22"/>
        </w:rPr>
        <w:t>when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90CD140" w14:textId="77777777" w:rsidR="0090562E" w:rsidRPr="00125190" w:rsidRDefault="0090562E" w:rsidP="0090562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Method section, Result Section or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3355BC" w:rsidR="00BC3CCE" w:rsidRPr="00505C51" w:rsidRDefault="000E17E5" w:rsidP="000E17E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because we have no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F5D412" w:rsidR="00BC3CCE" w:rsidRPr="00505C51" w:rsidRDefault="0090562E" w:rsidP="00EA12F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shown in Figure 2 (probability matrix) has been provided in as txt file (P.txt)</w:t>
      </w:r>
      <w:r w:rsidR="000E17E5">
        <w:rPr>
          <w:rFonts w:asciiTheme="minorHAnsi" w:hAnsiTheme="minorHAnsi"/>
          <w:sz w:val="22"/>
          <w:szCs w:val="22"/>
        </w:rPr>
        <w:t>.</w:t>
      </w:r>
      <w:r w:rsidR="00EA12F6">
        <w:rPr>
          <w:rFonts w:asciiTheme="minorHAnsi" w:hAnsiTheme="minorHAnsi"/>
          <w:sz w:val="22"/>
          <w:szCs w:val="22"/>
        </w:rPr>
        <w:t xml:space="preserve"> Code used for functional model of spiking units is available on request on </w:t>
      </w:r>
      <w:proofErr w:type="spellStart"/>
      <w:r w:rsidR="00EA12F6">
        <w:rPr>
          <w:rFonts w:asciiTheme="minorHAnsi" w:hAnsiTheme="minorHAnsi"/>
          <w:sz w:val="22"/>
          <w:szCs w:val="22"/>
        </w:rPr>
        <w:t>andrea.ferrario@plymouth</w:t>
      </w:r>
      <w:proofErr w:type="spellEnd"/>
      <w:r w:rsidR="00EA12F6">
        <w:rPr>
          <w:rFonts w:asciiTheme="minorHAnsi" w:hAnsiTheme="minorHAnsi"/>
          <w:sz w:val="22"/>
          <w:szCs w:val="22"/>
        </w:rPr>
        <w:t xml:space="preserve"> .ac.uk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BD295" w14:textId="77777777" w:rsidR="00342F80" w:rsidRDefault="00342F80" w:rsidP="004215FE">
      <w:r>
        <w:separator/>
      </w:r>
    </w:p>
  </w:endnote>
  <w:endnote w:type="continuationSeparator" w:id="0">
    <w:p w14:paraId="438538C7" w14:textId="77777777" w:rsidR="00342F80" w:rsidRDefault="00342F8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A12F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55D05" w14:textId="77777777" w:rsidR="00342F80" w:rsidRDefault="00342F80" w:rsidP="004215FE">
      <w:r>
        <w:separator/>
      </w:r>
    </w:p>
  </w:footnote>
  <w:footnote w:type="continuationSeparator" w:id="0">
    <w:p w14:paraId="134520AC" w14:textId="77777777" w:rsidR="00342F80" w:rsidRDefault="00342F8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25E2"/>
    <w:rsid w:val="000A32A6"/>
    <w:rsid w:val="000A38BC"/>
    <w:rsid w:val="000B2AEA"/>
    <w:rsid w:val="000C4C4F"/>
    <w:rsid w:val="000C773F"/>
    <w:rsid w:val="000D14EE"/>
    <w:rsid w:val="000D62F9"/>
    <w:rsid w:val="000E17E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7659"/>
    <w:rsid w:val="002A068D"/>
    <w:rsid w:val="002A0ED1"/>
    <w:rsid w:val="002A7487"/>
    <w:rsid w:val="00307F5D"/>
    <w:rsid w:val="003248ED"/>
    <w:rsid w:val="00342F8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3C0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562E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225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2F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6A4807-B496-470C-A621-81331DDA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Andrea Ferrario</cp:lastModifiedBy>
  <cp:revision>33</cp:revision>
  <dcterms:created xsi:type="dcterms:W3CDTF">2017-06-13T14:43:00Z</dcterms:created>
  <dcterms:modified xsi:type="dcterms:W3CDTF">2017-11-07T17:47:00Z</dcterms:modified>
</cp:coreProperties>
</file>