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1854EB96" w14:textId="77777777" w:rsidR="00253EDB" w:rsidRPr="00534162" w:rsidRDefault="00253EDB" w:rsidP="00253EDB">
      <w:pPr>
        <w:framePr w:w="7835" w:h="902"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rPr>
      </w:pPr>
      <w:r w:rsidRPr="00534162">
        <w:rPr>
          <w:rFonts w:asciiTheme="minorHAnsi" w:hAnsiTheme="minorHAnsi"/>
          <w:sz w:val="22"/>
        </w:rPr>
        <w:t xml:space="preserve">Sample sizes were not computed beforehand, but sample sizes were determined for in vitro, ex vivo, and in vivo experiments based on similar types of experiments in recent papers in the field. </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158E080" w:rsidR="00B330BD" w:rsidRPr="00534162" w:rsidRDefault="002F1F2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534162">
        <w:rPr>
          <w:rFonts w:asciiTheme="minorHAnsi" w:hAnsiTheme="minorHAnsi"/>
          <w:sz w:val="22"/>
        </w:rPr>
        <w:t xml:space="preserve">The figure legends provide details on </w:t>
      </w:r>
      <w:r w:rsidR="005D2E6F">
        <w:rPr>
          <w:rFonts w:asciiTheme="minorHAnsi" w:hAnsiTheme="minorHAnsi"/>
          <w:sz w:val="22"/>
        </w:rPr>
        <w:t xml:space="preserve">biological </w:t>
      </w:r>
      <w:r w:rsidRPr="00534162">
        <w:rPr>
          <w:rFonts w:asciiTheme="minorHAnsi" w:hAnsiTheme="minorHAnsi"/>
          <w:sz w:val="22"/>
        </w:rPr>
        <w:t>replicates</w:t>
      </w:r>
      <w:r w:rsidR="00534162" w:rsidRPr="00534162">
        <w:rPr>
          <w:rFonts w:asciiTheme="minorHAnsi" w:hAnsiTheme="minorHAnsi"/>
          <w:sz w:val="22"/>
        </w:rPr>
        <w:t xml:space="preserve"> (i.e. number of animals, number of fibers, or number of cells, where relevant)</w:t>
      </w:r>
      <w:r w:rsidRPr="00534162">
        <w:rPr>
          <w:rFonts w:asciiTheme="minorHAnsi" w:hAnsiTheme="minorHAnsi"/>
          <w:sz w:val="22"/>
        </w:rPr>
        <w:t xml:space="preserve"> for experiments. For all in vivo experiments, N = number of mice. For</w:t>
      </w:r>
      <w:r w:rsidR="00F06353">
        <w:rPr>
          <w:rFonts w:asciiTheme="minorHAnsi" w:hAnsiTheme="minorHAnsi"/>
          <w:sz w:val="22"/>
        </w:rPr>
        <w:t xml:space="preserve"> ex vivo skin nerve recording, n</w:t>
      </w:r>
      <w:r w:rsidRPr="00534162">
        <w:rPr>
          <w:rFonts w:asciiTheme="minorHAnsi" w:hAnsiTheme="minorHAnsi"/>
          <w:sz w:val="22"/>
        </w:rPr>
        <w:t xml:space="preserve"> = numbe</w:t>
      </w:r>
      <w:r w:rsidR="00534162" w:rsidRPr="00534162">
        <w:rPr>
          <w:rFonts w:asciiTheme="minorHAnsi" w:hAnsiTheme="minorHAnsi"/>
          <w:sz w:val="22"/>
        </w:rPr>
        <w:t>r of fibers. For in vitro whole cell electr</w:t>
      </w:r>
      <w:r w:rsidR="00F06353">
        <w:rPr>
          <w:rFonts w:asciiTheme="minorHAnsi" w:hAnsiTheme="minorHAnsi"/>
          <w:sz w:val="22"/>
        </w:rPr>
        <w:t>ophysiology n</w:t>
      </w:r>
      <w:r w:rsidR="003E0966">
        <w:rPr>
          <w:rFonts w:asciiTheme="minorHAnsi" w:hAnsiTheme="minorHAnsi"/>
          <w:sz w:val="22"/>
        </w:rPr>
        <w:t xml:space="preserve"> = number of cell</w:t>
      </w:r>
      <w:r w:rsidR="00F06353">
        <w:rPr>
          <w:rFonts w:asciiTheme="minorHAnsi" w:hAnsiTheme="minorHAnsi"/>
          <w:sz w:val="22"/>
        </w:rPr>
        <w:t>s, whereas for calcium imaging n</w:t>
      </w:r>
      <w:r w:rsidR="003E0966">
        <w:rPr>
          <w:rFonts w:asciiTheme="minorHAnsi" w:hAnsiTheme="minorHAnsi"/>
          <w:sz w:val="22"/>
        </w:rPr>
        <w:t xml:space="preserve"> = number of wells of &gt; 100 cells each.</w:t>
      </w:r>
      <w:r w:rsidR="00534162" w:rsidRPr="00534162">
        <w:rPr>
          <w:rFonts w:asciiTheme="minorHAnsi" w:hAnsiTheme="minorHAnsi"/>
          <w:sz w:val="22"/>
        </w:rPr>
        <w:t xml:space="preserve"> We have also uploaded </w:t>
      </w:r>
      <w:r w:rsidRPr="00534162">
        <w:rPr>
          <w:rFonts w:asciiTheme="minorHAnsi" w:hAnsiTheme="minorHAnsi"/>
          <w:sz w:val="22"/>
        </w:rPr>
        <w:t>source data file</w:t>
      </w:r>
      <w:r w:rsidR="00534162" w:rsidRPr="00534162">
        <w:rPr>
          <w:rFonts w:asciiTheme="minorHAnsi" w:hAnsiTheme="minorHAnsi"/>
          <w:sz w:val="22"/>
        </w:rPr>
        <w:t>s</w:t>
      </w:r>
      <w:r w:rsidRPr="00534162">
        <w:rPr>
          <w:rFonts w:asciiTheme="minorHAnsi" w:hAnsiTheme="minorHAnsi"/>
          <w:sz w:val="22"/>
        </w:rPr>
        <w:t xml:space="preserve"> providing more information on the </w:t>
      </w:r>
      <w:r w:rsidR="00534162" w:rsidRPr="00534162">
        <w:rPr>
          <w:rFonts w:asciiTheme="minorHAnsi" w:hAnsiTheme="minorHAnsi"/>
          <w:sz w:val="22"/>
        </w:rPr>
        <w:t>behavioral experiments, skin nerve recording, and whole cell</w:t>
      </w:r>
      <w:r w:rsidR="003E0966">
        <w:rPr>
          <w:rFonts w:asciiTheme="minorHAnsi" w:hAnsiTheme="minorHAnsi"/>
          <w:sz w:val="22"/>
        </w:rPr>
        <w:t xml:space="preserve"> electrophysiology. For Figure 5</w:t>
      </w:r>
      <w:r w:rsidR="00534162" w:rsidRPr="00534162">
        <w:rPr>
          <w:rFonts w:asciiTheme="minorHAnsi" w:hAnsiTheme="minorHAnsi"/>
          <w:sz w:val="22"/>
        </w:rPr>
        <w:t xml:space="preserve">a, data used in bar graph were omitted because they are provided in Supplemental Figure </w:t>
      </w:r>
      <w:r w:rsidR="003E0966">
        <w:rPr>
          <w:rFonts w:asciiTheme="minorHAnsi" w:hAnsiTheme="minorHAnsi"/>
          <w:sz w:val="22"/>
        </w:rPr>
        <w:t>3</w:t>
      </w:r>
      <w:r w:rsidR="00534162" w:rsidRPr="00534162">
        <w:rPr>
          <w:rFonts w:asciiTheme="minorHAnsi" w:hAnsiTheme="minorHAnsi"/>
          <w:sz w:val="22"/>
        </w:rPr>
        <w:t xml:space="preserve"> as a dot plot. No outliers or data were excluded.</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65EA2AD" w:rsidR="0015519A" w:rsidRPr="00505C51" w:rsidRDefault="002F1F2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Exact p-values, Ns, and statistical tests</w:t>
      </w:r>
      <w:r w:rsidR="00534162">
        <w:rPr>
          <w:rFonts w:asciiTheme="minorHAnsi" w:hAnsiTheme="minorHAnsi"/>
          <w:sz w:val="22"/>
          <w:szCs w:val="22"/>
        </w:rPr>
        <w:t>, where relevant,</w:t>
      </w:r>
      <w:r>
        <w:rPr>
          <w:rFonts w:asciiTheme="minorHAnsi" w:hAnsiTheme="minorHAnsi"/>
          <w:sz w:val="22"/>
          <w:szCs w:val="22"/>
        </w:rPr>
        <w:t xml:space="preserve"> are reported in the figure legends. </w:t>
      </w:r>
      <w:r w:rsidR="00FC66C1">
        <w:rPr>
          <w:rFonts w:asciiTheme="minorHAnsi" w:hAnsiTheme="minorHAnsi"/>
          <w:sz w:val="22"/>
          <w:szCs w:val="22"/>
        </w:rPr>
        <w:t>P values less than 0.0</w:t>
      </w:r>
      <w:r w:rsidR="00534162">
        <w:rPr>
          <w:rFonts w:asciiTheme="minorHAnsi" w:hAnsiTheme="minorHAnsi"/>
          <w:sz w:val="22"/>
          <w:szCs w:val="22"/>
        </w:rPr>
        <w:t>01</w:t>
      </w:r>
      <w:r w:rsidR="003E0966">
        <w:rPr>
          <w:rFonts w:asciiTheme="minorHAnsi" w:hAnsiTheme="minorHAnsi"/>
          <w:sz w:val="22"/>
          <w:szCs w:val="22"/>
        </w:rPr>
        <w:t xml:space="preserve"> </w:t>
      </w:r>
      <w:r w:rsidR="00534162">
        <w:rPr>
          <w:rFonts w:asciiTheme="minorHAnsi" w:hAnsiTheme="minorHAnsi"/>
          <w:sz w:val="22"/>
          <w:szCs w:val="22"/>
        </w:rPr>
        <w:t xml:space="preserve">are not reported using exact values. </w:t>
      </w:r>
      <w:r w:rsidR="00823533">
        <w:rPr>
          <w:rFonts w:asciiTheme="minorHAnsi" w:hAnsiTheme="minorHAnsi"/>
          <w:sz w:val="22"/>
          <w:szCs w:val="22"/>
        </w:rPr>
        <w:t xml:space="preserve">Mean </w:t>
      </w:r>
      <w:r>
        <w:rPr>
          <w:rFonts w:asciiTheme="minorHAnsi" w:hAnsiTheme="minorHAnsi"/>
          <w:sz w:val="22"/>
          <w:szCs w:val="22"/>
        </w:rPr>
        <w:t xml:space="preserve">and SEM or SD (where appropriate, indicated in the legends) </w:t>
      </w:r>
      <w:r w:rsidR="00823533">
        <w:rPr>
          <w:rFonts w:asciiTheme="minorHAnsi" w:hAnsiTheme="minorHAnsi"/>
          <w:sz w:val="22"/>
          <w:szCs w:val="22"/>
        </w:rPr>
        <w:t>is</w:t>
      </w:r>
      <w:r>
        <w:rPr>
          <w:rFonts w:asciiTheme="minorHAnsi" w:hAnsiTheme="minorHAnsi"/>
          <w:sz w:val="22"/>
          <w:szCs w:val="22"/>
        </w:rPr>
        <w:t xml:space="preserve"> shown on the graphs. Data are plotted and analyzed according to standard methods in the pain and touch fields. Details regarding data analysis are </w:t>
      </w:r>
      <w:r w:rsidR="00534162">
        <w:rPr>
          <w:rFonts w:asciiTheme="minorHAnsi" w:hAnsiTheme="minorHAnsi"/>
          <w:sz w:val="22"/>
          <w:szCs w:val="22"/>
        </w:rPr>
        <w:t>reported in the Methods section with relevant citations to previously published studies employing same methods.</w:t>
      </w:r>
    </w:p>
    <w:p w14:paraId="707D4C05" w14:textId="77777777" w:rsidR="0015519A" w:rsidRDefault="0015519A" w:rsidP="00550F13">
      <w:pPr>
        <w:rPr>
          <w:rFonts w:asciiTheme="minorHAnsi" w:hAnsiTheme="minorHAnsi"/>
          <w:bCs/>
          <w:sz w:val="22"/>
          <w:szCs w:val="22"/>
        </w:rPr>
      </w:pPr>
    </w:p>
    <w:p w14:paraId="55276FE7" w14:textId="45682CF2" w:rsidR="00BC3CCE"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EA64F3A" w:rsidR="00BC3CCE" w:rsidRPr="00505C51" w:rsidRDefault="00F0635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w:t>
      </w:r>
      <w:r w:rsidR="00823533">
        <w:rPr>
          <w:rFonts w:asciiTheme="minorHAnsi" w:hAnsiTheme="minorHAnsi"/>
          <w:sz w:val="22"/>
          <w:szCs w:val="22"/>
        </w:rPr>
        <w:t xml:space="preserve"> per group were balanced wherever possible</w:t>
      </w:r>
      <w:r w:rsidR="00B353DA">
        <w:rPr>
          <w:rFonts w:asciiTheme="minorHAnsi" w:hAnsiTheme="minorHAnsi"/>
          <w:sz w:val="22"/>
          <w:szCs w:val="22"/>
        </w:rPr>
        <w:t>, and control groups were included in each experiment, so no randomization was used</w:t>
      </w:r>
      <w:r w:rsidR="00823533">
        <w:rPr>
          <w:rFonts w:asciiTheme="minorHAnsi" w:hAnsiTheme="minorHAnsi"/>
          <w:sz w:val="22"/>
          <w:szCs w:val="22"/>
        </w:rPr>
        <w:t xml:space="preserve">. </w:t>
      </w:r>
      <w:r w:rsidR="002F1F24">
        <w:rPr>
          <w:rFonts w:asciiTheme="minorHAnsi" w:hAnsiTheme="minorHAnsi"/>
          <w:sz w:val="22"/>
          <w:szCs w:val="22"/>
        </w:rPr>
        <w:t xml:space="preserve">All behavioral and ex vivo experiments were performed while blind to experimental condition and/or genotype of animal.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CC48903" w:rsidR="00BC3CCE" w:rsidRPr="00505C51" w:rsidRDefault="002F1F24" w:rsidP="00CB7FB4">
      <w:pPr>
        <w:framePr w:w="7835" w:h="871"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w:t>
      </w:r>
      <w:r w:rsidR="006E4315">
        <w:rPr>
          <w:rFonts w:asciiTheme="minorHAnsi" w:hAnsiTheme="minorHAnsi"/>
          <w:sz w:val="22"/>
          <w:szCs w:val="22"/>
        </w:rPr>
        <w:t>s 1, 2, 5</w:t>
      </w:r>
      <w:r w:rsidR="00534162">
        <w:rPr>
          <w:rFonts w:asciiTheme="minorHAnsi" w:hAnsiTheme="minorHAnsi"/>
          <w:sz w:val="22"/>
          <w:szCs w:val="22"/>
        </w:rPr>
        <w:t xml:space="preserve">, </w:t>
      </w:r>
      <w:r w:rsidR="006E4315">
        <w:rPr>
          <w:rFonts w:asciiTheme="minorHAnsi" w:hAnsiTheme="minorHAnsi"/>
          <w:sz w:val="22"/>
          <w:szCs w:val="22"/>
        </w:rPr>
        <w:t>6, and 7</w:t>
      </w:r>
      <w:r w:rsidR="00534162">
        <w:rPr>
          <w:rFonts w:asciiTheme="minorHAnsi" w:hAnsiTheme="minorHAnsi"/>
          <w:sz w:val="22"/>
          <w:szCs w:val="22"/>
        </w:rPr>
        <w:t xml:space="preserve"> have </w:t>
      </w:r>
      <w:r w:rsidR="00CB7FB4">
        <w:rPr>
          <w:rFonts w:asciiTheme="minorHAnsi" w:hAnsiTheme="minorHAnsi"/>
          <w:sz w:val="22"/>
          <w:szCs w:val="22"/>
        </w:rPr>
        <w:t xml:space="preserve">associated </w:t>
      </w:r>
      <w:r w:rsidR="00534162">
        <w:rPr>
          <w:rFonts w:asciiTheme="minorHAnsi" w:hAnsiTheme="minorHAnsi"/>
          <w:sz w:val="22"/>
          <w:szCs w:val="22"/>
        </w:rPr>
        <w:t>source data files. Each sheet in the .xlsx file represents a subfigure</w:t>
      </w:r>
      <w:r w:rsidR="00F04522">
        <w:rPr>
          <w:rFonts w:asciiTheme="minorHAnsi" w:hAnsiTheme="minorHAnsi"/>
          <w:sz w:val="22"/>
          <w:szCs w:val="22"/>
        </w:rPr>
        <w:t>, with the exception of Figure 6</w:t>
      </w:r>
      <w:bookmarkStart w:id="0" w:name="_GoBack"/>
      <w:bookmarkEnd w:id="0"/>
      <w:r w:rsidR="00534162">
        <w:rPr>
          <w:rFonts w:asciiTheme="minorHAnsi" w:hAnsiTheme="minorHAnsi"/>
          <w:sz w:val="22"/>
          <w:szCs w:val="22"/>
        </w:rPr>
        <w:t>’s table which lists the details for each fiber in the skin nerve recording experiments.</w:t>
      </w:r>
    </w:p>
    <w:p w14:paraId="08C9EF2F" w14:textId="4B60B432" w:rsidR="00A62B52" w:rsidRPr="00406FF4" w:rsidRDefault="00A62B52" w:rsidP="00CB7FB4">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253EDB" w:rsidRDefault="00253EDB" w:rsidP="004215FE">
      <w:r>
        <w:separator/>
      </w:r>
    </w:p>
  </w:endnote>
  <w:endnote w:type="continuationSeparator" w:id="0">
    <w:p w14:paraId="65BC2F8D" w14:textId="77777777" w:rsidR="00253EDB" w:rsidRDefault="00253ED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253EDB" w:rsidRDefault="00253EDB"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53EDB" w:rsidRDefault="00253EDB"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53EDB" w:rsidRDefault="00253ED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253EDB" w:rsidRPr="0009520A" w:rsidRDefault="00253EDB"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04522">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253EDB" w:rsidRPr="00062DBF" w:rsidRDefault="00253EDB"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253EDB" w:rsidRDefault="00253EDB" w:rsidP="004215FE">
      <w:r>
        <w:separator/>
      </w:r>
    </w:p>
  </w:footnote>
  <w:footnote w:type="continuationSeparator" w:id="0">
    <w:p w14:paraId="7F6ABFA4" w14:textId="77777777" w:rsidR="00253EDB" w:rsidRDefault="00253EDB"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253EDB" w:rsidRDefault="00253EDB"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A3A46"/>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3EDB"/>
    <w:rsid w:val="00266462"/>
    <w:rsid w:val="002A068D"/>
    <w:rsid w:val="002A0ED1"/>
    <w:rsid w:val="002A7487"/>
    <w:rsid w:val="002C6800"/>
    <w:rsid w:val="002F1F24"/>
    <w:rsid w:val="00307F5D"/>
    <w:rsid w:val="003248ED"/>
    <w:rsid w:val="00370080"/>
    <w:rsid w:val="003E0966"/>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4162"/>
    <w:rsid w:val="00550F13"/>
    <w:rsid w:val="005530AE"/>
    <w:rsid w:val="00555F44"/>
    <w:rsid w:val="00566103"/>
    <w:rsid w:val="005B0A15"/>
    <w:rsid w:val="005D2E6F"/>
    <w:rsid w:val="00605A12"/>
    <w:rsid w:val="00634AC7"/>
    <w:rsid w:val="00657587"/>
    <w:rsid w:val="00661DCC"/>
    <w:rsid w:val="00672545"/>
    <w:rsid w:val="00685CCF"/>
    <w:rsid w:val="006A632B"/>
    <w:rsid w:val="006C06F5"/>
    <w:rsid w:val="006C7BC3"/>
    <w:rsid w:val="006E4315"/>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3533"/>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53DA"/>
    <w:rsid w:val="00B4292F"/>
    <w:rsid w:val="00B57E8A"/>
    <w:rsid w:val="00B64119"/>
    <w:rsid w:val="00B94C5D"/>
    <w:rsid w:val="00BA4CE5"/>
    <w:rsid w:val="00BA4D1B"/>
    <w:rsid w:val="00BA5BB7"/>
    <w:rsid w:val="00BB00D0"/>
    <w:rsid w:val="00BB55EC"/>
    <w:rsid w:val="00BC3CCE"/>
    <w:rsid w:val="00C1184B"/>
    <w:rsid w:val="00C21D14"/>
    <w:rsid w:val="00C24CF7"/>
    <w:rsid w:val="00C42ECB"/>
    <w:rsid w:val="00C52A77"/>
    <w:rsid w:val="00C820B0"/>
    <w:rsid w:val="00CB7FB4"/>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4522"/>
    <w:rsid w:val="00F06353"/>
    <w:rsid w:val="00F27DEC"/>
    <w:rsid w:val="00F3344F"/>
    <w:rsid w:val="00F60CF4"/>
    <w:rsid w:val="00FC1F40"/>
    <w:rsid w:val="00FC66C1"/>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83303-5A0D-A948-A284-038B504FD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943</Words>
  <Characters>5376</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Rose Hill</cp:lastModifiedBy>
  <cp:revision>9</cp:revision>
  <dcterms:created xsi:type="dcterms:W3CDTF">2018-01-26T21:12:00Z</dcterms:created>
  <dcterms:modified xsi:type="dcterms:W3CDTF">2018-02-12T17:34:00Z</dcterms:modified>
</cp:coreProperties>
</file>