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000948">
        <w:fldChar w:fldCharType="begin"/>
      </w:r>
      <w:r w:rsidR="00000948">
        <w:instrText xml:space="preserve"> HYPERLINK "http://www.equator-network.org/%20" \t "_blank" </w:instrText>
      </w:r>
      <w:r w:rsidR="0000094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00094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000948">
        <w:fldChar w:fldCharType="begin"/>
      </w:r>
      <w:r w:rsidR="00000948">
        <w:instrText xml:space="preserve"> HYPERLINK "https://biosharing.org/" \t "_blank" </w:instrText>
      </w:r>
      <w:r w:rsidR="00000948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0094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000948">
        <w:fldChar w:fldCharType="begin"/>
      </w:r>
      <w:r w:rsidR="00000948">
        <w:instrText xml:space="preserve"> HYPERLINK "http://www.plosbiology.org/article/info:doi/10.1371/journal.pbio.1000412" \t "_blank" </w:instrText>
      </w:r>
      <w:r w:rsidR="0000094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00094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73AFAF" w14:textId="1BCD145A" w:rsidR="00C13D11" w:rsidRDefault="00C13D11" w:rsidP="00C13D1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Based on our previous studies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</w:t>
      </w:r>
      <w:proofErr w:type="spellStart"/>
      <w:r>
        <w:rPr>
          <w:rFonts w:asciiTheme="minorHAnsi" w:hAnsiTheme="minorHAnsi"/>
        </w:rPr>
        <w:t>asynapsis</w:t>
      </w:r>
      <w:proofErr w:type="spellEnd"/>
      <w:r>
        <w:rPr>
          <w:rFonts w:asciiTheme="minorHAnsi" w:hAnsiTheme="minorHAnsi"/>
        </w:rPr>
        <w:t xml:space="preserve"> rate was measured by evaluating 100 cells per animal. Briefly, this gives a statistical power ≈ 0.85 (for type I error &lt; 0.05) for detecting a ratio of </w:t>
      </w:r>
      <w:r w:rsidR="0050305C">
        <w:rPr>
          <w:rFonts w:asciiTheme="minorHAnsi" w:hAnsiTheme="minorHAnsi"/>
        </w:rPr>
        <w:t xml:space="preserve">true </w:t>
      </w:r>
      <w:proofErr w:type="spellStart"/>
      <w:r>
        <w:rPr>
          <w:rFonts w:asciiTheme="minorHAnsi" w:hAnsiTheme="minorHAnsi"/>
        </w:rPr>
        <w:t>asynapsis</w:t>
      </w:r>
      <w:proofErr w:type="spellEnd"/>
      <w:r>
        <w:rPr>
          <w:rFonts w:asciiTheme="minorHAnsi" w:hAnsiTheme="minorHAnsi"/>
        </w:rPr>
        <w:t xml:space="preserve"> rates 5% and 15% when each is measured </w:t>
      </w:r>
      <w:r w:rsidR="005023BF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n </w:t>
      </w:r>
      <w:r w:rsidR="005023BF">
        <w:rPr>
          <w:rFonts w:asciiTheme="minorHAnsi" w:hAnsiTheme="minorHAnsi"/>
        </w:rPr>
        <w:t>two</w:t>
      </w:r>
      <w:r>
        <w:rPr>
          <w:rFonts w:asciiTheme="minorHAnsi" w:hAnsiTheme="minorHAnsi"/>
        </w:rPr>
        <w:t xml:space="preserve"> animals (simulation using GLMM models).</w:t>
      </w:r>
    </w:p>
    <w:p w14:paraId="283305D7" w14:textId="7DB2C475" w:rsidR="00877644" w:rsidRPr="00125190" w:rsidRDefault="005023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To</w:t>
      </w:r>
      <w:r w:rsidR="00C13D11">
        <w:rPr>
          <w:rFonts w:asciiTheme="minorHAnsi" w:hAnsiTheme="minorHAnsi"/>
        </w:rPr>
        <w:t xml:space="preserve"> determin</w:t>
      </w:r>
      <w:r>
        <w:rPr>
          <w:rFonts w:asciiTheme="minorHAnsi" w:hAnsiTheme="minorHAnsi"/>
        </w:rPr>
        <w:t>e</w:t>
      </w:r>
      <w:r w:rsidR="00C13D11">
        <w:rPr>
          <w:rFonts w:asciiTheme="minorHAnsi" w:hAnsiTheme="minorHAnsi"/>
        </w:rPr>
        <w:t xml:space="preserve"> the relationship between the length of PWD/PWD and </w:t>
      </w:r>
      <w:proofErr w:type="spellStart"/>
      <w:r w:rsidR="00C13D11">
        <w:rPr>
          <w:rFonts w:asciiTheme="minorHAnsi" w:hAnsiTheme="minorHAnsi"/>
        </w:rPr>
        <w:t>asynapsis</w:t>
      </w:r>
      <w:proofErr w:type="spellEnd"/>
      <w:r w:rsidR="00C13D11">
        <w:rPr>
          <w:rFonts w:asciiTheme="minorHAnsi" w:hAnsiTheme="minorHAnsi"/>
        </w:rPr>
        <w:t xml:space="preserve"> rate in 2-chr crosses and 4-chr </w:t>
      </w:r>
      <w:r w:rsidR="00AE0C4E">
        <w:rPr>
          <w:rFonts w:asciiTheme="minorHAnsi" w:hAnsiTheme="minorHAnsi"/>
        </w:rPr>
        <w:t>cross</w:t>
      </w:r>
      <w:r>
        <w:rPr>
          <w:rFonts w:asciiTheme="minorHAnsi" w:hAnsiTheme="minorHAnsi"/>
        </w:rPr>
        <w:t>,</w:t>
      </w:r>
      <w:r w:rsidR="00AE0C4E">
        <w:rPr>
          <w:rFonts w:asciiTheme="minorHAnsi" w:hAnsiTheme="minorHAnsi"/>
        </w:rPr>
        <w:t xml:space="preserve"> we aimed to have at least</w:t>
      </w:r>
      <w:r w:rsidR="0050305C">
        <w:rPr>
          <w:rFonts w:asciiTheme="minorHAnsi" w:hAnsiTheme="minorHAnsi"/>
        </w:rPr>
        <w:t xml:space="preserve"> </w:t>
      </w:r>
      <w:r w:rsidR="00AE0C4E">
        <w:rPr>
          <w:rFonts w:asciiTheme="minorHAnsi" w:hAnsiTheme="minorHAnsi"/>
        </w:rPr>
        <w:t>two</w:t>
      </w:r>
      <w:r w:rsidR="0050305C">
        <w:rPr>
          <w:rFonts w:asciiTheme="minorHAnsi" w:hAnsiTheme="minorHAnsi"/>
        </w:rPr>
        <w:t xml:space="preserve"> </w:t>
      </w:r>
      <w:r w:rsidR="00C13D11" w:rsidRPr="00AE0C4E">
        <w:rPr>
          <w:rFonts w:asciiTheme="minorHAnsi" w:hAnsiTheme="minorHAnsi"/>
        </w:rPr>
        <w:t>animals</w:t>
      </w:r>
      <w:r w:rsidR="00C13D11">
        <w:rPr>
          <w:rFonts w:asciiTheme="minorHAnsi" w:hAnsiTheme="minorHAnsi"/>
        </w:rPr>
        <w:t xml:space="preserve"> for each of the length</w:t>
      </w:r>
      <w:r>
        <w:rPr>
          <w:rFonts w:asciiTheme="minorHAnsi" w:hAnsiTheme="minorHAnsi"/>
        </w:rPr>
        <w:t>s</w:t>
      </w:r>
      <w:r w:rsidR="00C13D11">
        <w:rPr>
          <w:rFonts w:asciiTheme="minorHAnsi" w:hAnsiTheme="minorHAnsi"/>
        </w:rPr>
        <w:t xml:space="preserve"> 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>Mb, ~10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>Mb, ~20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>Mb, ~30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>Mb</w:t>
      </w:r>
      <w:proofErr w:type="gramStart"/>
      <w:r w:rsidR="00C13D11">
        <w:rPr>
          <w:rFonts w:asciiTheme="minorHAnsi" w:hAnsiTheme="minorHAnsi"/>
        </w:rPr>
        <w:t>,~</w:t>
      </w:r>
      <w:proofErr w:type="gramEnd"/>
      <w:r w:rsidR="00C13D11">
        <w:rPr>
          <w:rFonts w:asciiTheme="minorHAnsi" w:hAnsiTheme="minorHAnsi"/>
        </w:rPr>
        <w:t>40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>Mb</w:t>
      </w:r>
      <w:r>
        <w:rPr>
          <w:rFonts w:asciiTheme="minorHAnsi" w:hAnsiTheme="minorHAnsi"/>
        </w:rPr>
        <w:t>,</w:t>
      </w:r>
      <w:r w:rsidR="00C13D11">
        <w:rPr>
          <w:rFonts w:asciiTheme="minorHAnsi" w:hAnsiTheme="minorHAnsi"/>
        </w:rPr>
        <w:t xml:space="preserve"> and &gt;50</w:t>
      </w:r>
      <w:r>
        <w:rPr>
          <w:rFonts w:asciiTheme="minorHAnsi" w:hAnsiTheme="minorHAnsi"/>
        </w:rPr>
        <w:t xml:space="preserve"> </w:t>
      </w:r>
      <w:r w:rsidR="00C13D11">
        <w:rPr>
          <w:rFonts w:asciiTheme="minorHAnsi" w:hAnsiTheme="minorHAnsi"/>
        </w:rPr>
        <w:t xml:space="preserve">Mb of PWD/PWD on each investigated chromosome.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9AF4E7" w14:textId="78391ECC" w:rsidR="00392ABA" w:rsidRDefault="00392ABA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We performed F1 cross, three 2-chr crosses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4-chr cross using the number of animals </w:t>
      </w:r>
      <w:r w:rsidR="000530C5">
        <w:rPr>
          <w:rFonts w:asciiTheme="minorHAnsi" w:hAnsiTheme="minorHAnsi"/>
        </w:rPr>
        <w:t xml:space="preserve">and number of cells per animal </w:t>
      </w:r>
      <w:r w:rsidR="00041BCE">
        <w:rPr>
          <w:rFonts w:asciiTheme="minorHAnsi" w:hAnsiTheme="minorHAnsi"/>
        </w:rPr>
        <w:t xml:space="preserve">given </w:t>
      </w:r>
      <w:r w:rsidR="0050305C">
        <w:rPr>
          <w:rFonts w:asciiTheme="minorHAnsi" w:hAnsiTheme="minorHAnsi"/>
        </w:rPr>
        <w:t>in Table supplements 1, 3-8</w:t>
      </w:r>
      <w:r w:rsidR="005023BF">
        <w:rPr>
          <w:rFonts w:asciiTheme="minorHAnsi" w:hAnsiTheme="minorHAnsi"/>
        </w:rPr>
        <w:t>,</w:t>
      </w:r>
      <w:r w:rsidR="0050305C">
        <w:rPr>
          <w:rFonts w:asciiTheme="minorHAnsi" w:hAnsiTheme="minorHAnsi"/>
        </w:rPr>
        <w:t xml:space="preserve"> </w:t>
      </w:r>
      <w:r w:rsidR="0050305C" w:rsidRPr="000530C5">
        <w:rPr>
          <w:rFonts w:asciiTheme="minorHAnsi" w:hAnsiTheme="minorHAnsi"/>
        </w:rPr>
        <w:t>and</w:t>
      </w:r>
      <w:r>
        <w:rPr>
          <w:rFonts w:asciiTheme="minorHAnsi" w:hAnsiTheme="minorHAnsi"/>
        </w:rPr>
        <w:t xml:space="preserve"> 12.</w:t>
      </w:r>
    </w:p>
    <w:p w14:paraId="20585934" w14:textId="51E353FA" w:rsidR="000530C5" w:rsidRDefault="000530C5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</w:t>
      </w:r>
      <w:proofErr w:type="spellStart"/>
      <w:r>
        <w:rPr>
          <w:rFonts w:asciiTheme="minorHAnsi" w:hAnsiTheme="minorHAnsi"/>
        </w:rPr>
        <w:t>asynapsis</w:t>
      </w:r>
      <w:proofErr w:type="spellEnd"/>
      <w:r>
        <w:rPr>
          <w:rFonts w:asciiTheme="minorHAnsi" w:hAnsiTheme="minorHAnsi"/>
        </w:rPr>
        <w:t xml:space="preserve"> rate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there were biological replicates </w:t>
      </w:r>
      <w:r w:rsidR="0006642B">
        <w:rPr>
          <w:rFonts w:asciiTheme="minorHAnsi" w:hAnsiTheme="minorHAnsi"/>
        </w:rPr>
        <w:t>of ~100 cells per animal.</w:t>
      </w:r>
    </w:p>
    <w:p w14:paraId="7862DD1B" w14:textId="540972B0" w:rsidR="000530C5" w:rsidRDefault="000530C5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F1 crosses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there are two biological replicates </w:t>
      </w:r>
      <w:r w:rsidR="005023BF">
        <w:rPr>
          <w:rFonts w:asciiTheme="minorHAnsi" w:hAnsiTheme="minorHAnsi"/>
        </w:rPr>
        <w:t xml:space="preserve">at </w:t>
      </w:r>
      <w:r>
        <w:rPr>
          <w:rFonts w:asciiTheme="minorHAnsi" w:hAnsiTheme="minorHAnsi"/>
        </w:rPr>
        <w:t>the level of individual animals.</w:t>
      </w:r>
    </w:p>
    <w:p w14:paraId="7C50C41B" w14:textId="0981A308" w:rsidR="000530C5" w:rsidRDefault="000530C5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2-chr and</w:t>
      </w:r>
      <w:r w:rsidR="0006642B">
        <w:rPr>
          <w:rFonts w:asciiTheme="minorHAnsi" w:hAnsiTheme="minorHAnsi"/>
        </w:rPr>
        <w:t xml:space="preserve"> 4-chr crosses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there are no biological replicates </w:t>
      </w:r>
      <w:r w:rsidR="005023BF">
        <w:rPr>
          <w:rFonts w:asciiTheme="minorHAnsi" w:hAnsiTheme="minorHAnsi"/>
        </w:rPr>
        <w:t xml:space="preserve">at </w:t>
      </w:r>
      <w:r>
        <w:rPr>
          <w:rFonts w:asciiTheme="minorHAnsi" w:hAnsiTheme="minorHAnsi"/>
        </w:rPr>
        <w:t xml:space="preserve">the level of individual animals, because </w:t>
      </w:r>
      <w:r w:rsidRPr="003B599A">
        <w:rPr>
          <w:rFonts w:asciiTheme="minorHAnsi" w:hAnsiTheme="minorHAnsi"/>
        </w:rPr>
        <w:t>the recombination is a random process and</w:t>
      </w:r>
      <w:r>
        <w:rPr>
          <w:rFonts w:asciiTheme="minorHAnsi" w:hAnsiTheme="minorHAnsi"/>
        </w:rPr>
        <w:t xml:space="preserve"> our aim was to </w:t>
      </w:r>
      <w:r w:rsidR="003B599A">
        <w:rPr>
          <w:rFonts w:asciiTheme="minorHAnsi" w:hAnsiTheme="minorHAnsi"/>
        </w:rPr>
        <w:t>prepare</w:t>
      </w:r>
      <w:r>
        <w:rPr>
          <w:rFonts w:asciiTheme="minorHAnsi" w:hAnsiTheme="minorHAnsi"/>
        </w:rPr>
        <w:t xml:space="preserve"> animals with diverse lengths of PWD/PWD segments.</w:t>
      </w:r>
    </w:p>
    <w:p w14:paraId="7B788ED2" w14:textId="4840EC37" w:rsidR="00392ABA" w:rsidRDefault="00392ABA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RNA FISH and HORMAD2 immunostaining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5023BF">
        <w:rPr>
          <w:rFonts w:asciiTheme="minorHAnsi" w:hAnsiTheme="minorHAnsi"/>
        </w:rPr>
        <w:t xml:space="preserve">three </w:t>
      </w:r>
      <w:r>
        <w:rPr>
          <w:rFonts w:asciiTheme="minorHAnsi" w:hAnsiTheme="minorHAnsi"/>
        </w:rPr>
        <w:t>animals were used</w:t>
      </w:r>
      <w:r w:rsidR="005023BF">
        <w:rPr>
          <w:rFonts w:asciiTheme="minorHAnsi" w:hAnsiTheme="minorHAnsi"/>
        </w:rPr>
        <w:t>;</w:t>
      </w:r>
      <w:r>
        <w:rPr>
          <w:rFonts w:asciiTheme="minorHAnsi" w:hAnsiTheme="minorHAnsi"/>
        </w:rPr>
        <w:t xml:space="preserve"> for each of them 10 images of </w:t>
      </w:r>
      <w:proofErr w:type="spellStart"/>
      <w:r>
        <w:rPr>
          <w:rFonts w:asciiTheme="minorHAnsi" w:hAnsiTheme="minorHAnsi"/>
        </w:rPr>
        <w:t>pachytene</w:t>
      </w:r>
      <w:proofErr w:type="spellEnd"/>
      <w:r>
        <w:rPr>
          <w:rFonts w:asciiTheme="minorHAnsi" w:hAnsiTheme="minorHAnsi"/>
        </w:rPr>
        <w:t xml:space="preserve"> nuclei were acquired by confocal microscopy, i.e.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3x10 hierarchical biological replicates.</w:t>
      </w:r>
    </w:p>
    <w:p w14:paraId="5B0C0D97" w14:textId="77777777" w:rsidR="00392ABA" w:rsidRDefault="00392ABA" w:rsidP="00392AB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technical replicates were used in this study.</w:t>
      </w:r>
    </w:p>
    <w:p w14:paraId="78102952" w14:textId="738AAC8C" w:rsidR="00B330BD" w:rsidRPr="00125190" w:rsidRDefault="00392AB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modeling the dependence between </w:t>
      </w:r>
      <w:r w:rsidR="005023BF">
        <w:rPr>
          <w:rFonts w:asciiTheme="minorHAnsi" w:hAnsiTheme="minorHAnsi"/>
        </w:rPr>
        <w:t xml:space="preserve">the </w:t>
      </w:r>
      <w:proofErr w:type="spellStart"/>
      <w:r>
        <w:rPr>
          <w:rFonts w:asciiTheme="minorHAnsi" w:hAnsiTheme="minorHAnsi"/>
        </w:rPr>
        <w:t>asynapsis</w:t>
      </w:r>
      <w:proofErr w:type="spellEnd"/>
      <w:r>
        <w:rPr>
          <w:rFonts w:asciiTheme="minorHAnsi" w:hAnsiTheme="minorHAnsi"/>
        </w:rPr>
        <w:t xml:space="preserve"> rate and </w:t>
      </w:r>
      <w:r w:rsidR="005023BF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length of </w:t>
      </w:r>
      <w:r w:rsidR="005023BF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PWD/PWD segment</w:t>
      </w:r>
      <w:r w:rsidR="005023BF">
        <w:rPr>
          <w:rFonts w:asciiTheme="minorHAnsi" w:hAnsiTheme="minorHAnsi"/>
        </w:rPr>
        <w:t>, the</w:t>
      </w:r>
      <w:r>
        <w:rPr>
          <w:rFonts w:asciiTheme="minorHAnsi" w:hAnsiTheme="minorHAnsi"/>
        </w:rPr>
        <w:t xml:space="preserve"> segmented regression model was used. For a robust estimation of the change point</w:t>
      </w:r>
      <w:r w:rsidR="005023B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data were pooled from all 2-chr crosses.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A6C9C80" w14:textId="2385CFF4" w:rsidR="00392ABA" w:rsidRPr="00505C51" w:rsidRDefault="00392A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92ABA">
        <w:rPr>
          <w:rFonts w:asciiTheme="minorHAnsi" w:hAnsiTheme="minorHAnsi"/>
          <w:sz w:val="22"/>
          <w:szCs w:val="22"/>
        </w:rPr>
        <w:t>Statistical analysis methods are described and justified. Statistical tests are identified for each experiment in the “Results” and “Discussion” chapters. Exact p-values are always reported. Further details are stated in “Supplementary Materials and Methods” chapter “Statistics”. Sample size N, mean, SD, confidence intervals are provided in the Table supplements 1, 3-8, 12.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9F2A01" w:rsidR="00BC3CCE" w:rsidRPr="00505C51" w:rsidRDefault="00392A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Group allocation was not relevant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B20E3C" w:rsidR="00BC3CCE" w:rsidRPr="00505C51" w:rsidRDefault="00392A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R code for the simulation used for a comparison of probabilistic distribution of number of symmetric DSBs and probability of proper meiotic synapsis </w:t>
      </w:r>
      <w:r w:rsidRPr="000530C5">
        <w:rPr>
          <w:rFonts w:asciiTheme="minorHAnsi" w:hAnsiTheme="minorHAnsi"/>
          <w:sz w:val="22"/>
          <w:szCs w:val="22"/>
        </w:rPr>
        <w:t>is included.</w:t>
      </w:r>
    </w:p>
    <w:p w14:paraId="08C9EF2F" w14:textId="77777777" w:rsidR="00A62B52" w:rsidRPr="00406FF4" w:rsidRDefault="00A62B52" w:rsidP="00000948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94C5F" w14:textId="77777777" w:rsidR="00A87DC4" w:rsidRDefault="00A87DC4" w:rsidP="004215FE">
      <w:r>
        <w:separator/>
      </w:r>
    </w:p>
  </w:endnote>
  <w:endnote w:type="continuationSeparator" w:id="0">
    <w:p w14:paraId="7976729E" w14:textId="77777777" w:rsidR="00A87DC4" w:rsidRDefault="00A87D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0305C" w:rsidRDefault="0050305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0305C" w:rsidRDefault="0050305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0305C" w:rsidRDefault="0050305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0305C" w:rsidRPr="0009520A" w:rsidRDefault="0050305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0094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50305C" w:rsidRPr="00062DBF" w:rsidRDefault="0050305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4BB2F" w14:textId="77777777" w:rsidR="00A87DC4" w:rsidRDefault="00A87DC4" w:rsidP="004215FE">
      <w:r>
        <w:separator/>
      </w:r>
    </w:p>
  </w:footnote>
  <w:footnote w:type="continuationSeparator" w:id="0">
    <w:p w14:paraId="79A91FEC" w14:textId="77777777" w:rsidR="00A87DC4" w:rsidRDefault="00A87D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0305C" w:rsidRDefault="0050305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rka Takacova">
    <w15:presenceInfo w15:providerId="None" w15:userId="Sarka Takac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0948"/>
    <w:rsid w:val="00004579"/>
    <w:rsid w:val="00022DC0"/>
    <w:rsid w:val="00041BCE"/>
    <w:rsid w:val="000530C5"/>
    <w:rsid w:val="00062DBF"/>
    <w:rsid w:val="0006642B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98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2ABA"/>
    <w:rsid w:val="003B599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3BF"/>
    <w:rsid w:val="0050305C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DC4"/>
    <w:rsid w:val="00AB5612"/>
    <w:rsid w:val="00AC49AA"/>
    <w:rsid w:val="00AD7A8F"/>
    <w:rsid w:val="00AE0C4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3D11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0C081B-F355-A74D-83ED-4A43E9E7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991</Words>
  <Characters>5653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Jiri Forejt</cp:lastModifiedBy>
  <cp:revision>2</cp:revision>
  <dcterms:created xsi:type="dcterms:W3CDTF">2018-01-17T10:30:00Z</dcterms:created>
  <dcterms:modified xsi:type="dcterms:W3CDTF">2018-01-17T10:30:00Z</dcterms:modified>
</cp:coreProperties>
</file>