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53BFABD" w:rsidR="00877644" w:rsidRPr="00125190" w:rsidRDefault="009318C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sample sizes </w:t>
      </w:r>
      <w:r w:rsidR="00F25F28">
        <w:rPr>
          <w:rFonts w:asciiTheme="minorHAnsi" w:hAnsiTheme="minorHAnsi"/>
        </w:rPr>
        <w:t>used in this study</w:t>
      </w:r>
      <w:r>
        <w:rPr>
          <w:rFonts w:asciiTheme="minorHAnsi" w:hAnsiTheme="minorHAnsi"/>
        </w:rPr>
        <w:t xml:space="preserve"> here are comparable to many previous studies featuring behavioral pharmacological and single-unit electrophysiological data.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182A18D" w:rsidR="00B330BD" w:rsidRDefault="00F25F2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For behavioral pharmacology experiments, the number of </w:t>
      </w:r>
      <w:r w:rsidR="00C71261">
        <w:rPr>
          <w:rFonts w:asciiTheme="minorHAnsi" w:hAnsiTheme="minorHAnsi"/>
        </w:rPr>
        <w:t xml:space="preserve">biological </w:t>
      </w:r>
      <w:r>
        <w:rPr>
          <w:rFonts w:asciiTheme="minorHAnsi" w:hAnsiTheme="minorHAnsi"/>
        </w:rPr>
        <w:t>replicates (animals) used in each experiment can be</w:t>
      </w:r>
      <w:r w:rsidR="00C85308">
        <w:rPr>
          <w:rFonts w:asciiTheme="minorHAnsi" w:hAnsiTheme="minorHAnsi"/>
        </w:rPr>
        <w:t xml:space="preserve"> found in the figure legend</w:t>
      </w:r>
      <w:r>
        <w:rPr>
          <w:rFonts w:asciiTheme="minorHAnsi" w:hAnsiTheme="minorHAnsi"/>
        </w:rPr>
        <w:t>.</w:t>
      </w:r>
    </w:p>
    <w:p w14:paraId="57764185" w14:textId="3FDA507D" w:rsidR="00F25F28" w:rsidRDefault="00F25F2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715BC31" w14:textId="35ECDC6B" w:rsidR="00F25F28" w:rsidRDefault="00F25F2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electrophysiological recordings, the number of</w:t>
      </w:r>
      <w:r w:rsidR="00C71261">
        <w:rPr>
          <w:rFonts w:asciiTheme="minorHAnsi" w:hAnsiTheme="minorHAnsi"/>
        </w:rPr>
        <w:t xml:space="preserve"> biological replicates</w:t>
      </w:r>
      <w:r>
        <w:rPr>
          <w:rFonts w:asciiTheme="minorHAnsi" w:hAnsiTheme="minorHAnsi"/>
        </w:rPr>
        <w:t xml:space="preserve"> </w:t>
      </w:r>
      <w:r w:rsidR="00C71261">
        <w:rPr>
          <w:rFonts w:asciiTheme="minorHAnsi" w:hAnsiTheme="minorHAnsi"/>
        </w:rPr>
        <w:t>(</w:t>
      </w:r>
      <w:r>
        <w:rPr>
          <w:rFonts w:asciiTheme="minorHAnsi" w:hAnsiTheme="minorHAnsi"/>
        </w:rPr>
        <w:t>animals</w:t>
      </w:r>
      <w:r w:rsidR="00C71261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and the number of</w:t>
      </w:r>
      <w:r w:rsidR="00C85308">
        <w:rPr>
          <w:rFonts w:asciiTheme="minorHAnsi" w:hAnsiTheme="minorHAnsi"/>
        </w:rPr>
        <w:t xml:space="preserve"> </w:t>
      </w:r>
      <w:r w:rsidR="00C71261">
        <w:rPr>
          <w:rFonts w:asciiTheme="minorHAnsi" w:hAnsiTheme="minorHAnsi"/>
        </w:rPr>
        <w:t>technical replicates (</w:t>
      </w:r>
      <w:r w:rsidR="00C85308">
        <w:rPr>
          <w:rFonts w:asciiTheme="minorHAnsi" w:hAnsiTheme="minorHAnsi"/>
        </w:rPr>
        <w:t>behavioral</w:t>
      </w:r>
      <w:r>
        <w:rPr>
          <w:rFonts w:asciiTheme="minorHAnsi" w:hAnsiTheme="minorHAnsi"/>
        </w:rPr>
        <w:t xml:space="preserve"> sessions across which data were acquired</w:t>
      </w:r>
      <w:r w:rsidR="00C71261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are reported in the figure legends. Numbers of neurons are reported on the relevant figure panels or in the text describing the result.</w:t>
      </w:r>
    </w:p>
    <w:p w14:paraId="21BBB75C" w14:textId="72109381" w:rsidR="00C85308" w:rsidRDefault="00C8530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0F7AC69" w14:textId="74B04311" w:rsidR="00C85308" w:rsidRDefault="00C8530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identified 3 outlier neurons whose baseline firing rate was changed following drug injection</w:t>
      </w:r>
      <w:r w:rsidR="00CC254F">
        <w:rPr>
          <w:rFonts w:asciiTheme="minorHAnsi" w:hAnsiTheme="minorHAnsi"/>
        </w:rPr>
        <w:t>. Statistical results are reported for an analysis in which outliers were removed, as well as an identical analysis in which they were not removed.</w:t>
      </w:r>
      <w:r>
        <w:rPr>
          <w:rFonts w:asciiTheme="minorHAnsi" w:hAnsiTheme="minorHAnsi"/>
        </w:rPr>
        <w:t xml:space="preserve"> Details can be found in the figure legend for Figure 5-figure supplement 2.</w:t>
      </w:r>
    </w:p>
    <w:p w14:paraId="4E784DF3" w14:textId="193A1C23" w:rsidR="00C71261" w:rsidRDefault="00C7126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55633C5" w14:textId="409A8E3E" w:rsidR="00C71261" w:rsidRDefault="00C7126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Criteria for inclusion of neural signals can be found in the Methods section (see </w:t>
      </w:r>
      <w:r w:rsidRPr="00C71261">
        <w:rPr>
          <w:rFonts w:asciiTheme="minorHAnsi" w:hAnsiTheme="minorHAnsi"/>
          <w:i/>
        </w:rPr>
        <w:t>Analysis of neural data</w:t>
      </w:r>
      <w:r>
        <w:rPr>
          <w:rFonts w:asciiTheme="minorHAnsi" w:hAnsiTheme="minorHAnsi"/>
        </w:rPr>
        <w:t xml:space="preserve"> subsection).</w:t>
      </w:r>
    </w:p>
    <w:p w14:paraId="011D1371" w14:textId="5226554E" w:rsidR="00C85308" w:rsidRDefault="00C8530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3A37ECF" w14:textId="77777777" w:rsidR="00C85308" w:rsidRPr="00125190" w:rsidRDefault="00C8530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070CD04" w:rsidR="0015519A" w:rsidRPr="00505C51" w:rsidRDefault="0051418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Descriptions of all statistical </w:t>
      </w:r>
      <w:r w:rsidR="00A45E53">
        <w:rPr>
          <w:rFonts w:asciiTheme="minorHAnsi" w:hAnsiTheme="minorHAnsi"/>
          <w:sz w:val="22"/>
          <w:szCs w:val="22"/>
        </w:rPr>
        <w:t xml:space="preserve">tests, </w:t>
      </w:r>
      <w:r w:rsidR="00546CDA">
        <w:rPr>
          <w:rFonts w:asciiTheme="minorHAnsi" w:hAnsiTheme="minorHAnsi"/>
          <w:sz w:val="22"/>
          <w:szCs w:val="22"/>
        </w:rPr>
        <w:t>exact values of N, descriptions of center, and measures of precision</w:t>
      </w:r>
      <w:r>
        <w:rPr>
          <w:rFonts w:asciiTheme="minorHAnsi" w:hAnsiTheme="minorHAnsi"/>
          <w:sz w:val="22"/>
          <w:szCs w:val="22"/>
        </w:rPr>
        <w:t xml:space="preserve"> can be </w:t>
      </w:r>
      <w:r w:rsidR="00546CDA">
        <w:rPr>
          <w:rFonts w:asciiTheme="minorHAnsi" w:hAnsiTheme="minorHAnsi"/>
          <w:sz w:val="22"/>
          <w:szCs w:val="22"/>
        </w:rPr>
        <w:t xml:space="preserve">found in either the figure legends or in the text describing the result. Detailed descriptions of procedures for Generalized Linear Modeling analysis can be found in the Methods section (see </w:t>
      </w:r>
      <w:r w:rsidR="00546CDA" w:rsidRPr="00546CDA">
        <w:rPr>
          <w:rFonts w:asciiTheme="minorHAnsi" w:hAnsiTheme="minorHAnsi"/>
          <w:i/>
          <w:sz w:val="22"/>
          <w:szCs w:val="22"/>
        </w:rPr>
        <w:t>Generalized Linear Model (GLM) fitting</w:t>
      </w:r>
      <w:r w:rsidR="00546CDA">
        <w:rPr>
          <w:rFonts w:asciiTheme="minorHAnsi" w:hAnsiTheme="minorHAnsi"/>
          <w:sz w:val="22"/>
          <w:szCs w:val="22"/>
        </w:rPr>
        <w:t xml:space="preserve"> subsection). When appropriate, p-values were adjusted for multiple comparisons; instances where such corrections occurred are indicated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FC8B07D" w:rsidR="00BC3CCE" w:rsidRPr="00505C51" w:rsidRDefault="00B75A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As stated in the Methods (</w:t>
      </w:r>
      <w:r>
        <w:rPr>
          <w:rFonts w:asciiTheme="minorHAnsi" w:hAnsiTheme="minorHAnsi"/>
          <w:i/>
          <w:sz w:val="22"/>
          <w:szCs w:val="22"/>
        </w:rPr>
        <w:t xml:space="preserve">Animals </w:t>
      </w:r>
      <w:r>
        <w:rPr>
          <w:rFonts w:asciiTheme="minorHAnsi" w:hAnsiTheme="minorHAnsi"/>
          <w:sz w:val="22"/>
          <w:szCs w:val="22"/>
        </w:rPr>
        <w:t>subsection), a</w:t>
      </w:r>
      <w:r w:rsidR="00004AEE">
        <w:rPr>
          <w:rFonts w:asciiTheme="minorHAnsi" w:hAnsiTheme="minorHAnsi"/>
          <w:sz w:val="22"/>
          <w:szCs w:val="22"/>
        </w:rPr>
        <w:t>nimals were randomly assigned to their respective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3ACF9A7" w:rsidR="00BC3CCE" w:rsidRDefault="00004A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Custom scripts for the analysis of neural data were written in R and can be found here:</w:t>
      </w:r>
    </w:p>
    <w:p w14:paraId="195A1AE0" w14:textId="28C99869" w:rsidR="00004AEE" w:rsidRDefault="00004A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8E8C4D7" w14:textId="45AE7441" w:rsidR="00004AEE" w:rsidRDefault="006E3B1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hyperlink r:id="rId12" w:history="1">
        <w:r w:rsidR="00004AEE" w:rsidRPr="00BD31D5">
          <w:rPr>
            <w:rStyle w:val="Hyperlink"/>
            <w:rFonts w:asciiTheme="minorHAnsi" w:hAnsiTheme="minorHAnsi"/>
            <w:sz w:val="22"/>
            <w:szCs w:val="22"/>
          </w:rPr>
          <w:t>https://github.com/kcaref/neural-analysis</w:t>
        </w:r>
      </w:hyperlink>
    </w:p>
    <w:p w14:paraId="1C35F52A" w14:textId="4326EFDE" w:rsidR="00004AEE" w:rsidRDefault="00004A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7CCF47C" w14:textId="211B01A7" w:rsidR="00004AEE" w:rsidRPr="00505C51" w:rsidRDefault="00004A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will be made available upon request.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2BE71" w14:textId="77777777" w:rsidR="006E3B13" w:rsidRDefault="006E3B13" w:rsidP="004215FE">
      <w:r>
        <w:separator/>
      </w:r>
    </w:p>
  </w:endnote>
  <w:endnote w:type="continuationSeparator" w:id="0">
    <w:p w14:paraId="43F2CB25" w14:textId="77777777" w:rsidR="006E3B13" w:rsidRDefault="006E3B1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4DF2AD2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8408D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4D048" w14:textId="77777777" w:rsidR="006E3B13" w:rsidRDefault="006E3B13" w:rsidP="004215FE">
      <w:r>
        <w:separator/>
      </w:r>
    </w:p>
  </w:footnote>
  <w:footnote w:type="continuationSeparator" w:id="0">
    <w:p w14:paraId="40F3B7D4" w14:textId="77777777" w:rsidR="006E3B13" w:rsidRDefault="006E3B1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04AEE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2958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55FC"/>
    <w:rsid w:val="004A5C32"/>
    <w:rsid w:val="004B41D4"/>
    <w:rsid w:val="004D5E59"/>
    <w:rsid w:val="004D602A"/>
    <w:rsid w:val="004D73CF"/>
    <w:rsid w:val="004E4945"/>
    <w:rsid w:val="004F451D"/>
    <w:rsid w:val="00505C51"/>
    <w:rsid w:val="00514187"/>
    <w:rsid w:val="00516A01"/>
    <w:rsid w:val="0053000A"/>
    <w:rsid w:val="00546CD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3B13"/>
    <w:rsid w:val="006E4A6C"/>
    <w:rsid w:val="006E6B2A"/>
    <w:rsid w:val="00700103"/>
    <w:rsid w:val="007014F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408D"/>
    <w:rsid w:val="008A22A7"/>
    <w:rsid w:val="008C73C0"/>
    <w:rsid w:val="008D7885"/>
    <w:rsid w:val="00912B0B"/>
    <w:rsid w:val="009205E9"/>
    <w:rsid w:val="0092438C"/>
    <w:rsid w:val="009318C9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5E53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5AED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1261"/>
    <w:rsid w:val="00C820B0"/>
    <w:rsid w:val="00C85308"/>
    <w:rsid w:val="00CC254F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5F28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E7CCF58-F67A-428D-9133-FD515A60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4AE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kcaref/neural-analysi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6D0E70-174F-4FF4-91C4-1DE08B29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2018-01-16T13:49:00Z</dcterms:created>
  <dcterms:modified xsi:type="dcterms:W3CDTF">2018-01-16T13:49:00Z</dcterms:modified>
</cp:coreProperties>
</file>