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378" w:rsidRPr="002F7378" w:rsidRDefault="002F7378" w:rsidP="002F7378">
      <w:pPr>
        <w:jc w:val="both"/>
        <w:rPr>
          <w:rFonts w:ascii="Avenir Roman" w:hAnsi="Avenir Roman" w:cs="Arial"/>
          <w:b/>
          <w:sz w:val="20"/>
          <w:szCs w:val="20"/>
        </w:rPr>
      </w:pPr>
      <w:r w:rsidRPr="002F7378">
        <w:rPr>
          <w:rFonts w:ascii="Avenir Roman" w:hAnsi="Avenir Roman" w:cs="Arial"/>
          <w:b/>
          <w:sz w:val="20"/>
          <w:szCs w:val="20"/>
        </w:rPr>
        <w:t>Supplementary file 1.</w:t>
      </w:r>
      <w:bookmarkStart w:id="0" w:name="_GoBack"/>
      <w:bookmarkEnd w:id="0"/>
    </w:p>
    <w:p w:rsidR="002F7378" w:rsidRPr="002F7378" w:rsidRDefault="002F7378" w:rsidP="002F7378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spacing w:after="0"/>
        <w:jc w:val="both"/>
        <w:rPr>
          <w:rFonts w:ascii="Avenir Roman" w:hAnsi="Avenir Roman" w:cs="Arial"/>
          <w:b/>
          <w:sz w:val="20"/>
          <w:szCs w:val="20"/>
        </w:rPr>
      </w:pPr>
      <w:r w:rsidRPr="002F7378">
        <w:rPr>
          <w:rFonts w:ascii="Avenir Roman" w:hAnsi="Avenir Roman" w:cs="Arial"/>
          <w:b/>
          <w:sz w:val="20"/>
          <w:szCs w:val="20"/>
        </w:rPr>
        <w:t>Table S1 List of strains used in this study</w:t>
      </w:r>
    </w:p>
    <w:p w:rsidR="002F7378" w:rsidRPr="002F7378" w:rsidRDefault="002F7378" w:rsidP="002F7378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tbl>
      <w:tblPr>
        <w:tblStyle w:val="ListTable6Colorful1"/>
        <w:tblW w:w="9134" w:type="dxa"/>
        <w:tblLook w:val="06A0" w:firstRow="1" w:lastRow="0" w:firstColumn="1" w:lastColumn="0" w:noHBand="1" w:noVBand="1"/>
      </w:tblPr>
      <w:tblGrid>
        <w:gridCol w:w="1276"/>
        <w:gridCol w:w="5604"/>
        <w:gridCol w:w="2254"/>
      </w:tblGrid>
      <w:tr w:rsidR="002F7378" w:rsidRPr="002F7378" w:rsidTr="00DD29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Strain</w:t>
            </w:r>
          </w:p>
        </w:tc>
        <w:tc>
          <w:tcPr>
            <w:tcW w:w="5604" w:type="dxa"/>
          </w:tcPr>
          <w:p w:rsidR="002F7378" w:rsidRPr="002F7378" w:rsidRDefault="002F7378" w:rsidP="00DD2961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Genotype 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Reference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BW25113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F-, Δ(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araD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-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araB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)567, Δl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acZ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4787(::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rrnB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-3), lambda-, rph-1, Δ(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rhaD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-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rhaB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)568,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hsdR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514</w:t>
            </w:r>
          </w:p>
        </w:tc>
        <w:tc>
          <w:tcPr>
            <w:tcW w:w="225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JW1237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ΔoppC::kan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JW3511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ΔdppC::kan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JW1626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ΔdtpA::kan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JW3463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ΔdtpB::kan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JW4091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ΔdtpC::kan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JW0699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ΔdtpD::kan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JW3686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ΔtnaA::kan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JW2975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ΔmetC::kan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JW1614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ΔmalY::kan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JW1285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ΔsapC::kan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JW0590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ΔcstA::kan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Baba </w:t>
            </w: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et al.</w:t>
            </w: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(2006)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ΔoppC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ΔoppC</w:t>
            </w:r>
          </w:p>
        </w:tc>
        <w:tc>
          <w:tcPr>
            <w:tcW w:w="225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ΔdppC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ΔdppC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ΔdtpA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ΔdtpA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ΔdtpB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ΔdtpB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ΔdtpC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ΔdtpC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ΔdtpD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ΔdtpD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i/>
                <w:color w:val="auto"/>
                <w:sz w:val="20"/>
                <w:szCs w:val="20"/>
              </w:rPr>
              <w:t>ΔtnaA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ΔtnaA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ΔDB1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ΔoppC ΔdppC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2F7378" w:rsidRPr="002F7378" w:rsidTr="00DD2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ΔDB5</w:t>
            </w:r>
          </w:p>
        </w:tc>
        <w:tc>
          <w:tcPr>
            <w:tcW w:w="5604" w:type="dxa"/>
            <w:vAlign w:val="center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ΔdtpA ΔdtpB ΔdtpC ΔdtpD</w:t>
            </w:r>
          </w:p>
        </w:tc>
        <w:tc>
          <w:tcPr>
            <w:tcW w:w="2254" w:type="dxa"/>
          </w:tcPr>
          <w:p w:rsidR="002F7378" w:rsidRPr="002F7378" w:rsidRDefault="002F7378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2F7378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</w:tbl>
    <w:p w:rsidR="002F7378" w:rsidRPr="002F7378" w:rsidRDefault="002F7378" w:rsidP="002F7378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p w:rsidR="002F7378" w:rsidRPr="002F7378" w:rsidRDefault="002F7378" w:rsidP="002F7378">
      <w:pPr>
        <w:jc w:val="both"/>
        <w:rPr>
          <w:rFonts w:ascii="Avenir Roman" w:hAnsi="Avenir Roman" w:cs="Arial"/>
          <w:sz w:val="20"/>
          <w:szCs w:val="20"/>
        </w:rPr>
      </w:pPr>
    </w:p>
    <w:sectPr w:rsidR="002F7378" w:rsidRPr="002F73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Roman">
    <w:altName w:val="3ds Light"/>
    <w:charset w:val="4D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78"/>
    <w:rsid w:val="00025DF8"/>
    <w:rsid w:val="002F7378"/>
    <w:rsid w:val="0038024A"/>
    <w:rsid w:val="00BF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5C5C5"/>
  <w15:chartTrackingRefBased/>
  <w15:docId w15:val="{0DE64494-C524-4FA9-B507-86CA9DCF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378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984"/>
    <w:pPr>
      <w:keepNext/>
      <w:keepLines/>
      <w:spacing w:before="40" w:after="0" w:line="240" w:lineRule="auto"/>
      <w:outlineLvl w:val="1"/>
    </w:pPr>
    <w:rPr>
      <w:rFonts w:eastAsiaTheme="majorEastAsia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2984"/>
    <w:pPr>
      <w:keepNext/>
      <w:keepLines/>
      <w:spacing w:before="40" w:after="0" w:line="240" w:lineRule="auto"/>
      <w:outlineLvl w:val="2"/>
    </w:pPr>
    <w:rPr>
      <w:rFonts w:eastAsiaTheme="majorEastAsia"/>
      <w:b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F2984"/>
    <w:pPr>
      <w:keepNext/>
      <w:keepLines/>
      <w:spacing w:before="40" w:after="0" w:line="240" w:lineRule="auto"/>
      <w:outlineLvl w:val="3"/>
    </w:pPr>
    <w:rPr>
      <w:rFonts w:eastAsiaTheme="majorEastAsia"/>
      <w:b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F2984"/>
    <w:pPr>
      <w:keepNext/>
      <w:keepLines/>
      <w:spacing w:before="40" w:after="0" w:line="240" w:lineRule="auto"/>
      <w:ind w:left="1440"/>
      <w:outlineLvl w:val="4"/>
    </w:pPr>
    <w:rPr>
      <w:rFonts w:eastAsiaTheme="majorEastAsi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F2984"/>
    <w:rPr>
      <w:rFonts w:eastAsiaTheme="majorEastAsia"/>
      <w:b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984"/>
    <w:rPr>
      <w:rFonts w:eastAsiaTheme="majorEastAsia"/>
      <w:b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F2984"/>
    <w:rPr>
      <w:rFonts w:eastAsiaTheme="majorEastAsia"/>
      <w:b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F2984"/>
    <w:rPr>
      <w:rFonts w:eastAsiaTheme="majorEastAsia"/>
      <w:i/>
      <w:sz w:val="18"/>
    </w:rPr>
  </w:style>
  <w:style w:type="table" w:customStyle="1" w:styleId="ListTable6Colorful1">
    <w:name w:val="List Table 6 Colorful1"/>
    <w:basedOn w:val="TableNormal"/>
    <w:uiPriority w:val="51"/>
    <w:rsid w:val="002F7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ED962C5C.dotm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Rudden</dc:creator>
  <cp:keywords/>
  <dc:description/>
  <cp:lastModifiedBy>Michelle Rudden</cp:lastModifiedBy>
  <cp:revision>1</cp:revision>
  <dcterms:created xsi:type="dcterms:W3CDTF">2018-06-21T07:22:00Z</dcterms:created>
  <dcterms:modified xsi:type="dcterms:W3CDTF">2018-06-21T07:28:00Z</dcterms:modified>
</cp:coreProperties>
</file>