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75C93">
        <w:fldChar w:fldCharType="begin"/>
      </w:r>
      <w:r w:rsidR="00D75C93">
        <w:instrText xml:space="preserve"> HYPERLINK "https://biosharing.org/" \t "_blank" </w:instrText>
      </w:r>
      <w:r w:rsidR="00D75C93">
        <w:fldChar w:fldCharType="separate"/>
      </w:r>
      <w:r w:rsidR="007B7AF0" w:rsidRPr="00505C51">
        <w:rPr>
          <w:rStyle w:val="af"/>
          <w:rFonts w:asciiTheme="minorHAnsi" w:hAnsiTheme="minorHAnsi"/>
          <w:bCs/>
          <w:sz w:val="22"/>
          <w:szCs w:val="22"/>
          <w:lang w:val="en-GB"/>
        </w:rPr>
        <w:t>BioSharing</w:t>
      </w:r>
      <w:proofErr w:type="spellEnd"/>
      <w:r w:rsidR="007B7AF0" w:rsidRPr="00505C51">
        <w:rPr>
          <w:rStyle w:val="af"/>
          <w:rFonts w:asciiTheme="minorHAnsi" w:hAnsiTheme="minorHAnsi"/>
          <w:bCs/>
          <w:sz w:val="22"/>
          <w:szCs w:val="22"/>
          <w:lang w:val="en-GB"/>
        </w:rPr>
        <w:t xml:space="preserve"> Information Resource</w:t>
      </w:r>
      <w:r w:rsidR="00D75C93">
        <w:rPr>
          <w:rStyle w:val="af"/>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FD75690" w14:textId="732DCFF8" w:rsidR="0059563A" w:rsidRDefault="0059563A" w:rsidP="00EE2B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8ADDB47" w14:textId="1035A047" w:rsidR="0059563A" w:rsidRPr="0003531C" w:rsidRDefault="0059563A" w:rsidP="00EE2B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宋体" w:hAnsi="Times New Roman" w:hint="eastAsia"/>
          <w:lang w:eastAsia="zh-CN"/>
        </w:rPr>
      </w:pPr>
      <w:r>
        <w:rPr>
          <w:rFonts w:ascii="Times New Roman" w:eastAsia="宋体" w:hAnsi="Times New Roman"/>
          <w:lang w:eastAsia="zh-CN"/>
        </w:rPr>
        <w:t>Our previous EEG study (</w:t>
      </w:r>
      <w:proofErr w:type="spellStart"/>
      <w:r>
        <w:rPr>
          <w:rFonts w:ascii="Times New Roman" w:eastAsia="宋体" w:hAnsi="Times New Roman"/>
          <w:lang w:eastAsia="zh-CN"/>
        </w:rPr>
        <w:t>Jia</w:t>
      </w:r>
      <w:proofErr w:type="spellEnd"/>
      <w:r>
        <w:rPr>
          <w:rFonts w:ascii="Times New Roman" w:eastAsia="宋体" w:hAnsi="Times New Roman"/>
          <w:lang w:eastAsia="zh-CN"/>
        </w:rPr>
        <w:t xml:space="preserve"> et al., </w:t>
      </w:r>
      <w:proofErr w:type="spellStart"/>
      <w:r w:rsidRPr="0059563A">
        <w:rPr>
          <w:rFonts w:ascii="Times New Roman" w:eastAsia="宋体" w:hAnsi="Times New Roman"/>
          <w:i/>
          <w:lang w:eastAsia="zh-CN"/>
        </w:rPr>
        <w:t>PLoS</w:t>
      </w:r>
      <w:proofErr w:type="spellEnd"/>
      <w:r w:rsidRPr="0059563A">
        <w:rPr>
          <w:rFonts w:ascii="Times New Roman" w:eastAsia="宋体" w:hAnsi="Times New Roman"/>
          <w:i/>
          <w:lang w:eastAsia="zh-CN"/>
        </w:rPr>
        <w:t xml:space="preserve"> Biology</w:t>
      </w:r>
      <w:r>
        <w:rPr>
          <w:rFonts w:ascii="Times New Roman" w:eastAsia="宋体" w:hAnsi="Times New Roman"/>
          <w:lang w:eastAsia="zh-CN"/>
        </w:rPr>
        <w:t xml:space="preserve">, 2017) used the same TRF approach to tag </w:t>
      </w:r>
      <w:r w:rsidR="009135ED">
        <w:rPr>
          <w:rFonts w:ascii="Times New Roman" w:eastAsia="宋体" w:hAnsi="Times New Roman"/>
          <w:lang w:eastAsia="zh-CN"/>
        </w:rPr>
        <w:t xml:space="preserve">neuronal </w:t>
      </w:r>
      <w:r>
        <w:rPr>
          <w:rFonts w:ascii="Times New Roman" w:eastAsia="宋体" w:hAnsi="Times New Roman"/>
          <w:lang w:eastAsia="zh-CN"/>
        </w:rPr>
        <w:t>responses</w:t>
      </w:r>
      <w:r w:rsidR="009135ED">
        <w:rPr>
          <w:rFonts w:ascii="Times New Roman" w:eastAsia="宋体" w:hAnsi="Times New Roman"/>
          <w:lang w:eastAsia="zh-CN"/>
        </w:rPr>
        <w:t xml:space="preserve"> of probes</w:t>
      </w:r>
      <w:r>
        <w:rPr>
          <w:rFonts w:ascii="Times New Roman" w:eastAsia="宋体" w:hAnsi="Times New Roman"/>
          <w:lang w:eastAsia="zh-CN"/>
        </w:rPr>
        <w:t xml:space="preserve"> during sustained attention, and we found robust alpha-band difference between conditions. The power analysis showed that the effect size for the alpha-band difference (N=18) was 0.77. Based on the effect size in combination with alpha value (0.05) and power value (0.8), the minimum subject number is 16. We therefore recruited 20 subjects in both Experiment 1 and Experiment 2 here. </w:t>
      </w:r>
      <w:r w:rsidR="0003531C">
        <w:rPr>
          <w:rFonts w:ascii="Times New Roman" w:eastAsia="宋体" w:hAnsi="Times New Roman" w:hint="eastAsia"/>
          <w:lang w:eastAsia="zh-CN"/>
        </w:rPr>
        <w:t>After</w:t>
      </w:r>
      <w:r w:rsidR="0003531C">
        <w:rPr>
          <w:rFonts w:ascii="Times New Roman" w:eastAsia="宋体" w:hAnsi="Times New Roman"/>
          <w:lang w:eastAsia="zh-CN"/>
        </w:rPr>
        <w:t xml:space="preserve"> removing 2 and 1 subjects</w:t>
      </w:r>
      <w:r w:rsidR="009135ED">
        <w:rPr>
          <w:rFonts w:ascii="Times New Roman" w:eastAsia="宋体" w:hAnsi="Times New Roman"/>
          <w:lang w:eastAsia="zh-CN"/>
        </w:rPr>
        <w:t xml:space="preserve"> </w:t>
      </w:r>
      <w:r w:rsidR="009135ED">
        <w:rPr>
          <w:rFonts w:ascii="Times New Roman" w:eastAsia="宋体" w:hAnsi="Times New Roman"/>
          <w:lang w:eastAsia="zh-CN"/>
        </w:rPr>
        <w:t>in Experiment 1</w:t>
      </w:r>
      <w:r w:rsidR="009135ED">
        <w:rPr>
          <w:rFonts w:ascii="Times New Roman" w:eastAsia="宋体" w:hAnsi="Times New Roman"/>
          <w:lang w:eastAsia="zh-CN"/>
        </w:rPr>
        <w:t xml:space="preserve"> and Experiment 2 respectively</w:t>
      </w:r>
      <w:r w:rsidR="0003531C">
        <w:rPr>
          <w:rFonts w:ascii="Times New Roman" w:eastAsia="宋体" w:hAnsi="Times New Roman"/>
          <w:lang w:eastAsia="zh-CN"/>
        </w:rPr>
        <w:t xml:space="preserve"> (see </w:t>
      </w:r>
      <w:r w:rsidR="001B2816">
        <w:rPr>
          <w:rFonts w:ascii="Times New Roman" w:eastAsia="宋体" w:hAnsi="Times New Roman"/>
          <w:lang w:eastAsia="zh-CN"/>
        </w:rPr>
        <w:t xml:space="preserve">exclusion </w:t>
      </w:r>
      <w:r w:rsidR="0003531C">
        <w:rPr>
          <w:rFonts w:ascii="Times New Roman" w:eastAsia="宋体" w:hAnsi="Times New Roman"/>
          <w:lang w:eastAsia="zh-CN"/>
        </w:rPr>
        <w:t>details in Methods), we had 18 subjects in Experiment 1 and 19 su</w:t>
      </w:r>
      <w:bookmarkStart w:id="0" w:name="_GoBack"/>
      <w:bookmarkEnd w:id="0"/>
      <w:r w:rsidR="0003531C">
        <w:rPr>
          <w:rFonts w:ascii="Times New Roman" w:eastAsia="宋体" w:hAnsi="Times New Roman"/>
          <w:lang w:eastAsia="zh-CN"/>
        </w:rPr>
        <w:t xml:space="preserve">bjects in Experiment 2. </w:t>
      </w:r>
    </w:p>
    <w:p w14:paraId="516663B8" w14:textId="77777777" w:rsidR="0059563A" w:rsidRPr="008E1DD3" w:rsidRDefault="0059563A" w:rsidP="00EE2B5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vertAlign w:val="subscript"/>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5F007348" w14:textId="59F72584" w:rsidR="00200019" w:rsidRPr="00125190" w:rsidRDefault="00200019" w:rsidP="0020001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This information is included in the relevant </w:t>
      </w:r>
      <w:r w:rsidR="00391AB4">
        <w:rPr>
          <w:rFonts w:asciiTheme="minorHAnsi" w:hAnsiTheme="minorHAnsi"/>
        </w:rPr>
        <w:t>m</w:t>
      </w:r>
      <w:r w:rsidR="00812D51">
        <w:rPr>
          <w:rFonts w:asciiTheme="minorHAnsi" w:hAnsiTheme="minorHAnsi"/>
        </w:rPr>
        <w:t xml:space="preserve">ethods sections </w:t>
      </w:r>
      <w:r>
        <w:rPr>
          <w:rFonts w:asciiTheme="minorHAnsi" w:hAnsiTheme="minorHAnsi"/>
        </w:rPr>
        <w:t xml:space="preserve">(e.g., </w:t>
      </w:r>
      <w:r w:rsidRPr="00CF4721">
        <w:rPr>
          <w:rFonts w:asciiTheme="minorHAnsi" w:hAnsiTheme="minorHAnsi"/>
        </w:rPr>
        <w:t>Participants</w:t>
      </w:r>
      <w:r>
        <w:rPr>
          <w:rFonts w:asciiTheme="minorHAnsi" w:hAnsiTheme="minorHAnsi"/>
        </w:rPr>
        <w:t>).</w:t>
      </w:r>
    </w:p>
    <w:p w14:paraId="78102952" w14:textId="77777777" w:rsidR="00B330BD" w:rsidRPr="00A438E8" w:rsidRDefault="00B330BD" w:rsidP="00A438E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423DA177" w14:textId="7F7800E9" w:rsidR="00B124CC" w:rsidRPr="00200019"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w:t>
      </w:r>
      <w:bookmarkStart w:id="1" w:name="OLE_LINK1"/>
      <w:bookmarkStart w:id="2" w:name="OLE_LINK2"/>
      <w:r w:rsidR="00AF5736" w:rsidRPr="00505C51">
        <w:rPr>
          <w:rFonts w:asciiTheme="minorHAnsi" w:hAnsiTheme="minorHAnsi"/>
          <w:sz w:val="22"/>
          <w:szCs w:val="22"/>
        </w:rPr>
        <w:t>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w:t>
      </w:r>
      <w:bookmarkEnd w:id="1"/>
      <w:bookmarkEnd w:id="2"/>
      <w:r w:rsidR="00AF5736" w:rsidRPr="00505C51">
        <w:rPr>
          <w:rFonts w:asciiTheme="minorHAnsi" w:hAnsiTheme="minorHAnsi"/>
          <w:sz w:val="22"/>
          <w:szCs w:val="22"/>
        </w:rPr>
        <w:t xml:space="preserve">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w:t>
      </w:r>
      <w:proofErr w:type="gramStart"/>
      <w:r w:rsidRPr="00505C51">
        <w:rPr>
          <w:rFonts w:asciiTheme="minorHAnsi" w:hAnsiTheme="minorHAnsi"/>
          <w:sz w:val="22"/>
          <w:szCs w:val="22"/>
        </w:rPr>
        <w:t>should be reported</w:t>
      </w:r>
      <w:proofErr w:type="gramEnd"/>
      <w:r w:rsidRPr="00505C51">
        <w:rPr>
          <w:rFonts w:asciiTheme="minorHAnsi" w:hAnsiTheme="minorHAnsi"/>
          <w:sz w:val="22"/>
          <w:szCs w:val="22"/>
        </w:rPr>
        <w:t xml:space="preserve">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5259334A" w14:textId="77777777" w:rsidR="00C95918" w:rsidRDefault="00C95918" w:rsidP="002000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ED91A54" w14:textId="0DC71531" w:rsidR="00C95918" w:rsidRDefault="00200019" w:rsidP="002000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w:t>
      </w:r>
      <w:r w:rsidR="004A2DEF">
        <w:rPr>
          <w:rFonts w:asciiTheme="minorHAnsi" w:hAnsiTheme="minorHAnsi"/>
          <w:sz w:val="22"/>
          <w:szCs w:val="22"/>
        </w:rPr>
        <w:t xml:space="preserve"> analysis</w:t>
      </w:r>
      <w:r>
        <w:rPr>
          <w:rFonts w:asciiTheme="minorHAnsi" w:hAnsiTheme="minorHAnsi"/>
          <w:sz w:val="22"/>
          <w:szCs w:val="22"/>
        </w:rPr>
        <w:t xml:space="preserve"> methods </w:t>
      </w:r>
      <w:proofErr w:type="gramStart"/>
      <w:r>
        <w:rPr>
          <w:rFonts w:asciiTheme="minorHAnsi" w:hAnsiTheme="minorHAnsi"/>
          <w:sz w:val="22"/>
          <w:szCs w:val="22"/>
        </w:rPr>
        <w:t xml:space="preserve">are </w:t>
      </w:r>
      <w:r w:rsidR="004A2DEF">
        <w:rPr>
          <w:rFonts w:asciiTheme="minorHAnsi" w:hAnsiTheme="minorHAnsi"/>
          <w:sz w:val="22"/>
          <w:szCs w:val="22"/>
        </w:rPr>
        <w:t>described</w:t>
      </w:r>
      <w:proofErr w:type="gramEnd"/>
      <w:r w:rsidR="004A2DEF">
        <w:rPr>
          <w:rFonts w:asciiTheme="minorHAnsi" w:hAnsiTheme="minorHAnsi"/>
          <w:sz w:val="22"/>
          <w:szCs w:val="22"/>
        </w:rPr>
        <w:t xml:space="preserve"> </w:t>
      </w:r>
      <w:r>
        <w:rPr>
          <w:rFonts w:asciiTheme="minorHAnsi" w:hAnsiTheme="minorHAnsi"/>
          <w:sz w:val="22"/>
          <w:szCs w:val="22"/>
        </w:rPr>
        <w:t xml:space="preserve">in detail in </w:t>
      </w:r>
      <w:r w:rsidR="004A2DEF">
        <w:rPr>
          <w:rFonts w:asciiTheme="minorHAnsi" w:hAnsiTheme="minorHAnsi"/>
          <w:sz w:val="22"/>
          <w:szCs w:val="22"/>
        </w:rPr>
        <w:t>manuscript, and</w:t>
      </w:r>
      <w:r>
        <w:rPr>
          <w:rFonts w:asciiTheme="minorHAnsi" w:hAnsiTheme="minorHAnsi"/>
          <w:sz w:val="22"/>
          <w:szCs w:val="22"/>
        </w:rPr>
        <w:t xml:space="preserve"> </w:t>
      </w:r>
      <w:r w:rsidR="004A2DEF">
        <w:rPr>
          <w:rFonts w:asciiTheme="minorHAnsi" w:hAnsiTheme="minorHAnsi"/>
          <w:sz w:val="22"/>
          <w:szCs w:val="22"/>
        </w:rPr>
        <w:t>t</w:t>
      </w:r>
      <w:r w:rsidR="00391AB4">
        <w:rPr>
          <w:rFonts w:asciiTheme="minorHAnsi" w:hAnsiTheme="minorHAnsi"/>
          <w:sz w:val="22"/>
          <w:szCs w:val="22"/>
        </w:rPr>
        <w:t xml:space="preserve">he </w:t>
      </w:r>
      <w:r w:rsidR="00391AB4" w:rsidRPr="00505C51">
        <w:rPr>
          <w:rFonts w:asciiTheme="minorHAnsi" w:hAnsiTheme="minorHAnsi"/>
          <w:sz w:val="22"/>
          <w:szCs w:val="22"/>
        </w:rPr>
        <w:t xml:space="preserve">statistical </w:t>
      </w:r>
      <w:r w:rsidR="004A2DEF">
        <w:rPr>
          <w:rFonts w:asciiTheme="minorHAnsi" w:hAnsiTheme="minorHAnsi"/>
          <w:sz w:val="22"/>
          <w:szCs w:val="22"/>
        </w:rPr>
        <w:t xml:space="preserve">results are </w:t>
      </w:r>
      <w:r w:rsidR="00391AB4">
        <w:rPr>
          <w:rFonts w:asciiTheme="minorHAnsi" w:hAnsiTheme="minorHAnsi"/>
          <w:sz w:val="22"/>
          <w:szCs w:val="22"/>
        </w:rPr>
        <w:t>reported in the results section.</w:t>
      </w:r>
      <w:r w:rsidR="008F372A">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51533A35" w14:textId="4D1FDB82" w:rsidR="00B74098" w:rsidRDefault="00B74098" w:rsidP="00B74098">
      <w:pPr>
        <w:framePr w:w="7817" w:h="1088" w:hSpace="180" w:wrap="around" w:vAnchor="text" w:hAnchor="page" w:x="1904" w:y="64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not relevant to our study. The present experiments were performed within-subjects</w:t>
      </w:r>
      <w:r w:rsidR="0045018D" w:rsidRPr="0045018D">
        <w:rPr>
          <w:rFonts w:asciiTheme="minorHAnsi" w:hAnsiTheme="minorHAnsi" w:hint="eastAsia"/>
          <w:sz w:val="22"/>
          <w:szCs w:val="22"/>
        </w:rPr>
        <w:t xml:space="preserve">. </w:t>
      </w:r>
      <w:r w:rsidR="0045018D" w:rsidRPr="0045018D">
        <w:rPr>
          <w:rFonts w:asciiTheme="minorHAnsi" w:hAnsiTheme="minorHAnsi"/>
          <w:sz w:val="22"/>
          <w:szCs w:val="22"/>
        </w:rPr>
        <w:t>The high- and low- performance group</w:t>
      </w:r>
      <w:r w:rsidR="0045018D">
        <w:rPr>
          <w:rFonts w:asciiTheme="minorHAnsi" w:hAnsiTheme="minorHAnsi"/>
          <w:sz w:val="22"/>
          <w:szCs w:val="22"/>
        </w:rPr>
        <w:t xml:space="preserve"> were determined based on the corresponding behavioral performance (see details in the manuscript). </w:t>
      </w:r>
    </w:p>
    <w:p w14:paraId="00ECF599" w14:textId="77777777" w:rsidR="00B74098" w:rsidRPr="00505C51" w:rsidRDefault="00B74098" w:rsidP="00B74098">
      <w:pPr>
        <w:framePr w:w="7817" w:h="1088" w:hSpace="180" w:wrap="around" w:vAnchor="text" w:hAnchor="page" w:x="1904" w:y="64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50057434" w14:textId="77777777" w:rsidR="009D0F33" w:rsidRPr="002133A3" w:rsidRDefault="009D0F33" w:rsidP="009D0F33">
      <w:pPr>
        <w:framePr w:w="7817" w:h="1088" w:hSpace="180" w:wrap="around" w:vAnchor="text" w:hAnchor="page" w:x="1885" w:y="542"/>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Pr>
          <w:rFonts w:asciiTheme="minorHAnsi" w:eastAsia="宋体" w:hAnsiTheme="minorHAnsi"/>
          <w:sz w:val="22"/>
          <w:szCs w:val="22"/>
          <w:lang w:eastAsia="zh-CN"/>
        </w:rPr>
        <w:lastRenderedPageBreak/>
        <w:t>The source data files are available. F</w:t>
      </w:r>
      <w:r>
        <w:rPr>
          <w:rFonts w:asciiTheme="minorHAnsi" w:eastAsia="宋体" w:hAnsiTheme="minorHAnsi" w:hint="eastAsia"/>
          <w:sz w:val="22"/>
          <w:szCs w:val="22"/>
          <w:lang w:eastAsia="zh-CN"/>
        </w:rPr>
        <w:t xml:space="preserve">igure </w:t>
      </w:r>
      <w:r>
        <w:rPr>
          <w:rFonts w:asciiTheme="minorHAnsi" w:eastAsia="宋体" w:hAnsiTheme="minorHAnsi"/>
          <w:sz w:val="22"/>
          <w:szCs w:val="22"/>
          <w:lang w:eastAsia="zh-CN"/>
        </w:rPr>
        <w:t>2-source data 1; F</w:t>
      </w:r>
      <w:r>
        <w:rPr>
          <w:rFonts w:asciiTheme="minorHAnsi" w:eastAsia="宋体" w:hAnsiTheme="minorHAnsi" w:hint="eastAsia"/>
          <w:sz w:val="22"/>
          <w:szCs w:val="22"/>
          <w:lang w:eastAsia="zh-CN"/>
        </w:rPr>
        <w:t xml:space="preserve">igure </w:t>
      </w:r>
      <w:r>
        <w:rPr>
          <w:rFonts w:asciiTheme="minorHAnsi" w:eastAsia="宋体" w:hAnsiTheme="minorHAnsi"/>
          <w:sz w:val="22"/>
          <w:szCs w:val="22"/>
          <w:lang w:eastAsia="zh-CN"/>
        </w:rPr>
        <w:t>3-source data 2; F</w:t>
      </w:r>
      <w:r>
        <w:rPr>
          <w:rFonts w:asciiTheme="minorHAnsi" w:eastAsia="宋体" w:hAnsiTheme="minorHAnsi" w:hint="eastAsia"/>
          <w:sz w:val="22"/>
          <w:szCs w:val="22"/>
          <w:lang w:eastAsia="zh-CN"/>
        </w:rPr>
        <w:t xml:space="preserve">igure </w:t>
      </w:r>
      <w:r>
        <w:rPr>
          <w:rFonts w:asciiTheme="minorHAnsi" w:eastAsia="宋体" w:hAnsiTheme="minorHAnsi"/>
          <w:sz w:val="22"/>
          <w:szCs w:val="22"/>
          <w:lang w:eastAsia="zh-CN"/>
        </w:rPr>
        <w:t>4-source data 3; F</w:t>
      </w:r>
      <w:r>
        <w:rPr>
          <w:rFonts w:asciiTheme="minorHAnsi" w:eastAsia="宋体" w:hAnsiTheme="minorHAnsi" w:hint="eastAsia"/>
          <w:sz w:val="22"/>
          <w:szCs w:val="22"/>
          <w:lang w:eastAsia="zh-CN"/>
        </w:rPr>
        <w:t xml:space="preserve">igure </w:t>
      </w:r>
      <w:r>
        <w:rPr>
          <w:rFonts w:asciiTheme="minorHAnsi" w:eastAsia="宋体" w:hAnsiTheme="minorHAnsi"/>
          <w:sz w:val="22"/>
          <w:szCs w:val="22"/>
          <w:lang w:eastAsia="zh-CN"/>
        </w:rPr>
        <w:t>5-source data 4.</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 xml:space="preserve">Please indicate the figures or tables for which source data files </w:t>
      </w:r>
      <w:proofErr w:type="gramStart"/>
      <w:r w:rsidRPr="00A62B52">
        <w:rPr>
          <w:rFonts w:asciiTheme="minorHAnsi" w:hAnsiTheme="minorHAnsi"/>
          <w:sz w:val="22"/>
          <w:szCs w:val="22"/>
        </w:rPr>
        <w:t>have been provided</w:t>
      </w:r>
      <w:proofErr w:type="gramEnd"/>
      <w:r w:rsidRPr="00A62B52">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C1B24" w14:textId="77777777" w:rsidR="00D75C93" w:rsidRDefault="00D75C93" w:rsidP="004215FE">
      <w:r>
        <w:separator/>
      </w:r>
    </w:p>
  </w:endnote>
  <w:endnote w:type="continuationSeparator" w:id="0">
    <w:p w14:paraId="5FCE098B" w14:textId="77777777" w:rsidR="00D75C93" w:rsidRDefault="00D75C9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673D893"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1B2816">
      <w:rPr>
        <w:rStyle w:val="a9"/>
        <w:rFonts w:asciiTheme="minorHAnsi" w:hAnsiTheme="minorHAnsi"/>
        <w:noProof/>
        <w:sz w:val="20"/>
        <w:szCs w:val="20"/>
      </w:rPr>
      <w:t>3</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3B781" w14:textId="77777777" w:rsidR="00D75C93" w:rsidRDefault="00D75C93" w:rsidP="004215FE">
      <w:r>
        <w:separator/>
      </w:r>
    </w:p>
  </w:footnote>
  <w:footnote w:type="continuationSeparator" w:id="0">
    <w:p w14:paraId="0089FC48" w14:textId="77777777" w:rsidR="00D75C93" w:rsidRDefault="00D75C9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5"/>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92967"/>
    <w:multiLevelType w:val="hybridMultilevel"/>
    <w:tmpl w:val="048CBA5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3531C"/>
    <w:rsid w:val="00062DBF"/>
    <w:rsid w:val="00083FE8"/>
    <w:rsid w:val="0009444E"/>
    <w:rsid w:val="0009520A"/>
    <w:rsid w:val="000A32A6"/>
    <w:rsid w:val="000A38BC"/>
    <w:rsid w:val="000B2AEA"/>
    <w:rsid w:val="000C4C4F"/>
    <w:rsid w:val="000C773F"/>
    <w:rsid w:val="000D14EE"/>
    <w:rsid w:val="000D529A"/>
    <w:rsid w:val="000D62F9"/>
    <w:rsid w:val="000F64EE"/>
    <w:rsid w:val="00100F97"/>
    <w:rsid w:val="001019CD"/>
    <w:rsid w:val="00125190"/>
    <w:rsid w:val="00133662"/>
    <w:rsid w:val="00133907"/>
    <w:rsid w:val="00146DE9"/>
    <w:rsid w:val="0015519A"/>
    <w:rsid w:val="001618D5"/>
    <w:rsid w:val="00174E7B"/>
    <w:rsid w:val="00175192"/>
    <w:rsid w:val="001B0127"/>
    <w:rsid w:val="001B2816"/>
    <w:rsid w:val="001D64D6"/>
    <w:rsid w:val="001E1D59"/>
    <w:rsid w:val="001F0EA0"/>
    <w:rsid w:val="00200019"/>
    <w:rsid w:val="0021270F"/>
    <w:rsid w:val="00212F30"/>
    <w:rsid w:val="002133A3"/>
    <w:rsid w:val="00217B9E"/>
    <w:rsid w:val="002336C6"/>
    <w:rsid w:val="00241081"/>
    <w:rsid w:val="00266462"/>
    <w:rsid w:val="002A068D"/>
    <w:rsid w:val="002A0ED1"/>
    <w:rsid w:val="002A7487"/>
    <w:rsid w:val="00307F5D"/>
    <w:rsid w:val="003246CA"/>
    <w:rsid w:val="003248ED"/>
    <w:rsid w:val="00370080"/>
    <w:rsid w:val="00391AB4"/>
    <w:rsid w:val="003F19A6"/>
    <w:rsid w:val="00402ADD"/>
    <w:rsid w:val="00406FF4"/>
    <w:rsid w:val="0041682E"/>
    <w:rsid w:val="004215FE"/>
    <w:rsid w:val="004242DB"/>
    <w:rsid w:val="00426FD0"/>
    <w:rsid w:val="00441726"/>
    <w:rsid w:val="0045018D"/>
    <w:rsid w:val="004505C5"/>
    <w:rsid w:val="00451B01"/>
    <w:rsid w:val="00455849"/>
    <w:rsid w:val="00471732"/>
    <w:rsid w:val="004A2DEF"/>
    <w:rsid w:val="004A5C32"/>
    <w:rsid w:val="004B41D4"/>
    <w:rsid w:val="004D5E59"/>
    <w:rsid w:val="004D602A"/>
    <w:rsid w:val="004D73CF"/>
    <w:rsid w:val="004E4945"/>
    <w:rsid w:val="004F451D"/>
    <w:rsid w:val="00505C51"/>
    <w:rsid w:val="00516A01"/>
    <w:rsid w:val="005209E0"/>
    <w:rsid w:val="0053000A"/>
    <w:rsid w:val="00550F13"/>
    <w:rsid w:val="005530AE"/>
    <w:rsid w:val="00555F44"/>
    <w:rsid w:val="00566103"/>
    <w:rsid w:val="00570D50"/>
    <w:rsid w:val="0059563A"/>
    <w:rsid w:val="005B0A15"/>
    <w:rsid w:val="00605A12"/>
    <w:rsid w:val="0060660C"/>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2D51"/>
    <w:rsid w:val="0082410E"/>
    <w:rsid w:val="008531D3"/>
    <w:rsid w:val="00860995"/>
    <w:rsid w:val="00865914"/>
    <w:rsid w:val="008669DA"/>
    <w:rsid w:val="0087056D"/>
    <w:rsid w:val="00876F8F"/>
    <w:rsid w:val="00877644"/>
    <w:rsid w:val="00877729"/>
    <w:rsid w:val="008A22A7"/>
    <w:rsid w:val="008C73C0"/>
    <w:rsid w:val="008D7885"/>
    <w:rsid w:val="008E1DD3"/>
    <w:rsid w:val="008F372A"/>
    <w:rsid w:val="0090767C"/>
    <w:rsid w:val="00912B0B"/>
    <w:rsid w:val="009135ED"/>
    <w:rsid w:val="009205E9"/>
    <w:rsid w:val="0092438C"/>
    <w:rsid w:val="00941D04"/>
    <w:rsid w:val="00954ED2"/>
    <w:rsid w:val="00963CEF"/>
    <w:rsid w:val="00993065"/>
    <w:rsid w:val="009A0661"/>
    <w:rsid w:val="009D0D28"/>
    <w:rsid w:val="009D0F33"/>
    <w:rsid w:val="009E6ACE"/>
    <w:rsid w:val="009E7B13"/>
    <w:rsid w:val="00A11EC6"/>
    <w:rsid w:val="00A131BD"/>
    <w:rsid w:val="00A32E20"/>
    <w:rsid w:val="00A438E8"/>
    <w:rsid w:val="00A5368C"/>
    <w:rsid w:val="00A62B52"/>
    <w:rsid w:val="00A84B3E"/>
    <w:rsid w:val="00AB5612"/>
    <w:rsid w:val="00AC49AA"/>
    <w:rsid w:val="00AD4652"/>
    <w:rsid w:val="00AD7A8F"/>
    <w:rsid w:val="00AE7C75"/>
    <w:rsid w:val="00AF5736"/>
    <w:rsid w:val="00B124CC"/>
    <w:rsid w:val="00B17836"/>
    <w:rsid w:val="00B24C80"/>
    <w:rsid w:val="00B25462"/>
    <w:rsid w:val="00B330BD"/>
    <w:rsid w:val="00B37A9E"/>
    <w:rsid w:val="00B4292F"/>
    <w:rsid w:val="00B57E8A"/>
    <w:rsid w:val="00B64119"/>
    <w:rsid w:val="00B74098"/>
    <w:rsid w:val="00B94C5D"/>
    <w:rsid w:val="00BA4416"/>
    <w:rsid w:val="00BA4D1B"/>
    <w:rsid w:val="00BA5BB7"/>
    <w:rsid w:val="00BB00D0"/>
    <w:rsid w:val="00BB55EC"/>
    <w:rsid w:val="00BC3CCE"/>
    <w:rsid w:val="00C1184B"/>
    <w:rsid w:val="00C21D14"/>
    <w:rsid w:val="00C24CF7"/>
    <w:rsid w:val="00C42ECB"/>
    <w:rsid w:val="00C52A77"/>
    <w:rsid w:val="00C820B0"/>
    <w:rsid w:val="00C95918"/>
    <w:rsid w:val="00CC6EF3"/>
    <w:rsid w:val="00CD6AEC"/>
    <w:rsid w:val="00CE6849"/>
    <w:rsid w:val="00CF4721"/>
    <w:rsid w:val="00CF4BBE"/>
    <w:rsid w:val="00CF6CB5"/>
    <w:rsid w:val="00D10224"/>
    <w:rsid w:val="00D44612"/>
    <w:rsid w:val="00D50299"/>
    <w:rsid w:val="00D74320"/>
    <w:rsid w:val="00D75C93"/>
    <w:rsid w:val="00D779BF"/>
    <w:rsid w:val="00D83D45"/>
    <w:rsid w:val="00D93937"/>
    <w:rsid w:val="00DE207A"/>
    <w:rsid w:val="00DE2719"/>
    <w:rsid w:val="00DF1913"/>
    <w:rsid w:val="00E007B4"/>
    <w:rsid w:val="00E234CA"/>
    <w:rsid w:val="00E41364"/>
    <w:rsid w:val="00E61AB4"/>
    <w:rsid w:val="00E70517"/>
    <w:rsid w:val="00E870D1"/>
    <w:rsid w:val="00ED346E"/>
    <w:rsid w:val="00EE2B51"/>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F7691F5-3FCB-4E4D-8D17-7C7B835A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 w:type="character" w:customStyle="1" w:styleId="fontstyle01">
    <w:name w:val="fontstyle01"/>
    <w:basedOn w:val="a0"/>
    <w:rsid w:val="00EE2B51"/>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D7A5-46FE-45A4-8405-2BBA4C1A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Huan</cp:lastModifiedBy>
  <cp:revision>15</cp:revision>
  <dcterms:created xsi:type="dcterms:W3CDTF">2018-01-29T15:13:00Z</dcterms:created>
  <dcterms:modified xsi:type="dcterms:W3CDTF">2018-01-30T07:58:00Z</dcterms:modified>
</cp:coreProperties>
</file>